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C3" w:rsidRPr="00F97099" w:rsidRDefault="00CA7A7E">
      <w:pPr>
        <w:pStyle w:val="Tekstpodstawowy"/>
        <w:kinsoku w:val="0"/>
        <w:overflowPunct w:val="0"/>
        <w:spacing w:before="3"/>
        <w:ind w:left="0"/>
        <w:rPr>
          <w:rFonts w:cs="Times New Roman"/>
          <w:sz w:val="6"/>
          <w:szCs w:val="6"/>
        </w:rPr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5494020</wp:posOffset>
                </wp:positionH>
                <wp:positionV relativeFrom="page">
                  <wp:posOffset>306070</wp:posOffset>
                </wp:positionV>
                <wp:extent cx="2060575" cy="10386060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0575" cy="10386060"/>
                          <a:chOff x="8652" y="482"/>
                          <a:chExt cx="3245" cy="16356"/>
                        </a:xfrm>
                      </wpg:grpSpPr>
                      <wps:wsp>
                        <wps:cNvPr id="53" name="Freeform 3"/>
                        <wps:cNvSpPr>
                          <a:spLocks/>
                        </wps:cNvSpPr>
                        <wps:spPr bwMode="auto">
                          <a:xfrm>
                            <a:off x="8938" y="975"/>
                            <a:ext cx="2948" cy="15863"/>
                          </a:xfrm>
                          <a:custGeom>
                            <a:avLst/>
                            <a:gdLst>
                              <a:gd name="T0" fmla="*/ 2948 w 2948"/>
                              <a:gd name="T1" fmla="*/ 15862 h 15863"/>
                              <a:gd name="T2" fmla="*/ 2948 w 2948"/>
                              <a:gd name="T3" fmla="*/ 0 h 15863"/>
                              <a:gd name="T4" fmla="*/ 0 w 2948"/>
                              <a:gd name="T5" fmla="*/ 0 h 15863"/>
                              <a:gd name="T6" fmla="*/ 0 w 2948"/>
                              <a:gd name="T7" fmla="*/ 15862 h 15863"/>
                              <a:gd name="T8" fmla="*/ 2948 w 2948"/>
                              <a:gd name="T9" fmla="*/ 15862 h 15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48" h="15863">
                                <a:moveTo>
                                  <a:pt x="2948" y="15862"/>
                                </a:moveTo>
                                <a:lnTo>
                                  <a:pt x="2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62"/>
                                </a:lnTo>
                                <a:lnTo>
                                  <a:pt x="2948" y="15862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/>
                        </wps:cNvSpPr>
                        <wps:spPr bwMode="auto">
                          <a:xfrm>
                            <a:off x="8652" y="482"/>
                            <a:ext cx="3245" cy="563"/>
                          </a:xfrm>
                          <a:custGeom>
                            <a:avLst/>
                            <a:gdLst>
                              <a:gd name="T0" fmla="*/ 3244 w 3245"/>
                              <a:gd name="T1" fmla="*/ 0 h 563"/>
                              <a:gd name="T2" fmla="*/ 280 w 3245"/>
                              <a:gd name="T3" fmla="*/ 0 h 563"/>
                              <a:gd name="T4" fmla="*/ 257 w 3245"/>
                              <a:gd name="T5" fmla="*/ 0 h 563"/>
                              <a:gd name="T6" fmla="*/ 234 w 3245"/>
                              <a:gd name="T7" fmla="*/ 3 h 563"/>
                              <a:gd name="T8" fmla="*/ 212 w 3245"/>
                              <a:gd name="T9" fmla="*/ 8 h 563"/>
                              <a:gd name="T10" fmla="*/ 191 w 3245"/>
                              <a:gd name="T11" fmla="*/ 14 h 563"/>
                              <a:gd name="T12" fmla="*/ 170 w 3245"/>
                              <a:gd name="T13" fmla="*/ 22 h 563"/>
                              <a:gd name="T14" fmla="*/ 150 w 3245"/>
                              <a:gd name="T15" fmla="*/ 31 h 563"/>
                              <a:gd name="T16" fmla="*/ 131 w 3245"/>
                              <a:gd name="T17" fmla="*/ 42 h 563"/>
                              <a:gd name="T18" fmla="*/ 113 w 3245"/>
                              <a:gd name="T19" fmla="*/ 54 h 563"/>
                              <a:gd name="T20" fmla="*/ 96 w 3245"/>
                              <a:gd name="T21" fmla="*/ 68 h 563"/>
                              <a:gd name="T22" fmla="*/ 80 w 3245"/>
                              <a:gd name="T23" fmla="*/ 83 h 563"/>
                              <a:gd name="T24" fmla="*/ 66 w 3245"/>
                              <a:gd name="T25" fmla="*/ 99 h 563"/>
                              <a:gd name="T26" fmla="*/ 52 w 3245"/>
                              <a:gd name="T27" fmla="*/ 116 h 563"/>
                              <a:gd name="T28" fmla="*/ 40 w 3245"/>
                              <a:gd name="T29" fmla="*/ 134 h 563"/>
                              <a:gd name="T30" fmla="*/ 29 w 3245"/>
                              <a:gd name="T31" fmla="*/ 153 h 563"/>
                              <a:gd name="T32" fmla="*/ 20 w 3245"/>
                              <a:gd name="T33" fmla="*/ 173 h 563"/>
                              <a:gd name="T34" fmla="*/ 13 w 3245"/>
                              <a:gd name="T35" fmla="*/ 194 h 563"/>
                              <a:gd name="T36" fmla="*/ 6 w 3245"/>
                              <a:gd name="T37" fmla="*/ 215 h 563"/>
                              <a:gd name="T38" fmla="*/ 2 w 3245"/>
                              <a:gd name="T39" fmla="*/ 237 h 563"/>
                              <a:gd name="T40" fmla="*/ 0 w 3245"/>
                              <a:gd name="T41" fmla="*/ 260 h 563"/>
                              <a:gd name="T42" fmla="*/ 0 w 3245"/>
                              <a:gd name="T43" fmla="*/ 286 h 563"/>
                              <a:gd name="T44" fmla="*/ 3 w 3245"/>
                              <a:gd name="T45" fmla="*/ 311 h 563"/>
                              <a:gd name="T46" fmla="*/ 7 w 3245"/>
                              <a:gd name="T47" fmla="*/ 336 h 563"/>
                              <a:gd name="T48" fmla="*/ 13 w 3245"/>
                              <a:gd name="T49" fmla="*/ 359 h 563"/>
                              <a:gd name="T50" fmla="*/ 21 w 3245"/>
                              <a:gd name="T51" fmla="*/ 382 h 563"/>
                              <a:gd name="T52" fmla="*/ 30 w 3245"/>
                              <a:gd name="T53" fmla="*/ 403 h 563"/>
                              <a:gd name="T54" fmla="*/ 41 w 3245"/>
                              <a:gd name="T55" fmla="*/ 424 h 563"/>
                              <a:gd name="T56" fmla="*/ 53 w 3245"/>
                              <a:gd name="T57" fmla="*/ 443 h 563"/>
                              <a:gd name="T58" fmla="*/ 67 w 3245"/>
                              <a:gd name="T59" fmla="*/ 461 h 563"/>
                              <a:gd name="T60" fmla="*/ 81 w 3245"/>
                              <a:gd name="T61" fmla="*/ 477 h 563"/>
                              <a:gd name="T62" fmla="*/ 97 w 3245"/>
                              <a:gd name="T63" fmla="*/ 493 h 563"/>
                              <a:gd name="T64" fmla="*/ 114 w 3245"/>
                              <a:gd name="T65" fmla="*/ 507 h 563"/>
                              <a:gd name="T66" fmla="*/ 132 w 3245"/>
                              <a:gd name="T67" fmla="*/ 519 h 563"/>
                              <a:gd name="T68" fmla="*/ 151 w 3245"/>
                              <a:gd name="T69" fmla="*/ 531 h 563"/>
                              <a:gd name="T70" fmla="*/ 171 w 3245"/>
                              <a:gd name="T71" fmla="*/ 540 h 563"/>
                              <a:gd name="T72" fmla="*/ 191 w 3245"/>
                              <a:gd name="T73" fmla="*/ 548 h 563"/>
                              <a:gd name="T74" fmla="*/ 213 w 3245"/>
                              <a:gd name="T75" fmla="*/ 554 h 563"/>
                              <a:gd name="T76" fmla="*/ 235 w 3245"/>
                              <a:gd name="T77" fmla="*/ 559 h 563"/>
                              <a:gd name="T78" fmla="*/ 257 w 3245"/>
                              <a:gd name="T79" fmla="*/ 562 h 563"/>
                              <a:gd name="T80" fmla="*/ 280 w 3245"/>
                              <a:gd name="T81" fmla="*/ 562 h 563"/>
                              <a:gd name="T82" fmla="*/ 3244 w 3245"/>
                              <a:gd name="T83" fmla="*/ 562 h 563"/>
                              <a:gd name="T84" fmla="*/ 3244 w 3245"/>
                              <a:gd name="T85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245" h="563">
                                <a:moveTo>
                                  <a:pt x="3244" y="0"/>
                                </a:moveTo>
                                <a:lnTo>
                                  <a:pt x="280" y="0"/>
                                </a:lnTo>
                                <a:lnTo>
                                  <a:pt x="257" y="0"/>
                                </a:lnTo>
                                <a:lnTo>
                                  <a:pt x="234" y="3"/>
                                </a:lnTo>
                                <a:lnTo>
                                  <a:pt x="212" y="8"/>
                                </a:lnTo>
                                <a:lnTo>
                                  <a:pt x="191" y="14"/>
                                </a:lnTo>
                                <a:lnTo>
                                  <a:pt x="170" y="22"/>
                                </a:lnTo>
                                <a:lnTo>
                                  <a:pt x="150" y="31"/>
                                </a:lnTo>
                                <a:lnTo>
                                  <a:pt x="131" y="42"/>
                                </a:lnTo>
                                <a:lnTo>
                                  <a:pt x="113" y="54"/>
                                </a:lnTo>
                                <a:lnTo>
                                  <a:pt x="96" y="68"/>
                                </a:lnTo>
                                <a:lnTo>
                                  <a:pt x="80" y="83"/>
                                </a:lnTo>
                                <a:lnTo>
                                  <a:pt x="66" y="99"/>
                                </a:lnTo>
                                <a:lnTo>
                                  <a:pt x="52" y="116"/>
                                </a:lnTo>
                                <a:lnTo>
                                  <a:pt x="40" y="134"/>
                                </a:lnTo>
                                <a:lnTo>
                                  <a:pt x="29" y="153"/>
                                </a:lnTo>
                                <a:lnTo>
                                  <a:pt x="20" y="173"/>
                                </a:lnTo>
                                <a:lnTo>
                                  <a:pt x="13" y="194"/>
                                </a:lnTo>
                                <a:lnTo>
                                  <a:pt x="6" y="215"/>
                                </a:lnTo>
                                <a:lnTo>
                                  <a:pt x="2" y="237"/>
                                </a:lnTo>
                                <a:lnTo>
                                  <a:pt x="0" y="260"/>
                                </a:lnTo>
                                <a:lnTo>
                                  <a:pt x="0" y="286"/>
                                </a:lnTo>
                                <a:lnTo>
                                  <a:pt x="3" y="311"/>
                                </a:lnTo>
                                <a:lnTo>
                                  <a:pt x="7" y="336"/>
                                </a:lnTo>
                                <a:lnTo>
                                  <a:pt x="13" y="359"/>
                                </a:lnTo>
                                <a:lnTo>
                                  <a:pt x="21" y="382"/>
                                </a:lnTo>
                                <a:lnTo>
                                  <a:pt x="30" y="403"/>
                                </a:lnTo>
                                <a:lnTo>
                                  <a:pt x="41" y="424"/>
                                </a:lnTo>
                                <a:lnTo>
                                  <a:pt x="53" y="443"/>
                                </a:lnTo>
                                <a:lnTo>
                                  <a:pt x="67" y="461"/>
                                </a:lnTo>
                                <a:lnTo>
                                  <a:pt x="81" y="477"/>
                                </a:lnTo>
                                <a:lnTo>
                                  <a:pt x="97" y="493"/>
                                </a:lnTo>
                                <a:lnTo>
                                  <a:pt x="114" y="507"/>
                                </a:lnTo>
                                <a:lnTo>
                                  <a:pt x="132" y="519"/>
                                </a:lnTo>
                                <a:lnTo>
                                  <a:pt x="151" y="531"/>
                                </a:lnTo>
                                <a:lnTo>
                                  <a:pt x="171" y="540"/>
                                </a:lnTo>
                                <a:lnTo>
                                  <a:pt x="191" y="548"/>
                                </a:lnTo>
                                <a:lnTo>
                                  <a:pt x="213" y="554"/>
                                </a:lnTo>
                                <a:lnTo>
                                  <a:pt x="235" y="559"/>
                                </a:lnTo>
                                <a:lnTo>
                                  <a:pt x="257" y="562"/>
                                </a:lnTo>
                                <a:lnTo>
                                  <a:pt x="280" y="562"/>
                                </a:lnTo>
                                <a:lnTo>
                                  <a:pt x="3244" y="562"/>
                                </a:lnTo>
                                <a:lnTo>
                                  <a:pt x="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2" y="564"/>
                            <a:ext cx="32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A7A7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47875" cy="257175"/>
                                    <wp:effectExtent l="0" t="0" r="0" b="0"/>
                                    <wp:docPr id="5" name="Obraz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47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7FC3" w:rsidRDefault="00787FC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6pt;margin-top:24.1pt;width:162.25pt;height:817.8pt;z-index:-251661824;mso-position-horizontal-relative:page;mso-position-vertical-relative:page" coordorigin="8652,482" coordsize="3245,1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" o:allowincell="f">
                <v:shape id="Freeform 3" o:spid="_x0000_s1027" style="position:absolute;left:8938;top:975;width:2948;height:15863;visibility:visible;mso-wrap-style:square;v-text-anchor:top" coordsize="2948,15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O7cEA&#10;AADbAAAADwAAAGRycy9kb3ducmV2LnhtbESPQWsCMRSE7wX/Q3iCl1KTWiqyGkUKFa/VxfNr8tws&#10;bl6WJNX135tCocdhZr5hVpvBd+JKMbWBNbxOFQhiE2zLjYb6+PmyAJEyssUuMGm4U4LNevS0wsqG&#10;G3/R9ZAbUSCcKtTgcu4rKZNx5DFNQ09cvHOIHnORsZE24q3AfSdnSs2lx5bLgsOePhyZy+HHa9i5&#10;+hjn7QlPz+rbqDubWe0WWk/Gw3YJItOQ/8N/7b3V8P4Gv1/K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iTu3BAAAA2wAAAA8AAAAAAAAAAAAAAAAAmAIAAGRycy9kb3du&#10;cmV2LnhtbFBLBQYAAAAABAAEAPUAAACGAwAAAAA=&#10;" path="m2948,15862l2948,,,,,15862r2948,e" fillcolor="#f1f1f1" stroked="f">
                  <v:path arrowok="t" o:connecttype="custom" o:connectlocs="2948,15862;2948,0;0,0;0,15862;2948,15862" o:connectangles="0,0,0,0,0"/>
                </v:shape>
                <v:shape id="Freeform 4" o:spid="_x0000_s1028" style="position:absolute;left:8652;top:482;width:3245;height:563;visibility:visible;mso-wrap-style:square;v-text-anchor:top" coordsize="324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AGMMA&#10;AADbAAAADwAAAGRycy9kb3ducmV2LnhtbESP3YrCMBSE74V9h3AEb0TTyvpDNYqsrOyVUPUBDs2x&#10;jTYnpYnafXuzsODlMDPfMKtNZ2vxoNYbxwrScQKCuHDacKngfPoeLUD4gKyxdkwKfsnDZv3RW2Gm&#10;3ZNzehxDKSKEfYYKqhCaTEpfVGTRj11DHL2Lay2GKNtS6hafEW5rOUmSmbRoOC5U2NBXRcXteLcK&#10;ZvtmMsT0kt+M2x7mJr3e6bBTatDvtksQgbrwDv+3f7SC6Sf8fY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AGMMAAADbAAAADwAAAAAAAAAAAAAAAACYAgAAZHJzL2Rv&#10;d25yZXYueG1sUEsFBgAAAAAEAAQA9QAAAIgDAAAAAA==&#10;" path="m3244,l280,,257,,234,3,212,8r-21,6l170,22r-20,9l131,42,113,54,96,68,80,83,66,99,52,116,40,134,29,153r-9,20l13,194,6,215,2,237,,260r,26l3,311r4,25l13,359r8,23l30,403r11,21l53,443r14,18l81,477r16,16l114,507r18,12l151,531r20,9l191,548r22,6l235,559r22,3l280,562r2964,l3244,xe" fillcolor="#001d77" stroked="f">
                  <v:path arrowok="t" o:connecttype="custom" o:connectlocs="3244,0;280,0;257,0;234,3;212,8;191,14;170,22;150,31;131,42;113,54;96,68;80,83;66,99;52,116;40,134;29,153;20,173;13,194;6,215;2,237;0,260;0,286;3,311;7,336;13,359;21,382;30,403;41,424;53,443;67,461;81,477;97,493;114,507;132,519;151,531;171,540;191,548;213,554;235,559;257,562;280,562;3244,562;3244,0" o:connectangles="0,0,0,0,0,0,0,0,0,0,0,0,0,0,0,0,0,0,0,0,0,0,0,0,0,0,0,0,0,0,0,0,0,0,0,0,0,0,0,0,0,0,0"/>
                </v:shape>
                <v:rect id="Rectangle 5" o:spid="_x0000_s1029" style="position:absolute;left:8662;top:564;width:32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87FC3" w:rsidRDefault="00CA7A7E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47875" cy="257175"/>
                              <wp:effectExtent l="0" t="0" r="0" b="0"/>
                              <wp:docPr id="5" name="Obraz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7FC3" w:rsidRDefault="00787FC3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87FC3" w:rsidRPr="00F97099" w:rsidRDefault="005042BB">
      <w:pPr>
        <w:pStyle w:val="Tekstpodstawowy"/>
        <w:kinsoku w:val="0"/>
        <w:overflowPunct w:val="0"/>
        <w:spacing w:line="200" w:lineRule="atLeast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1660F0A" wp14:editId="335BC2E2">
            <wp:extent cx="1153274" cy="720000"/>
            <wp:effectExtent l="0" t="0" r="0" b="4445"/>
            <wp:docPr id="33" name="Obraz 33" descr="logog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g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7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C3" w:rsidRPr="00F97099" w:rsidRDefault="00787FC3">
      <w:pPr>
        <w:pStyle w:val="Tekstpodstawowy"/>
        <w:kinsoku w:val="0"/>
        <w:overflowPunct w:val="0"/>
        <w:spacing w:before="6"/>
        <w:ind w:left="0"/>
        <w:rPr>
          <w:rFonts w:cs="Times New Roman"/>
          <w:sz w:val="41"/>
          <w:szCs w:val="41"/>
        </w:rPr>
      </w:pPr>
    </w:p>
    <w:p w:rsidR="00787FC3" w:rsidRPr="00F97099" w:rsidRDefault="00787FC3" w:rsidP="00E36179">
      <w:pPr>
        <w:pStyle w:val="Tekstpodstawowy"/>
        <w:kinsoku w:val="0"/>
        <w:overflowPunct w:val="0"/>
        <w:spacing w:line="250" w:lineRule="auto"/>
        <w:ind w:right="2036"/>
        <w:rPr>
          <w:rFonts w:cs="Fira Sans Extra Condensed SemiB"/>
          <w:sz w:val="40"/>
          <w:szCs w:val="40"/>
        </w:rPr>
      </w:pPr>
      <w:r w:rsidRPr="00F97099">
        <w:rPr>
          <w:rFonts w:cs="Fira Sans Extra Condensed SemiB"/>
          <w:b/>
          <w:bCs/>
          <w:w w:val="90"/>
          <w:sz w:val="40"/>
          <w:szCs w:val="40"/>
        </w:rPr>
        <w:t>Wyniki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f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inansowe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inst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tucji</w:t>
      </w:r>
      <w:r w:rsidRPr="00F97099">
        <w:rPr>
          <w:rFonts w:cs="Fira Sans Extra Condensed SemiB"/>
          <w:b/>
          <w:bCs/>
          <w:spacing w:val="-25"/>
          <w:w w:val="90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90"/>
          <w:sz w:val="40"/>
          <w:szCs w:val="40"/>
        </w:rPr>
        <w:t>kultur</w:t>
      </w:r>
      <w:r w:rsidRPr="00F97099">
        <w:rPr>
          <w:rFonts w:cs="Fira Sans Extra Condensed SemiB"/>
          <w:b/>
          <w:bCs/>
          <w:spacing w:val="-2"/>
          <w:w w:val="90"/>
          <w:sz w:val="40"/>
          <w:szCs w:val="40"/>
        </w:rPr>
        <w:t>y</w:t>
      </w:r>
      <w:r w:rsidRPr="00F97099">
        <w:rPr>
          <w:rFonts w:cs="Fira Sans Extra Condensed SemiB"/>
          <w:b/>
          <w:bCs/>
          <w:spacing w:val="27"/>
          <w:w w:val="87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w w:val="85"/>
          <w:sz w:val="40"/>
          <w:szCs w:val="40"/>
        </w:rPr>
        <w:t>w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1"/>
          <w:w w:val="85"/>
          <w:sz w:val="40"/>
          <w:szCs w:val="40"/>
        </w:rPr>
        <w:t>okresie</w:t>
      </w:r>
      <w:r w:rsidRPr="00F97099">
        <w:rPr>
          <w:rFonts w:cs="Fira Sans Extra Condensed SemiB"/>
          <w:b/>
          <w:bCs/>
          <w:spacing w:val="-27"/>
          <w:w w:val="85"/>
          <w:sz w:val="40"/>
          <w:szCs w:val="40"/>
        </w:rPr>
        <w:t xml:space="preserve"> </w:t>
      </w:r>
      <w:r w:rsidR="00262905">
        <w:rPr>
          <w:rFonts w:cs="Fira Sans Extra Condensed SemiB"/>
          <w:b/>
          <w:bCs/>
          <w:spacing w:val="-1"/>
          <w:w w:val="85"/>
          <w:sz w:val="40"/>
          <w:szCs w:val="40"/>
        </w:rPr>
        <w:t>I-</w:t>
      </w:r>
      <w:r w:rsidR="00DA021E">
        <w:rPr>
          <w:rFonts w:cs="Fira Sans Extra Condensed SemiB"/>
          <w:b/>
          <w:bCs/>
          <w:spacing w:val="-1"/>
          <w:w w:val="85"/>
          <w:sz w:val="40"/>
          <w:szCs w:val="40"/>
        </w:rPr>
        <w:t>X</w:t>
      </w:r>
      <w:r w:rsidR="00262905">
        <w:rPr>
          <w:rFonts w:cs="Fira Sans Extra Condensed SemiB"/>
          <w:b/>
          <w:bCs/>
          <w:spacing w:val="-1"/>
          <w:w w:val="85"/>
          <w:sz w:val="40"/>
          <w:szCs w:val="40"/>
        </w:rPr>
        <w:t>II</w:t>
      </w:r>
      <w:r w:rsidRPr="00F97099">
        <w:rPr>
          <w:rFonts w:cs="Fira Sans Extra Condensed SemiB"/>
          <w:b/>
          <w:bCs/>
          <w:spacing w:val="-28"/>
          <w:w w:val="85"/>
          <w:sz w:val="40"/>
          <w:szCs w:val="40"/>
        </w:rPr>
        <w:t xml:space="preserve"> </w:t>
      </w:r>
      <w:r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201</w:t>
      </w:r>
      <w:r w:rsidR="00077D4D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8</w:t>
      </w:r>
      <w:r w:rsidR="00A11121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 xml:space="preserve"> r</w:t>
      </w:r>
      <w:r w:rsidR="004F2E75" w:rsidRPr="00F97099">
        <w:rPr>
          <w:rFonts w:cs="Fira Sans Extra Condensed SemiB"/>
          <w:b/>
          <w:bCs/>
          <w:spacing w:val="-2"/>
          <w:w w:val="85"/>
          <w:sz w:val="40"/>
          <w:szCs w:val="40"/>
        </w:rPr>
        <w:t>oku</w:t>
      </w:r>
    </w:p>
    <w:p w:rsidR="00787FC3" w:rsidRPr="00F97099" w:rsidRDefault="00787FC3">
      <w:pPr>
        <w:pStyle w:val="Tekstpodstawowy"/>
        <w:kinsoku w:val="0"/>
        <w:overflowPunct w:val="0"/>
        <w:spacing w:before="7"/>
        <w:ind w:left="0"/>
        <w:rPr>
          <w:rFonts w:cs="Fira Sans Extra Condensed SemiB"/>
          <w:b/>
          <w:bCs/>
          <w:sz w:val="55"/>
          <w:szCs w:val="55"/>
        </w:rPr>
      </w:pPr>
    </w:p>
    <w:p w:rsidR="009223F8" w:rsidRPr="00A43F8E" w:rsidRDefault="00CA7A7E" w:rsidP="009223F8">
      <w:pPr>
        <w:pStyle w:val="Nagwek1"/>
        <w:kinsoku w:val="0"/>
        <w:overflowPunct w:val="0"/>
        <w:spacing w:line="252" w:lineRule="auto"/>
        <w:ind w:left="3161"/>
      </w:pPr>
      <w:r w:rsidRPr="00F97099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-2540</wp:posOffset>
                </wp:positionV>
                <wp:extent cx="1828800" cy="1045210"/>
                <wp:effectExtent l="0" t="0" r="0" b="0"/>
                <wp:wrapNone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45210"/>
                          <a:chOff x="720" y="-4"/>
                          <a:chExt cx="2880" cy="1646"/>
                        </a:xfrm>
                      </wpg:grpSpPr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720" y="-4"/>
                            <a:ext cx="2880" cy="1646"/>
                          </a:xfrm>
                          <a:custGeom>
                            <a:avLst/>
                            <a:gdLst>
                              <a:gd name="T0" fmla="*/ 0 w 2880"/>
                              <a:gd name="T1" fmla="*/ 1647 h 1646"/>
                              <a:gd name="T2" fmla="*/ 2880 w 2880"/>
                              <a:gd name="T3" fmla="*/ 1647 h 1646"/>
                              <a:gd name="T4" fmla="*/ 2880 w 2880"/>
                              <a:gd name="T5" fmla="*/ 0 h 1646"/>
                              <a:gd name="T6" fmla="*/ 0 w 2880"/>
                              <a:gd name="T7" fmla="*/ 0 h 1646"/>
                              <a:gd name="T8" fmla="*/ 0 w 2880"/>
                              <a:gd name="T9" fmla="*/ 1647 h 1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1646">
                                <a:moveTo>
                                  <a:pt x="0" y="1647"/>
                                </a:moveTo>
                                <a:lnTo>
                                  <a:pt x="2880" y="1647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873" y="337"/>
                            <a:ext cx="525" cy="527"/>
                            <a:chOff x="873" y="337"/>
                            <a:chExt cx="525" cy="527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316 w 525"/>
                                <a:gd name="T1" fmla="*/ 209 h 527"/>
                                <a:gd name="T2" fmla="*/ 206 w 525"/>
                                <a:gd name="T3" fmla="*/ 209 h 527"/>
                                <a:gd name="T4" fmla="*/ 206 w 525"/>
                                <a:gd name="T5" fmla="*/ 526 h 527"/>
                                <a:gd name="T6" fmla="*/ 316 w 525"/>
                                <a:gd name="T7" fmla="*/ 526 h 527"/>
                                <a:gd name="T8" fmla="*/ 316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316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526"/>
                                  </a:lnTo>
                                  <a:lnTo>
                                    <a:pt x="316" y="526"/>
                                  </a:lnTo>
                                  <a:lnTo>
                                    <a:pt x="316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261 w 525"/>
                                <a:gd name="T1" fmla="*/ 0 h 527"/>
                                <a:gd name="T2" fmla="*/ 0 w 525"/>
                                <a:gd name="T3" fmla="*/ 259 h 527"/>
                                <a:gd name="T4" fmla="*/ 77 w 525"/>
                                <a:gd name="T5" fmla="*/ 337 h 527"/>
                                <a:gd name="T6" fmla="*/ 206 w 525"/>
                                <a:gd name="T7" fmla="*/ 209 h 527"/>
                                <a:gd name="T8" fmla="*/ 473 w 525"/>
                                <a:gd name="T9" fmla="*/ 209 h 527"/>
                                <a:gd name="T10" fmla="*/ 261 w 525"/>
                                <a:gd name="T11" fmla="*/ 0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261" y="0"/>
                                  </a:moveTo>
                                  <a:lnTo>
                                    <a:pt x="0" y="259"/>
                                  </a:lnTo>
                                  <a:lnTo>
                                    <a:pt x="77" y="337"/>
                                  </a:lnTo>
                                  <a:lnTo>
                                    <a:pt x="206" y="209"/>
                                  </a:lnTo>
                                  <a:lnTo>
                                    <a:pt x="473" y="209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873" y="337"/>
                              <a:ext cx="525" cy="527"/>
                            </a:xfrm>
                            <a:custGeom>
                              <a:avLst/>
                              <a:gdLst>
                                <a:gd name="T0" fmla="*/ 473 w 525"/>
                                <a:gd name="T1" fmla="*/ 209 h 527"/>
                                <a:gd name="T2" fmla="*/ 316 w 525"/>
                                <a:gd name="T3" fmla="*/ 209 h 527"/>
                                <a:gd name="T4" fmla="*/ 445 w 525"/>
                                <a:gd name="T5" fmla="*/ 337 h 527"/>
                                <a:gd name="T6" fmla="*/ 524 w 525"/>
                                <a:gd name="T7" fmla="*/ 259 h 527"/>
                                <a:gd name="T8" fmla="*/ 473 w 525"/>
                                <a:gd name="T9" fmla="*/ 209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5" h="527">
                                  <a:moveTo>
                                    <a:pt x="473" y="209"/>
                                  </a:moveTo>
                                  <a:lnTo>
                                    <a:pt x="316" y="209"/>
                                  </a:lnTo>
                                  <a:lnTo>
                                    <a:pt x="445" y="337"/>
                                  </a:lnTo>
                                  <a:lnTo>
                                    <a:pt x="524" y="259"/>
                                  </a:lnTo>
                                  <a:lnTo>
                                    <a:pt x="473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2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4"/>
                            <a:ext cx="2880" cy="1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7FC3" w:rsidRDefault="00C171A0">
                              <w:pPr>
                                <w:pStyle w:val="Tekstpodstawowy"/>
                                <w:kinsoku w:val="0"/>
                                <w:overflowPunct w:val="0"/>
                                <w:spacing w:before="195"/>
                                <w:ind w:left="727"/>
                                <w:rPr>
                                  <w:rFonts w:ascii="Fira Sans SemiBold" w:hAnsi="Fira Sans SemiBold" w:cs="Fira Sans SemiBold"/>
                                  <w:color w:val="00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10</w:t>
                              </w:r>
                              <w:r w:rsidR="00F83AA4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9</w:t>
                              </w:r>
                              <w:r w:rsidR="00787FC3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,</w:t>
                              </w:r>
                              <w:r w:rsidR="00262905">
                                <w:rPr>
                                  <w:rFonts w:ascii="Fira Sans SemiBold" w:hAnsi="Fira Sans SemiBold" w:cs="Fira Sans SemiBold"/>
                                  <w:b/>
                                  <w:bCs/>
                                  <w:color w:val="FFFFFF"/>
                                  <w:spacing w:val="-1"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  <w:p w:rsidR="00DA021E" w:rsidRDefault="00787FC3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 w:line="238" w:lineRule="exact"/>
                                <w:ind w:left="151" w:right="215"/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Dynamika</w:t>
                              </w:r>
                            </w:p>
                            <w:p w:rsidR="00787FC3" w:rsidRDefault="00787FC3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 w:line="238" w:lineRule="exact"/>
                                <w:ind w:left="151" w:right="215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przychodów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A021E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ogółem </w:t>
                              </w:r>
                              <w:r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r/r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36pt;margin-top:-.2pt;width:2in;height:82.3pt;z-index:-251660800;mso-position-horizontal-relative:page" coordorigin="720,-4" coordsize="288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" o:allowincell="f">
                <v:shape id="Freeform 7" o:spid="_x0000_s1031" style="position:absolute;left:720;top:-4;width:2880;height:1646;visibility:visible;mso-wrap-style:square;v-text-anchor:top" coordsize="2880,1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xD8MA&#10;AADbAAAADwAAAGRycy9kb3ducmV2LnhtbESPT2sCMRTE7wW/Q3iCN836t+3WKCJYSg9Sben5sXlN&#10;lm5eliS622/fFIQeh5n5DbPe9q4RVwqx9qxgOilAEFde12wUfLwfxg8gYkLW2HgmBT8UYbsZ3K2x&#10;1L7jE13PyYgM4ViiAptSW0oZK0sO48S3xNn78sFhyjIYqQN2Ge4aOSuKlXRYc16w2NLeUvV9vjgF&#10;9/3yM8TubfFsj+n0SsvucW6MUqNhv3sCkahP/+Fb+0UrWKzg70v+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vxD8MAAADbAAAADwAAAAAAAAAAAAAAAACYAgAAZHJzL2Rv&#10;d25yZXYueG1sUEsFBgAAAAAEAAQA9QAAAIgDAAAAAA==&#10;" path="m,1647r2880,l2880,,,,,1647xe" fillcolor="#001d77" stroked="f">
                  <v:path arrowok="t" o:connecttype="custom" o:connectlocs="0,1647;2880,1647;2880,0;0,0;0,1647" o:connectangles="0,0,0,0,0"/>
                </v:shape>
                <v:group id="Group 8" o:spid="_x0000_s1032" style="position:absolute;left:873;top:337;width:525;height:527" coordorigin="873,337" coordsize="525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" o:spid="_x0000_s1033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Mtr8A&#10;AADbAAAADwAAAGRycy9kb3ducmV2LnhtbERPTYvCMBC9C/sfwizsTdMtKlKN4gqCe2ztxdvQjG2x&#10;mZQk2rq/fnMQPD7e92Y3mk48yPnWsoLvWQKCuLK65VpBeT5OVyB8QNbYWSYFT/Kw235MNphpO3BO&#10;jyLUIoawz1BBE0KfSemrhgz6me2JI3e1zmCI0NVSOxxiuOlkmiRLabDl2NBgT4eGqltxNwq6ZF7l&#10;yx9fDq50l0X++/xL00Kpr89xvwYRaAxv8ct90grmcWz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Rgy2vwAAANsAAAAPAAAAAAAAAAAAAAAAAJgCAABkcnMvZG93bnJl&#10;di54bWxQSwUGAAAAAAQABAD1AAAAhAMAAAAA&#10;" path="m316,209r-110,l206,526r110,l316,209xe" fillcolor="#b4d234" stroked="f">
                    <v:path arrowok="t" o:connecttype="custom" o:connectlocs="316,209;206,209;206,526;316,526;316,209" o:connectangles="0,0,0,0,0"/>
                  </v:shape>
                  <v:shape id="Freeform 10" o:spid="_x0000_s1034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pLcMA&#10;AADbAAAADwAAAGRycy9kb3ducmV2LnhtbESPQWvCQBSE74L/YXlCb7ppsGKjq7SFgh4Tc+ntkX0m&#10;odm3YXdror/eLQgeh5n5htnuR9OJCznfWlbwukhAEFdWt1wrKE/f8zUIH5A1dpZJwZU87HfTyRYz&#10;bQfO6VKEWkQI+wwVNCH0mZS+asigX9ieOHpn6wyGKF0ttcMhwk0n0yRZSYMtx4UGe/pqqPot/oyC&#10;LllW+erTl4Mr3c9bfrze0rRQ6mU2fmxABBrDM/xoH7SC5Tv8f4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pLcMAAADbAAAADwAAAAAAAAAAAAAAAACYAgAAZHJzL2Rv&#10;d25yZXYueG1sUEsFBgAAAAAEAAQA9QAAAIgDAAAAAA==&#10;" path="m261,l,259r77,78l206,209r267,l261,xe" fillcolor="#b4d234" stroked="f">
                    <v:path arrowok="t" o:connecttype="custom" o:connectlocs="261,0;0,259;77,337;206,209;473,209;261,0" o:connectangles="0,0,0,0,0,0"/>
                  </v:shape>
                  <v:shape id="Freeform 11" o:spid="_x0000_s1035" style="position:absolute;left:873;top:337;width:525;height:527;visibility:visible;mso-wrap-style:square;v-text-anchor:top" coordsize="525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WbcAA&#10;AADbAAAADwAAAGRycy9kb3ducmV2LnhtbERPz2uDMBS+D/o/hFfobcZKleFMyzoodEedl90e5k1l&#10;5kWSrNr99cthsOPH97s6rWYSN3J+tKxgn6QgiDurR+4VtO+XxycQPiBrnCyTgjt5OB03DxWW2i5c&#10;060JvYgh7EtUMIQwl1L6biCDPrEzceQ+rTMYInS91A6XGG4mmaVpIQ2OHBsGnOl1oO6r+TYKpvTQ&#10;1cXZt4tr3Udev91/sqxRarddX55BBFrDv/jPfdUK8rg+fo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WbcAAAADbAAAADwAAAAAAAAAAAAAAAACYAgAAZHJzL2Rvd25y&#10;ZXYueG1sUEsFBgAAAAAEAAQA9QAAAIUDAAAAAA==&#10;" path="m473,209r-157,l445,337r79,-78l473,209xe" fillcolor="#b4d234" stroked="f">
                    <v:path arrowok="t" o:connecttype="custom" o:connectlocs="473,209;316,209;445,337;524,259;473,209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720;top:-4;width:2880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787FC3" w:rsidRDefault="00C171A0">
                        <w:pPr>
                          <w:pStyle w:val="Tekstpodstawowy"/>
                          <w:kinsoku w:val="0"/>
                          <w:overflowPunct w:val="0"/>
                          <w:spacing w:before="195"/>
                          <w:ind w:left="727"/>
                          <w:rPr>
                            <w:rFonts w:ascii="Fira Sans SemiBold" w:hAnsi="Fira Sans SemiBold" w:cs="Fira Sans SemiBold"/>
                            <w:color w:val="00000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10</w:t>
                        </w:r>
                        <w:r w:rsidR="00F83AA4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9</w:t>
                        </w:r>
                        <w:r w:rsidR="00787FC3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,</w:t>
                        </w:r>
                        <w:r w:rsidR="00262905">
                          <w:rPr>
                            <w:rFonts w:ascii="Fira Sans SemiBold" w:hAnsi="Fira Sans SemiBold" w:cs="Fira Sans SemiBold"/>
                            <w:b/>
                            <w:bCs/>
                            <w:color w:val="FFFFFF"/>
                            <w:spacing w:val="-1"/>
                            <w:sz w:val="72"/>
                            <w:szCs w:val="72"/>
                          </w:rPr>
                          <w:t>3</w:t>
                        </w:r>
                      </w:p>
                      <w:p w:rsidR="00DA021E" w:rsidRDefault="00787FC3">
                        <w:pPr>
                          <w:pStyle w:val="Tekstpodstawowy"/>
                          <w:kinsoku w:val="0"/>
                          <w:overflowPunct w:val="0"/>
                          <w:spacing w:before="1" w:line="238" w:lineRule="exact"/>
                          <w:ind w:left="151" w:right="215"/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Dynamika</w:t>
                        </w:r>
                      </w:p>
                      <w:p w:rsidR="00787FC3" w:rsidRDefault="00787FC3">
                        <w:pPr>
                          <w:pStyle w:val="Tekstpodstawowy"/>
                          <w:kinsoku w:val="0"/>
                          <w:overflowPunct w:val="0"/>
                          <w:spacing w:before="1" w:line="238" w:lineRule="exact"/>
                          <w:ind w:left="151" w:right="215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przychodów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="00DA021E">
                          <w:rPr>
                            <w:color w:val="FFFFFF"/>
                            <w:sz w:val="20"/>
                            <w:szCs w:val="20"/>
                          </w:rPr>
                          <w:t xml:space="preserve">ogółem </w:t>
                        </w:r>
                        <w:r>
                          <w:rPr>
                            <w:color w:val="FFFFFF"/>
                            <w:sz w:val="20"/>
                            <w:szCs w:val="20"/>
                          </w:rPr>
                          <w:t>r/r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87FC3" w:rsidRPr="00F97099">
        <w:t>W</w:t>
      </w:r>
      <w:r w:rsidR="00C149D5">
        <w:t xml:space="preserve"> </w:t>
      </w:r>
      <w:r w:rsidR="00787FC3" w:rsidRPr="00F97099">
        <w:t>201</w:t>
      </w:r>
      <w:r w:rsidR="009C653A" w:rsidRPr="00F97099">
        <w:t>8</w:t>
      </w:r>
      <w:r w:rsidR="00787FC3" w:rsidRPr="00F97099">
        <w:rPr>
          <w:spacing w:val="-6"/>
        </w:rPr>
        <w:t xml:space="preserve"> </w:t>
      </w:r>
      <w:r w:rsidR="00787FC3" w:rsidRPr="00F97099">
        <w:t>r</w:t>
      </w:r>
      <w:r w:rsidR="00262905">
        <w:t xml:space="preserve">oku </w:t>
      </w:r>
      <w:r w:rsidR="009C653A" w:rsidRPr="00F97099">
        <w:t>wyniki finansowe w</w:t>
      </w:r>
      <w:r w:rsidR="009C653A" w:rsidRPr="00A43F8E">
        <w:t xml:space="preserve"> badanych instytucjach kultury były </w:t>
      </w:r>
      <w:r w:rsidR="000D50D1">
        <w:t>korzystniejsze od uzyskanych w 2017 roku</w:t>
      </w:r>
      <w:r w:rsidR="009C653A" w:rsidRPr="00A43F8E">
        <w:t>. P</w:t>
      </w:r>
      <w:r w:rsidR="00787FC3" w:rsidRPr="00A43F8E">
        <w:t xml:space="preserve">rzychody </w:t>
      </w:r>
      <w:r w:rsidR="00DA021E">
        <w:t>ogółem</w:t>
      </w:r>
      <w:r w:rsidR="009C653A" w:rsidRPr="00A43F8E">
        <w:t xml:space="preserve"> wzrosły</w:t>
      </w:r>
      <w:r w:rsidR="00C149D5">
        <w:t xml:space="preserve"> w </w:t>
      </w:r>
      <w:r w:rsidR="000D50D1">
        <w:t>skali roku</w:t>
      </w:r>
      <w:r w:rsidR="009C653A" w:rsidRPr="00A43F8E">
        <w:t xml:space="preserve"> o </w:t>
      </w:r>
      <w:r w:rsidR="00A23451">
        <w:t>9</w:t>
      </w:r>
      <w:r w:rsidR="009C653A" w:rsidRPr="00A43F8E">
        <w:t>,</w:t>
      </w:r>
      <w:r w:rsidR="00262905">
        <w:t>3</w:t>
      </w:r>
      <w:r w:rsidR="009C653A" w:rsidRPr="00A43F8E">
        <w:t xml:space="preserve">%, a </w:t>
      </w:r>
      <w:r w:rsidR="00787FC3" w:rsidRPr="00A43F8E">
        <w:t xml:space="preserve">koszty </w:t>
      </w:r>
      <w:r w:rsidR="00DA021E">
        <w:t>ogółem</w:t>
      </w:r>
      <w:r w:rsidR="009C653A" w:rsidRPr="00A43F8E">
        <w:t xml:space="preserve"> o </w:t>
      </w:r>
      <w:r w:rsidR="00DA021E">
        <w:t>8</w:t>
      </w:r>
      <w:r w:rsidR="0046061C">
        <w:t>,</w:t>
      </w:r>
      <w:r w:rsidR="00262905">
        <w:t>9</w:t>
      </w:r>
      <w:r w:rsidR="009C653A" w:rsidRPr="00A43F8E">
        <w:t>%</w:t>
      </w:r>
      <w:r w:rsidR="00787FC3" w:rsidRPr="00F97099">
        <w:t>.</w:t>
      </w:r>
    </w:p>
    <w:p w:rsidR="00787FC3" w:rsidRPr="00F97099" w:rsidRDefault="00787FC3" w:rsidP="00584B34">
      <w:pPr>
        <w:pStyle w:val="Nagwek1"/>
        <w:kinsoku w:val="0"/>
        <w:overflowPunct w:val="0"/>
        <w:spacing w:line="252" w:lineRule="auto"/>
        <w:ind w:left="3161"/>
        <w:rPr>
          <w:spacing w:val="-8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E77CAD" w:rsidRDefault="00E77CAD">
      <w:pPr>
        <w:pStyle w:val="Tekstpodstawowy"/>
        <w:kinsoku w:val="0"/>
        <w:overflowPunct w:val="0"/>
        <w:rPr>
          <w:b/>
          <w:bCs/>
          <w:spacing w:val="-2"/>
        </w:rPr>
      </w:pPr>
    </w:p>
    <w:p w:rsidR="00E77CAD" w:rsidRDefault="00E77CAD">
      <w:pPr>
        <w:pStyle w:val="Tekstpodstawowy"/>
        <w:kinsoku w:val="0"/>
        <w:overflowPunct w:val="0"/>
        <w:rPr>
          <w:b/>
          <w:bCs/>
          <w:spacing w:val="-2"/>
        </w:rPr>
      </w:pPr>
    </w:p>
    <w:p w:rsidR="00787FC3" w:rsidRPr="00F97099" w:rsidRDefault="00787FC3">
      <w:pPr>
        <w:pStyle w:val="Tekstpodstawowy"/>
        <w:kinsoku w:val="0"/>
        <w:overflowPunct w:val="0"/>
      </w:pPr>
      <w:r w:rsidRPr="00F97099">
        <w:rPr>
          <w:b/>
          <w:bCs/>
          <w:spacing w:val="-2"/>
        </w:rPr>
        <w:t>Tablica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1"/>
        </w:rPr>
        <w:t>1.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2"/>
        </w:rPr>
        <w:t>Podstawowe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2"/>
        </w:rPr>
        <w:t>dane</w:t>
      </w:r>
      <w:r w:rsidRPr="00F97099">
        <w:rPr>
          <w:b/>
          <w:bCs/>
          <w:spacing w:val="-11"/>
        </w:rPr>
        <w:t xml:space="preserve"> </w:t>
      </w:r>
      <w:r w:rsidRPr="00F97099">
        <w:rPr>
          <w:b/>
          <w:bCs/>
        </w:rPr>
        <w:t>o</w:t>
      </w:r>
      <w:r w:rsidRPr="00F97099">
        <w:rPr>
          <w:b/>
          <w:bCs/>
          <w:spacing w:val="-12"/>
        </w:rPr>
        <w:t xml:space="preserve"> </w:t>
      </w:r>
      <w:r w:rsidRPr="00F97099">
        <w:rPr>
          <w:b/>
          <w:bCs/>
          <w:spacing w:val="-3"/>
        </w:rPr>
        <w:t>badanych</w:t>
      </w:r>
      <w:r w:rsidRPr="00F97099">
        <w:rPr>
          <w:b/>
          <w:bCs/>
          <w:spacing w:val="-10"/>
        </w:rPr>
        <w:t xml:space="preserve"> </w:t>
      </w:r>
      <w:r w:rsidRPr="00F97099">
        <w:rPr>
          <w:b/>
          <w:bCs/>
          <w:spacing w:val="-3"/>
        </w:rPr>
        <w:t>instytucjach</w:t>
      </w:r>
      <w:r w:rsidRPr="00F97099">
        <w:rPr>
          <w:b/>
          <w:bCs/>
          <w:spacing w:val="-11"/>
        </w:rPr>
        <w:t xml:space="preserve"> </w:t>
      </w:r>
      <w:r w:rsidR="00C149D5">
        <w:rPr>
          <w:b/>
          <w:bCs/>
          <w:spacing w:val="-2"/>
        </w:rPr>
        <w:t>kultury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6"/>
        <w:gridCol w:w="2035"/>
        <w:gridCol w:w="1827"/>
      </w:tblGrid>
      <w:tr w:rsidR="00787FC3" w:rsidRPr="00F97099">
        <w:trPr>
          <w:trHeight w:hRule="exact" w:val="362"/>
        </w:trPr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:rsidR="00787FC3" w:rsidRPr="00F97099" w:rsidRDefault="00787FC3">
            <w:pPr>
              <w:pStyle w:val="TableParagraph"/>
              <w:kinsoku w:val="0"/>
              <w:overflowPunct w:val="0"/>
              <w:spacing w:before="112"/>
              <w:ind w:left="300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2036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262905" w:rsidP="00262905">
            <w:pPr>
              <w:pStyle w:val="TableParagraph"/>
              <w:kinsoku w:val="0"/>
              <w:overflowPunct w:val="0"/>
              <w:spacing w:before="105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I-</w:t>
            </w:r>
            <w:r w:rsidR="00DA021E">
              <w:rPr>
                <w:rFonts w:ascii="Fira Sans" w:hAnsi="Fira Sans" w:cs="Fira Sans Medium"/>
                <w:spacing w:val="-1"/>
                <w:sz w:val="16"/>
                <w:szCs w:val="16"/>
              </w:rPr>
              <w:t>X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II</w:t>
            </w:r>
            <w:r w:rsidR="00787FC3"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="00787FC3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>
              <w:rPr>
                <w:rFonts w:ascii="Fira Sans" w:hAnsi="Fira Sans" w:cs="Fira Sans Medium"/>
                <w:spacing w:val="-1"/>
                <w:sz w:val="16"/>
                <w:szCs w:val="16"/>
              </w:rPr>
              <w:t>7</w:t>
            </w:r>
          </w:p>
        </w:tc>
        <w:tc>
          <w:tcPr>
            <w:tcW w:w="2035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</w:tcPr>
          <w:p w:rsidR="00787FC3" w:rsidRPr="00F97099" w:rsidRDefault="00787FC3" w:rsidP="00A23451">
            <w:pPr>
              <w:pStyle w:val="TableParagraph"/>
              <w:kinsoku w:val="0"/>
              <w:overflowPunct w:val="0"/>
              <w:spacing w:before="105"/>
              <w:ind w:left="1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="00262905">
              <w:rPr>
                <w:rFonts w:ascii="Fira Sans" w:hAnsi="Fira Sans" w:cs="Fira Sans Medium"/>
                <w:spacing w:val="-1"/>
                <w:sz w:val="16"/>
                <w:szCs w:val="16"/>
              </w:rPr>
              <w:t>-</w:t>
            </w:r>
            <w:r w:rsidR="00DA021E">
              <w:rPr>
                <w:rFonts w:ascii="Fira Sans" w:hAnsi="Fira Sans" w:cs="Fira Sans Medium"/>
                <w:spacing w:val="-1"/>
                <w:sz w:val="16"/>
                <w:szCs w:val="16"/>
              </w:rPr>
              <w:t>X</w:t>
            </w:r>
            <w:r w:rsidR="00262905">
              <w:rPr>
                <w:rFonts w:ascii="Fira Sans" w:hAnsi="Fira Sans" w:cs="Fira Sans Medium"/>
                <w:spacing w:val="-1"/>
                <w:sz w:val="16"/>
                <w:szCs w:val="16"/>
              </w:rPr>
              <w:t>II</w:t>
            </w:r>
            <w:r w:rsidRPr="00F97099">
              <w:rPr>
                <w:rFonts w:ascii="Fira Sans" w:hAnsi="Fira Sans" w:cs="Fira Sans Medium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8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202392"/>
              <w:bottom w:val="single" w:sz="12" w:space="0" w:color="2023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11"/>
              <w:rPr>
                <w:rFonts w:ascii="Fira Sans" w:hAnsi="Fira Sans" w:cs="Fira Sans"/>
                <w:b/>
                <w:bCs/>
                <w:sz w:val="21"/>
                <w:szCs w:val="21"/>
              </w:rPr>
            </w:pPr>
          </w:p>
          <w:p w:rsidR="00787FC3" w:rsidRPr="00F97099" w:rsidRDefault="00262905" w:rsidP="00A23451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I-</w:t>
            </w:r>
            <w:r w:rsidR="00DA021E">
              <w:rPr>
                <w:rFonts w:ascii="Fira Sans" w:hAnsi="Fira Sans" w:cs="Fira Sans"/>
                <w:spacing w:val="-1"/>
                <w:sz w:val="16"/>
                <w:szCs w:val="16"/>
              </w:rPr>
              <w:t>X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II</w:t>
            </w:r>
            <w:r w:rsidR="00787FC3"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="00787FC3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7</w:t>
            </w:r>
            <w:r w:rsidR="00787FC3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787FC3" w:rsidRPr="00F97099" w:rsidTr="004D5674">
        <w:trPr>
          <w:trHeight w:hRule="exact" w:val="345"/>
        </w:trPr>
        <w:tc>
          <w:tcPr>
            <w:tcW w:w="2026" w:type="dxa"/>
            <w:vMerge/>
            <w:tcBorders>
              <w:top w:val="nil"/>
              <w:left w:val="nil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212492"/>
              <w:right w:val="single" w:sz="4" w:space="0" w:color="202392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milionach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złotych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202392"/>
              <w:bottom w:val="single" w:sz="12" w:space="0" w:color="212492"/>
              <w:right w:val="nil"/>
            </w:tcBorders>
          </w:tcPr>
          <w:p w:rsidR="00787FC3" w:rsidRPr="00F97099" w:rsidRDefault="00787FC3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12" w:space="0" w:color="2124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76" w:line="300" w:lineRule="auto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8 849,8</w:t>
            </w:r>
          </w:p>
        </w:tc>
        <w:tc>
          <w:tcPr>
            <w:tcW w:w="2035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9 668,9</w:t>
            </w:r>
          </w:p>
        </w:tc>
        <w:tc>
          <w:tcPr>
            <w:tcW w:w="1827" w:type="dxa"/>
            <w:tcBorders>
              <w:top w:val="single" w:sz="12" w:space="0" w:color="2124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8707DF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8707DF">
              <w:rPr>
                <w:rFonts w:ascii="Fira Sans" w:hAnsi="Fira Sans"/>
                <w:sz w:val="16"/>
                <w:szCs w:val="16"/>
              </w:rPr>
              <w:t>109,3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="00C141C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8 795,2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9 580,9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8707DF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8707DF">
              <w:rPr>
                <w:rFonts w:ascii="Fira Sans" w:hAnsi="Fira Sans"/>
                <w:sz w:val="16"/>
                <w:szCs w:val="16"/>
              </w:rPr>
              <w:t>108,9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54,6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88,0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161,2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53,5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86,7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162,1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155,3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185,3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119,3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101,8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98,6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96,8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636,6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1 194,7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187,7</w:t>
            </w:r>
          </w:p>
        </w:tc>
      </w:tr>
      <w:tr w:rsidR="00787FC3" w:rsidRPr="00F97099" w:rsidTr="00C141C5">
        <w:trPr>
          <w:trHeight w:val="585"/>
        </w:trPr>
        <w:tc>
          <w:tcPr>
            <w:tcW w:w="2026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:rsidR="00787FC3" w:rsidRPr="00F97099" w:rsidRDefault="00787FC3" w:rsidP="00C141C5">
            <w:pPr>
              <w:pStyle w:val="TableParagraph"/>
              <w:kinsoku w:val="0"/>
              <w:overflowPunct w:val="0"/>
              <w:spacing w:before="99" w:line="300" w:lineRule="auto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Pr="00F97099">
              <w:rPr>
                <w:rFonts w:ascii="Fira Sans" w:hAnsi="Fira Sans" w:cs="Fira Sans"/>
                <w:spacing w:val="29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2036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22,4</w:t>
            </w:r>
          </w:p>
        </w:tc>
        <w:tc>
          <w:tcPr>
            <w:tcW w:w="2035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20,2</w:t>
            </w:r>
          </w:p>
        </w:tc>
        <w:tc>
          <w:tcPr>
            <w:tcW w:w="1827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:rsidR="00787FC3" w:rsidRPr="00F97099" w:rsidRDefault="009E1A23" w:rsidP="00C141C5">
            <w:pPr>
              <w:pStyle w:val="TableParagraph"/>
              <w:kinsoku w:val="0"/>
              <w:overflowPunct w:val="0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 w:rsidRPr="009E1A23">
              <w:rPr>
                <w:rFonts w:ascii="Fira Sans" w:hAnsi="Fira Sans"/>
                <w:sz w:val="16"/>
                <w:szCs w:val="16"/>
              </w:rPr>
              <w:t>90,5</w:t>
            </w:r>
          </w:p>
        </w:tc>
      </w:tr>
    </w:tbl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787FC3" w:rsidRPr="00FC4E26" w:rsidRDefault="00787FC3">
      <w:pPr>
        <w:pStyle w:val="Tekstpodstawowy"/>
        <w:kinsoku w:val="0"/>
        <w:overflowPunct w:val="0"/>
        <w:spacing w:line="252" w:lineRule="auto"/>
      </w:pPr>
      <w:r w:rsidRPr="00F97099">
        <w:rPr>
          <w:spacing w:val="-1"/>
        </w:rPr>
        <w:t>Przychody</w:t>
      </w:r>
      <w:r w:rsidRPr="00F97099">
        <w:rPr>
          <w:spacing w:val="-7"/>
        </w:rPr>
        <w:t xml:space="preserve"> </w:t>
      </w:r>
      <w:r w:rsidR="00973D66">
        <w:rPr>
          <w:spacing w:val="-7"/>
        </w:rPr>
        <w:t xml:space="preserve">ogółem </w:t>
      </w:r>
      <w:r w:rsidRPr="00F97099">
        <w:t>badanych</w:t>
      </w:r>
      <w:r w:rsidRPr="00F97099">
        <w:rPr>
          <w:spacing w:val="-4"/>
        </w:rPr>
        <w:t xml:space="preserve"> </w:t>
      </w:r>
      <w:r w:rsidRPr="00F97099">
        <w:t>instytucji</w:t>
      </w:r>
      <w:r w:rsidRPr="00F97099">
        <w:rPr>
          <w:spacing w:val="-8"/>
        </w:rPr>
        <w:t xml:space="preserve"> </w:t>
      </w:r>
      <w:r w:rsidRPr="00F97099">
        <w:rPr>
          <w:spacing w:val="-1"/>
        </w:rPr>
        <w:t>kultury</w:t>
      </w:r>
      <w:r w:rsidRPr="00F97099">
        <w:rPr>
          <w:spacing w:val="-5"/>
        </w:rPr>
        <w:t xml:space="preserve"> </w:t>
      </w:r>
      <w:r w:rsidRPr="00F97099">
        <w:t>były</w:t>
      </w:r>
      <w:r w:rsidRPr="00F97099">
        <w:rPr>
          <w:spacing w:val="-7"/>
        </w:rPr>
        <w:t xml:space="preserve"> </w:t>
      </w:r>
      <w:r w:rsidRPr="00F97099">
        <w:t>w</w:t>
      </w:r>
      <w:r w:rsidR="00DF4A96">
        <w:rPr>
          <w:spacing w:val="-5"/>
        </w:rPr>
        <w:t xml:space="preserve"> roku </w:t>
      </w:r>
      <w:r w:rsidR="004A4A27">
        <w:rPr>
          <w:spacing w:val="-5"/>
        </w:rPr>
        <w:t xml:space="preserve"> </w:t>
      </w:r>
      <w:r w:rsidRPr="00F97099">
        <w:rPr>
          <w:spacing w:val="-1"/>
        </w:rPr>
        <w:t>201</w:t>
      </w:r>
      <w:r w:rsidR="004A4A27">
        <w:rPr>
          <w:spacing w:val="-1"/>
        </w:rPr>
        <w:t>8</w:t>
      </w:r>
      <w:r w:rsidRPr="00F97099">
        <w:rPr>
          <w:spacing w:val="-7"/>
        </w:rPr>
        <w:t xml:space="preserve"> </w:t>
      </w:r>
      <w:r w:rsidRPr="00F97099">
        <w:t>wyż</w:t>
      </w:r>
      <w:r w:rsidR="004A4A27">
        <w:t>s</w:t>
      </w:r>
      <w:r w:rsidRPr="00F97099">
        <w:t>ze</w:t>
      </w:r>
      <w:r w:rsidRPr="00F97099">
        <w:rPr>
          <w:spacing w:val="-7"/>
        </w:rPr>
        <w:t xml:space="preserve"> </w:t>
      </w:r>
      <w:r w:rsidRPr="00F97099">
        <w:t>o</w:t>
      </w:r>
      <w:r w:rsidRPr="00F97099">
        <w:rPr>
          <w:spacing w:val="-4"/>
        </w:rPr>
        <w:t xml:space="preserve"> </w:t>
      </w:r>
      <w:r w:rsidR="002A5A85">
        <w:rPr>
          <w:spacing w:val="-4"/>
        </w:rPr>
        <w:t>9</w:t>
      </w:r>
      <w:r w:rsidRPr="00F97099">
        <w:rPr>
          <w:spacing w:val="-1"/>
        </w:rPr>
        <w:t>,</w:t>
      </w:r>
      <w:r w:rsidR="00DF4A96">
        <w:rPr>
          <w:spacing w:val="-1"/>
        </w:rPr>
        <w:t>3</w:t>
      </w:r>
      <w:r w:rsidRPr="00F97099">
        <w:rPr>
          <w:spacing w:val="-1"/>
        </w:rPr>
        <w:t>%</w:t>
      </w:r>
      <w:r w:rsidRPr="00F97099">
        <w:rPr>
          <w:spacing w:val="-6"/>
        </w:rPr>
        <w:t xml:space="preserve"> </w:t>
      </w:r>
      <w:r w:rsidRPr="00F97099">
        <w:t>od</w:t>
      </w:r>
      <w:r w:rsidRPr="00F97099">
        <w:rPr>
          <w:spacing w:val="-5"/>
        </w:rPr>
        <w:t xml:space="preserve"> </w:t>
      </w:r>
      <w:r w:rsidRPr="00F97099">
        <w:rPr>
          <w:spacing w:val="-1"/>
        </w:rPr>
        <w:t>osiągniętych</w:t>
      </w:r>
      <w:r w:rsidRPr="00F97099">
        <w:rPr>
          <w:spacing w:val="-6"/>
        </w:rPr>
        <w:t xml:space="preserve"> </w:t>
      </w:r>
      <w:r w:rsidRPr="00F97099">
        <w:t>rok</w:t>
      </w:r>
      <w:r w:rsidRPr="00F97099">
        <w:rPr>
          <w:spacing w:val="-6"/>
        </w:rPr>
        <w:t xml:space="preserve"> </w:t>
      </w:r>
      <w:r w:rsidRPr="00F97099">
        <w:rPr>
          <w:spacing w:val="-1"/>
        </w:rPr>
        <w:t>wcześniej</w:t>
      </w:r>
      <w:r w:rsidRPr="00F97099">
        <w:rPr>
          <w:spacing w:val="-3"/>
        </w:rPr>
        <w:t xml:space="preserve"> </w:t>
      </w:r>
      <w:r w:rsidRPr="00F97099">
        <w:t>i</w:t>
      </w:r>
      <w:r w:rsidRPr="00F97099">
        <w:rPr>
          <w:spacing w:val="-5"/>
        </w:rPr>
        <w:t xml:space="preserve"> </w:t>
      </w:r>
      <w:r w:rsidRPr="00F97099">
        <w:t>wyniosły</w:t>
      </w:r>
      <w:r w:rsidRPr="00F97099">
        <w:rPr>
          <w:spacing w:val="-4"/>
        </w:rPr>
        <w:t xml:space="preserve"> </w:t>
      </w:r>
      <w:r w:rsidR="00DF4A96">
        <w:rPr>
          <w:spacing w:val="-4"/>
        </w:rPr>
        <w:t>9</w:t>
      </w:r>
      <w:r w:rsidR="009F1EEC">
        <w:rPr>
          <w:spacing w:val="-4"/>
        </w:rPr>
        <w:t> </w:t>
      </w:r>
      <w:r w:rsidR="00DF4A96">
        <w:rPr>
          <w:spacing w:val="-4"/>
        </w:rPr>
        <w:t>668</w:t>
      </w:r>
      <w:r w:rsidR="009F1EEC">
        <w:rPr>
          <w:spacing w:val="-4"/>
        </w:rPr>
        <w:t>,</w:t>
      </w:r>
      <w:r w:rsidR="00DF4A96">
        <w:rPr>
          <w:spacing w:val="-4"/>
        </w:rPr>
        <w:t>9</w:t>
      </w:r>
      <w:r w:rsidR="001E03DA">
        <w:rPr>
          <w:spacing w:val="-3"/>
        </w:rPr>
        <w:t> </w:t>
      </w:r>
      <w:r w:rsidRPr="00F97099">
        <w:t>mln</w:t>
      </w:r>
      <w:r w:rsidRPr="00F97099">
        <w:rPr>
          <w:spacing w:val="-7"/>
        </w:rPr>
        <w:t xml:space="preserve"> </w:t>
      </w:r>
      <w:r w:rsidRPr="00F97099">
        <w:t>zł.</w:t>
      </w:r>
      <w:r w:rsidRPr="00F97099">
        <w:rPr>
          <w:spacing w:val="-5"/>
        </w:rPr>
        <w:t xml:space="preserve"> </w:t>
      </w:r>
      <w:r w:rsidRPr="00FC4E26">
        <w:t>W</w:t>
      </w:r>
      <w:r w:rsidRPr="00FC4E26">
        <w:rPr>
          <w:spacing w:val="-6"/>
        </w:rPr>
        <w:t xml:space="preserve"> </w:t>
      </w:r>
      <w:r w:rsidRPr="00FC4E26">
        <w:rPr>
          <w:spacing w:val="-1"/>
        </w:rPr>
        <w:t>strukturze</w:t>
      </w:r>
      <w:r w:rsidRPr="00FC4E26">
        <w:rPr>
          <w:spacing w:val="-6"/>
        </w:rPr>
        <w:t xml:space="preserve"> </w:t>
      </w:r>
      <w:r w:rsidRPr="00FC4E26">
        <w:t>tych</w:t>
      </w:r>
      <w:r w:rsidRPr="00FC4E26">
        <w:rPr>
          <w:spacing w:val="-4"/>
        </w:rPr>
        <w:t xml:space="preserve"> </w:t>
      </w:r>
      <w:r w:rsidRPr="00FC4E26">
        <w:rPr>
          <w:spacing w:val="-1"/>
        </w:rPr>
        <w:t>przycho</w:t>
      </w:r>
      <w:r w:rsidR="004751AB" w:rsidRPr="00FC4E26">
        <w:rPr>
          <w:spacing w:val="-1"/>
        </w:rPr>
        <w:t>d</w:t>
      </w:r>
      <w:r w:rsidRPr="00FC4E26">
        <w:rPr>
          <w:spacing w:val="-1"/>
        </w:rPr>
        <w:t>ów</w:t>
      </w:r>
      <w:r w:rsidRPr="00FC4E26">
        <w:rPr>
          <w:spacing w:val="-7"/>
        </w:rPr>
        <w:t xml:space="preserve"> </w:t>
      </w:r>
      <w:r w:rsidRPr="00FC4E26">
        <w:rPr>
          <w:spacing w:val="-1"/>
        </w:rPr>
        <w:t>9</w:t>
      </w:r>
      <w:r w:rsidR="009F1EEC" w:rsidRPr="00FC4E26">
        <w:rPr>
          <w:spacing w:val="-1"/>
        </w:rPr>
        <w:t>2</w:t>
      </w:r>
      <w:r w:rsidRPr="00FC4E26">
        <w:rPr>
          <w:spacing w:val="-1"/>
        </w:rPr>
        <w:t>,</w:t>
      </w:r>
      <w:r w:rsidR="00FC4E26" w:rsidRPr="00FC4E26">
        <w:rPr>
          <w:spacing w:val="-1"/>
        </w:rPr>
        <w:t>1</w:t>
      </w:r>
      <w:r w:rsidRPr="00FC4E26">
        <w:rPr>
          <w:spacing w:val="-1"/>
        </w:rPr>
        <w:t>%</w:t>
      </w:r>
      <w:r w:rsidRPr="00FC4E26">
        <w:rPr>
          <w:spacing w:val="-8"/>
        </w:rPr>
        <w:t xml:space="preserve"> </w:t>
      </w:r>
      <w:r w:rsidRPr="00FC4E26">
        <w:t>stanowiły</w:t>
      </w:r>
      <w:r w:rsidRPr="00FC4E26">
        <w:rPr>
          <w:spacing w:val="-7"/>
        </w:rPr>
        <w:t xml:space="preserve"> </w:t>
      </w:r>
      <w:r w:rsidRPr="00FC4E26">
        <w:rPr>
          <w:spacing w:val="-1"/>
        </w:rPr>
        <w:t>przychody</w:t>
      </w:r>
      <w:r w:rsidRPr="00FC4E26">
        <w:rPr>
          <w:spacing w:val="-8"/>
        </w:rPr>
        <w:t xml:space="preserve"> </w:t>
      </w:r>
      <w:r w:rsidRPr="00FC4E26">
        <w:rPr>
          <w:spacing w:val="-1"/>
        </w:rPr>
        <w:t>netto</w:t>
      </w:r>
      <w:r w:rsidRPr="00FC4E26">
        <w:rPr>
          <w:spacing w:val="-7"/>
        </w:rPr>
        <w:t xml:space="preserve"> </w:t>
      </w:r>
      <w:r w:rsidRPr="00FC4E26">
        <w:rPr>
          <w:spacing w:val="1"/>
        </w:rPr>
        <w:t>ze</w:t>
      </w:r>
      <w:r w:rsidRPr="00FC4E26">
        <w:rPr>
          <w:spacing w:val="-9"/>
        </w:rPr>
        <w:t xml:space="preserve"> </w:t>
      </w:r>
      <w:r w:rsidRPr="00FC4E26">
        <w:rPr>
          <w:spacing w:val="-1"/>
        </w:rPr>
        <w:t>sprzedaży</w:t>
      </w:r>
      <w:r w:rsidRPr="00FC4E26">
        <w:rPr>
          <w:spacing w:val="-5"/>
        </w:rPr>
        <w:t xml:space="preserve"> </w:t>
      </w:r>
      <w:r w:rsidRPr="00FC4E26">
        <w:t>produktów,</w:t>
      </w:r>
      <w:r w:rsidRPr="00FC4E26">
        <w:rPr>
          <w:spacing w:val="-7"/>
        </w:rPr>
        <w:t xml:space="preserve"> </w:t>
      </w:r>
      <w:r w:rsidRPr="00FC4E26">
        <w:rPr>
          <w:spacing w:val="-1"/>
        </w:rPr>
        <w:t>towarów</w:t>
      </w:r>
      <w:r w:rsidRPr="00FC4E26">
        <w:rPr>
          <w:spacing w:val="-7"/>
        </w:rPr>
        <w:t xml:space="preserve"> </w:t>
      </w:r>
      <w:r w:rsidRPr="00FC4E26">
        <w:t>i</w:t>
      </w:r>
      <w:r w:rsidR="004751AB" w:rsidRPr="00FC4E26">
        <w:t> </w:t>
      </w:r>
      <w:r w:rsidRPr="00FC4E26">
        <w:t>materiałów,</w:t>
      </w:r>
      <w:r w:rsidRPr="00FC4E26">
        <w:rPr>
          <w:spacing w:val="-7"/>
        </w:rPr>
        <w:t xml:space="preserve"> </w:t>
      </w:r>
      <w:r w:rsidR="009F1EEC" w:rsidRPr="00FC4E26">
        <w:rPr>
          <w:spacing w:val="-7"/>
        </w:rPr>
        <w:t>7,</w:t>
      </w:r>
      <w:r w:rsidR="00FC4E26" w:rsidRPr="00FC4E26">
        <w:rPr>
          <w:spacing w:val="-7"/>
        </w:rPr>
        <w:t>8</w:t>
      </w:r>
      <w:r w:rsidRPr="00FC4E26">
        <w:t>%</w:t>
      </w:r>
      <w:r w:rsidR="00C719C8" w:rsidRPr="00FC4E26">
        <w:rPr>
          <w:spacing w:val="63"/>
          <w:w w:val="99"/>
        </w:rPr>
        <w:t xml:space="preserve"> </w:t>
      </w:r>
      <w:r w:rsidRPr="00FC4E26">
        <w:t>pozostałe</w:t>
      </w:r>
      <w:r w:rsidRPr="00FC4E26">
        <w:rPr>
          <w:spacing w:val="-11"/>
        </w:rPr>
        <w:t xml:space="preserve"> </w:t>
      </w:r>
      <w:r w:rsidRPr="00FC4E26">
        <w:rPr>
          <w:spacing w:val="-1"/>
        </w:rPr>
        <w:t>przychody</w:t>
      </w:r>
      <w:r w:rsidRPr="00FC4E26">
        <w:rPr>
          <w:spacing w:val="-10"/>
        </w:rPr>
        <w:t xml:space="preserve"> </w:t>
      </w:r>
      <w:r w:rsidRPr="00FC4E26">
        <w:rPr>
          <w:spacing w:val="-1"/>
        </w:rPr>
        <w:t>operacyjne</w:t>
      </w:r>
      <w:r w:rsidRPr="00FC4E26">
        <w:rPr>
          <w:spacing w:val="-10"/>
        </w:rPr>
        <w:t xml:space="preserve"> </w:t>
      </w:r>
      <w:r w:rsidRPr="00FC4E26">
        <w:t>oraz</w:t>
      </w:r>
      <w:r w:rsidRPr="00FC4E26">
        <w:rPr>
          <w:spacing w:val="-9"/>
        </w:rPr>
        <w:t xml:space="preserve"> </w:t>
      </w:r>
      <w:r w:rsidRPr="00FC4E26">
        <w:t>0,1%</w:t>
      </w:r>
      <w:r w:rsidRPr="00FC4E26">
        <w:rPr>
          <w:spacing w:val="-11"/>
        </w:rPr>
        <w:t xml:space="preserve"> </w:t>
      </w:r>
      <w:r w:rsidRPr="00FC4E26">
        <w:rPr>
          <w:spacing w:val="-1"/>
        </w:rPr>
        <w:t>przychody</w:t>
      </w:r>
      <w:r w:rsidRPr="00FC4E26">
        <w:rPr>
          <w:spacing w:val="-7"/>
        </w:rPr>
        <w:t xml:space="preserve"> </w:t>
      </w:r>
      <w:r w:rsidRPr="00FC4E26">
        <w:rPr>
          <w:spacing w:val="-1"/>
        </w:rPr>
        <w:t>finansowe.</w:t>
      </w:r>
      <w:r w:rsidR="004751AB" w:rsidRPr="00FC4E26">
        <w:rPr>
          <w:spacing w:val="-1"/>
        </w:rPr>
        <w:t xml:space="preserve"> Najwyższe przychody ogółem </w:t>
      </w:r>
      <w:r w:rsidR="00444395" w:rsidRPr="00FC4E26">
        <w:rPr>
          <w:spacing w:val="-1"/>
        </w:rPr>
        <w:t xml:space="preserve">uzyskały </w:t>
      </w:r>
      <w:r w:rsidR="004751AB" w:rsidRPr="00FC4E26">
        <w:rPr>
          <w:spacing w:val="-1"/>
        </w:rPr>
        <w:t xml:space="preserve">badane instytucje kultury </w:t>
      </w:r>
      <w:r w:rsidR="00444395" w:rsidRPr="00FC4E26">
        <w:rPr>
          <w:spacing w:val="-1"/>
        </w:rPr>
        <w:t xml:space="preserve">mające siedzibę </w:t>
      </w:r>
      <w:r w:rsidR="004751AB" w:rsidRPr="00FC4E26">
        <w:rPr>
          <w:spacing w:val="-1"/>
        </w:rPr>
        <w:t xml:space="preserve">w województwie mazowieckim </w:t>
      </w:r>
      <w:r w:rsidR="00973D66" w:rsidRPr="00FC4E26">
        <w:rPr>
          <w:spacing w:val="-1"/>
        </w:rPr>
        <w:t xml:space="preserve">(udział </w:t>
      </w:r>
      <w:r w:rsidR="0046061C" w:rsidRPr="00FC4E26">
        <w:rPr>
          <w:spacing w:val="-1"/>
        </w:rPr>
        <w:t>2</w:t>
      </w:r>
      <w:r w:rsidR="00FC4E26" w:rsidRPr="00FC4E26">
        <w:rPr>
          <w:spacing w:val="-1"/>
        </w:rPr>
        <w:t>6</w:t>
      </w:r>
      <w:r w:rsidR="0046061C" w:rsidRPr="00FC4E26">
        <w:rPr>
          <w:spacing w:val="-1"/>
        </w:rPr>
        <w:t>,</w:t>
      </w:r>
      <w:r w:rsidR="00FC4E26" w:rsidRPr="00FC4E26">
        <w:rPr>
          <w:spacing w:val="-1"/>
        </w:rPr>
        <w:t>3</w:t>
      </w:r>
      <w:r w:rsidR="00FD2ACB" w:rsidRPr="00FC4E26">
        <w:rPr>
          <w:spacing w:val="-1"/>
        </w:rPr>
        <w:t>%</w:t>
      </w:r>
      <w:r w:rsidR="00973D66" w:rsidRPr="00FC4E26">
        <w:rPr>
          <w:spacing w:val="-1"/>
        </w:rPr>
        <w:t>) oraz</w:t>
      </w:r>
      <w:r w:rsidR="00FD2ACB" w:rsidRPr="00FC4E26">
        <w:rPr>
          <w:spacing w:val="-1"/>
        </w:rPr>
        <w:t xml:space="preserve"> małopolskim </w:t>
      </w:r>
      <w:r w:rsidR="0046061C" w:rsidRPr="00FC4E26">
        <w:rPr>
          <w:spacing w:val="-1"/>
        </w:rPr>
        <w:t xml:space="preserve">(11,8%) </w:t>
      </w:r>
      <w:r w:rsidR="00973D66" w:rsidRPr="00FC4E26">
        <w:rPr>
          <w:spacing w:val="-1"/>
        </w:rPr>
        <w:t>i</w:t>
      </w:r>
      <w:r w:rsidR="00FD2ACB" w:rsidRPr="00FC4E26">
        <w:rPr>
          <w:spacing w:val="-1"/>
        </w:rPr>
        <w:t xml:space="preserve"> śląskim </w:t>
      </w:r>
      <w:r w:rsidR="00973D66" w:rsidRPr="00FC4E26">
        <w:rPr>
          <w:spacing w:val="-1"/>
        </w:rPr>
        <w:t>(</w:t>
      </w:r>
      <w:r w:rsidR="00FD2ACB" w:rsidRPr="00FC4E26">
        <w:rPr>
          <w:spacing w:val="-1"/>
        </w:rPr>
        <w:t>1</w:t>
      </w:r>
      <w:r w:rsidR="0046061C" w:rsidRPr="00FC4E26">
        <w:rPr>
          <w:spacing w:val="-1"/>
        </w:rPr>
        <w:t>0,</w:t>
      </w:r>
      <w:r w:rsidR="009F1EEC" w:rsidRPr="00FC4E26">
        <w:rPr>
          <w:spacing w:val="-1"/>
        </w:rPr>
        <w:t>2</w:t>
      </w:r>
      <w:r w:rsidR="00FD2ACB" w:rsidRPr="00FC4E26">
        <w:rPr>
          <w:spacing w:val="-1"/>
        </w:rPr>
        <w:t>%</w:t>
      </w:r>
      <w:r w:rsidR="00973D66" w:rsidRPr="00FC4E26">
        <w:rPr>
          <w:spacing w:val="-1"/>
        </w:rPr>
        <w:t>)</w:t>
      </w:r>
      <w:r w:rsidR="00FD2ACB" w:rsidRPr="00FC4E26">
        <w:rPr>
          <w:spacing w:val="-1"/>
        </w:rPr>
        <w:t>.</w:t>
      </w:r>
    </w:p>
    <w:p w:rsidR="00787FC3" w:rsidRPr="00FC4E26" w:rsidRDefault="00787FC3">
      <w:pPr>
        <w:pStyle w:val="Tekstpodstawowy"/>
        <w:kinsoku w:val="0"/>
        <w:overflowPunct w:val="0"/>
        <w:spacing w:before="120" w:line="252" w:lineRule="auto"/>
      </w:pPr>
      <w:r w:rsidRPr="00FC4E26">
        <w:t>Koszty</w:t>
      </w:r>
      <w:r w:rsidRPr="00FC4E26">
        <w:rPr>
          <w:spacing w:val="-7"/>
        </w:rPr>
        <w:t xml:space="preserve"> </w:t>
      </w:r>
      <w:r w:rsidR="009F1EEC" w:rsidRPr="00FC4E26">
        <w:rPr>
          <w:spacing w:val="-3"/>
        </w:rPr>
        <w:t>ogółem</w:t>
      </w:r>
      <w:r w:rsidR="00973D66" w:rsidRPr="00FC4E26">
        <w:rPr>
          <w:spacing w:val="-3"/>
        </w:rPr>
        <w:t xml:space="preserve"> </w:t>
      </w:r>
      <w:r w:rsidRPr="00FC4E26">
        <w:t>w</w:t>
      </w:r>
      <w:r w:rsidRPr="00FC4E26">
        <w:rPr>
          <w:spacing w:val="-5"/>
        </w:rPr>
        <w:t xml:space="preserve"> </w:t>
      </w:r>
      <w:r w:rsidR="00FD2ACB" w:rsidRPr="00FC4E26">
        <w:rPr>
          <w:spacing w:val="-5"/>
        </w:rPr>
        <w:t xml:space="preserve">badanym okresie </w:t>
      </w:r>
      <w:r w:rsidRPr="00FC4E26">
        <w:t>były</w:t>
      </w:r>
      <w:r w:rsidRPr="00FC4E26">
        <w:rPr>
          <w:spacing w:val="-5"/>
        </w:rPr>
        <w:t xml:space="preserve"> </w:t>
      </w:r>
      <w:r w:rsidRPr="00FC4E26">
        <w:t>wyższe</w:t>
      </w:r>
      <w:r w:rsidRPr="00FC4E26">
        <w:rPr>
          <w:spacing w:val="-7"/>
        </w:rPr>
        <w:t xml:space="preserve"> </w:t>
      </w:r>
      <w:r w:rsidRPr="00FC4E26">
        <w:t>o</w:t>
      </w:r>
      <w:r w:rsidRPr="00FC4E26">
        <w:rPr>
          <w:spacing w:val="-6"/>
        </w:rPr>
        <w:t xml:space="preserve"> </w:t>
      </w:r>
      <w:r w:rsidR="009F1EEC" w:rsidRPr="00FC4E26">
        <w:rPr>
          <w:spacing w:val="-6"/>
        </w:rPr>
        <w:t>8,</w:t>
      </w:r>
      <w:r w:rsidR="00FC4E26" w:rsidRPr="00FC4E26">
        <w:rPr>
          <w:spacing w:val="-6"/>
        </w:rPr>
        <w:t>9</w:t>
      </w:r>
      <w:r w:rsidRPr="00FC4E26">
        <w:rPr>
          <w:spacing w:val="-1"/>
        </w:rPr>
        <w:t>%</w:t>
      </w:r>
      <w:r w:rsidRPr="00FC4E26">
        <w:rPr>
          <w:spacing w:val="-6"/>
        </w:rPr>
        <w:t xml:space="preserve"> </w:t>
      </w:r>
      <w:r w:rsidRPr="00FC4E26">
        <w:rPr>
          <w:spacing w:val="-1"/>
        </w:rPr>
        <w:t xml:space="preserve">od </w:t>
      </w:r>
      <w:r w:rsidR="00973D66" w:rsidRPr="00FC4E26">
        <w:rPr>
          <w:spacing w:val="-1"/>
        </w:rPr>
        <w:t>poniesionych</w:t>
      </w:r>
      <w:r w:rsidRPr="00FC4E26">
        <w:rPr>
          <w:spacing w:val="-7"/>
        </w:rPr>
        <w:t xml:space="preserve"> </w:t>
      </w:r>
      <w:r w:rsidRPr="00FC4E26">
        <w:t>rok</w:t>
      </w:r>
      <w:r w:rsidRPr="00FC4E26">
        <w:rPr>
          <w:spacing w:val="-6"/>
        </w:rPr>
        <w:t xml:space="preserve"> </w:t>
      </w:r>
      <w:r w:rsidRPr="00FC4E26">
        <w:rPr>
          <w:spacing w:val="-1"/>
        </w:rPr>
        <w:t>wcześniej</w:t>
      </w:r>
      <w:r w:rsidRPr="00FC4E26">
        <w:rPr>
          <w:spacing w:val="-2"/>
        </w:rPr>
        <w:t xml:space="preserve"> </w:t>
      </w:r>
      <w:r w:rsidRPr="00FC4E26">
        <w:t>i</w:t>
      </w:r>
      <w:r w:rsidRPr="00FC4E26">
        <w:rPr>
          <w:spacing w:val="-4"/>
        </w:rPr>
        <w:t xml:space="preserve"> </w:t>
      </w:r>
      <w:r w:rsidRPr="00FC4E26">
        <w:rPr>
          <w:spacing w:val="-1"/>
        </w:rPr>
        <w:t>wyniosły</w:t>
      </w:r>
      <w:r w:rsidRPr="00FC4E26">
        <w:rPr>
          <w:spacing w:val="-5"/>
        </w:rPr>
        <w:t xml:space="preserve"> </w:t>
      </w:r>
      <w:r w:rsidR="00FC4E26" w:rsidRPr="00FC4E26">
        <w:rPr>
          <w:spacing w:val="-5"/>
        </w:rPr>
        <w:t>9</w:t>
      </w:r>
      <w:r w:rsidR="009F1EEC" w:rsidRPr="00FC4E26">
        <w:rPr>
          <w:spacing w:val="-5"/>
        </w:rPr>
        <w:t> </w:t>
      </w:r>
      <w:r w:rsidR="00FC4E26" w:rsidRPr="00FC4E26">
        <w:rPr>
          <w:spacing w:val="-5"/>
        </w:rPr>
        <w:t>580</w:t>
      </w:r>
      <w:r w:rsidR="009F1EEC" w:rsidRPr="00FC4E26">
        <w:rPr>
          <w:spacing w:val="-5"/>
        </w:rPr>
        <w:t>,</w:t>
      </w:r>
      <w:r w:rsidR="00FC4E26" w:rsidRPr="00FC4E26">
        <w:rPr>
          <w:spacing w:val="-5"/>
        </w:rPr>
        <w:t>9</w:t>
      </w:r>
      <w:r w:rsidRPr="00FC4E26">
        <w:rPr>
          <w:spacing w:val="-5"/>
        </w:rPr>
        <w:t xml:space="preserve"> </w:t>
      </w:r>
      <w:r w:rsidRPr="00FC4E26">
        <w:t>mln</w:t>
      </w:r>
      <w:r w:rsidRPr="00FC4E26">
        <w:rPr>
          <w:spacing w:val="-7"/>
        </w:rPr>
        <w:t xml:space="preserve"> </w:t>
      </w:r>
      <w:r w:rsidRPr="00FC4E26">
        <w:t>zł.</w:t>
      </w:r>
      <w:r w:rsidRPr="00FC4E26">
        <w:rPr>
          <w:spacing w:val="-6"/>
        </w:rPr>
        <w:t xml:space="preserve"> </w:t>
      </w:r>
      <w:r w:rsidRPr="00FC4E26">
        <w:t>W</w:t>
      </w:r>
      <w:r w:rsidR="001E03DA" w:rsidRPr="00FC4E26">
        <w:t> </w:t>
      </w:r>
      <w:r w:rsidRPr="00FC4E26">
        <w:rPr>
          <w:spacing w:val="-1"/>
        </w:rPr>
        <w:t>strukturze</w:t>
      </w:r>
      <w:r w:rsidRPr="00FC4E26">
        <w:rPr>
          <w:spacing w:val="-7"/>
        </w:rPr>
        <w:t xml:space="preserve"> </w:t>
      </w:r>
      <w:r w:rsidRPr="00FC4E26">
        <w:t>tych</w:t>
      </w:r>
      <w:r w:rsidRPr="00FC4E26">
        <w:rPr>
          <w:spacing w:val="-6"/>
        </w:rPr>
        <w:t xml:space="preserve"> </w:t>
      </w:r>
      <w:r w:rsidRPr="00FC4E26">
        <w:rPr>
          <w:spacing w:val="-1"/>
        </w:rPr>
        <w:t>kosztów</w:t>
      </w:r>
      <w:r w:rsidRPr="00FC4E26">
        <w:rPr>
          <w:spacing w:val="-5"/>
        </w:rPr>
        <w:t xml:space="preserve"> </w:t>
      </w:r>
      <w:r w:rsidRPr="00FC4E26">
        <w:rPr>
          <w:spacing w:val="-1"/>
        </w:rPr>
        <w:t>9</w:t>
      </w:r>
      <w:r w:rsidR="00FC4E26" w:rsidRPr="00FC4E26">
        <w:rPr>
          <w:spacing w:val="-1"/>
        </w:rPr>
        <w:t>8</w:t>
      </w:r>
      <w:r w:rsidRPr="00FC4E26">
        <w:rPr>
          <w:spacing w:val="-1"/>
        </w:rPr>
        <w:t>,</w:t>
      </w:r>
      <w:r w:rsidR="00FC4E26" w:rsidRPr="00FC4E26">
        <w:rPr>
          <w:spacing w:val="-1"/>
        </w:rPr>
        <w:t>9</w:t>
      </w:r>
      <w:r w:rsidRPr="00FC4E26">
        <w:rPr>
          <w:spacing w:val="-1"/>
        </w:rPr>
        <w:t>%</w:t>
      </w:r>
      <w:r w:rsidRPr="00FC4E26">
        <w:rPr>
          <w:spacing w:val="-4"/>
        </w:rPr>
        <w:t xml:space="preserve"> </w:t>
      </w:r>
      <w:r w:rsidRPr="00FC4E26">
        <w:t>stano</w:t>
      </w:r>
      <w:r w:rsidRPr="00FC4E26">
        <w:rPr>
          <w:spacing w:val="-1"/>
        </w:rPr>
        <w:t>wiły</w:t>
      </w:r>
      <w:r w:rsidRPr="00FC4E26">
        <w:rPr>
          <w:spacing w:val="-9"/>
        </w:rPr>
        <w:t xml:space="preserve"> </w:t>
      </w:r>
      <w:r w:rsidRPr="00FC4E26">
        <w:rPr>
          <w:spacing w:val="-1"/>
        </w:rPr>
        <w:t>koszty</w:t>
      </w:r>
      <w:r w:rsidRPr="00FC4E26">
        <w:rPr>
          <w:spacing w:val="-6"/>
        </w:rPr>
        <w:t xml:space="preserve"> </w:t>
      </w:r>
      <w:r w:rsidRPr="00FC4E26">
        <w:rPr>
          <w:spacing w:val="-1"/>
        </w:rPr>
        <w:t>operacyjne,</w:t>
      </w:r>
      <w:r w:rsidRPr="00FC4E26">
        <w:rPr>
          <w:spacing w:val="-7"/>
        </w:rPr>
        <w:t xml:space="preserve"> </w:t>
      </w:r>
      <w:r w:rsidR="00FC4E26" w:rsidRPr="00FC4E26">
        <w:rPr>
          <w:spacing w:val="-7"/>
        </w:rPr>
        <w:t>1</w:t>
      </w:r>
      <w:r w:rsidRPr="00FC4E26">
        <w:t>,</w:t>
      </w:r>
      <w:r w:rsidR="00FC4E26" w:rsidRPr="00FC4E26">
        <w:t>0</w:t>
      </w:r>
      <w:r w:rsidRPr="00FC4E26">
        <w:t>%</w:t>
      </w:r>
      <w:r w:rsidRPr="00FC4E26">
        <w:rPr>
          <w:spacing w:val="-7"/>
        </w:rPr>
        <w:t xml:space="preserve"> </w:t>
      </w:r>
      <w:r w:rsidRPr="00FC4E26">
        <w:t>pozostałe</w:t>
      </w:r>
      <w:r w:rsidRPr="00FC4E26">
        <w:rPr>
          <w:spacing w:val="-9"/>
        </w:rPr>
        <w:t xml:space="preserve"> </w:t>
      </w:r>
      <w:r w:rsidRPr="00FC4E26">
        <w:rPr>
          <w:spacing w:val="-1"/>
        </w:rPr>
        <w:t>koszty</w:t>
      </w:r>
      <w:r w:rsidRPr="00FC4E26">
        <w:rPr>
          <w:spacing w:val="-8"/>
        </w:rPr>
        <w:t xml:space="preserve"> </w:t>
      </w:r>
      <w:r w:rsidRPr="00FC4E26">
        <w:rPr>
          <w:spacing w:val="-1"/>
        </w:rPr>
        <w:t>operacyjne,</w:t>
      </w:r>
      <w:r w:rsidRPr="00FC4E26">
        <w:rPr>
          <w:spacing w:val="-8"/>
        </w:rPr>
        <w:t xml:space="preserve"> </w:t>
      </w:r>
      <w:r w:rsidRPr="00FC4E26">
        <w:t>0,1%</w:t>
      </w:r>
      <w:r w:rsidRPr="00FC4E26">
        <w:rPr>
          <w:spacing w:val="-6"/>
        </w:rPr>
        <w:t xml:space="preserve"> </w:t>
      </w:r>
      <w:r w:rsidRPr="00FC4E26">
        <w:rPr>
          <w:spacing w:val="-1"/>
        </w:rPr>
        <w:t>koszty</w:t>
      </w:r>
      <w:r w:rsidRPr="00FC4E26">
        <w:rPr>
          <w:spacing w:val="-5"/>
        </w:rPr>
        <w:t xml:space="preserve"> </w:t>
      </w:r>
      <w:r w:rsidRPr="00FC4E26">
        <w:rPr>
          <w:spacing w:val="-1"/>
        </w:rPr>
        <w:t>finansowe.</w:t>
      </w:r>
      <w:r w:rsidR="00FD2ACB" w:rsidRPr="00FC4E26">
        <w:rPr>
          <w:spacing w:val="-1"/>
        </w:rPr>
        <w:t xml:space="preserve"> Podobnie jak w przypadku przychodów ogółem, najwyższe koszty ogółem wygenerowały jednostki </w:t>
      </w:r>
      <w:r w:rsidR="00973D66" w:rsidRPr="00FC4E26">
        <w:rPr>
          <w:spacing w:val="-1"/>
        </w:rPr>
        <w:t xml:space="preserve">mające siedzibę </w:t>
      </w:r>
      <w:r w:rsidR="00FD2ACB" w:rsidRPr="00FC4E26">
        <w:rPr>
          <w:spacing w:val="-1"/>
        </w:rPr>
        <w:t xml:space="preserve">w województwie mazowieckim </w:t>
      </w:r>
      <w:r w:rsidR="00973D66" w:rsidRPr="00FC4E26">
        <w:rPr>
          <w:spacing w:val="-1"/>
        </w:rPr>
        <w:t>(</w:t>
      </w:r>
      <w:r w:rsidR="00FD2ACB" w:rsidRPr="00FC4E26">
        <w:rPr>
          <w:spacing w:val="-1"/>
        </w:rPr>
        <w:t>2</w:t>
      </w:r>
      <w:r w:rsidR="00FC4E26" w:rsidRPr="00FC4E26">
        <w:rPr>
          <w:spacing w:val="-1"/>
        </w:rPr>
        <w:t>6</w:t>
      </w:r>
      <w:r w:rsidR="00FD2ACB" w:rsidRPr="00FC4E26">
        <w:rPr>
          <w:spacing w:val="-1"/>
        </w:rPr>
        <w:t>,</w:t>
      </w:r>
      <w:r w:rsidR="00FC4E26" w:rsidRPr="00FC4E26">
        <w:rPr>
          <w:spacing w:val="-1"/>
        </w:rPr>
        <w:t>1</w:t>
      </w:r>
      <w:r w:rsidR="00FD2ACB" w:rsidRPr="00FC4E26">
        <w:rPr>
          <w:spacing w:val="-1"/>
        </w:rPr>
        <w:t>%</w:t>
      </w:r>
      <w:r w:rsidR="00973D66" w:rsidRPr="00FC4E26">
        <w:rPr>
          <w:spacing w:val="-1"/>
        </w:rPr>
        <w:t>)</w:t>
      </w:r>
      <w:r w:rsidR="00FD2ACB" w:rsidRPr="00FC4E26">
        <w:rPr>
          <w:spacing w:val="-1"/>
        </w:rPr>
        <w:t xml:space="preserve">, małopolskim </w:t>
      </w:r>
      <w:r w:rsidR="0046061C" w:rsidRPr="00FC4E26">
        <w:rPr>
          <w:spacing w:val="-1"/>
        </w:rPr>
        <w:t>(11,</w:t>
      </w:r>
      <w:r w:rsidR="00FC4E26" w:rsidRPr="00FC4E26">
        <w:rPr>
          <w:spacing w:val="-1"/>
        </w:rPr>
        <w:t>6</w:t>
      </w:r>
      <w:r w:rsidR="00973D66" w:rsidRPr="00FC4E26">
        <w:rPr>
          <w:spacing w:val="-1"/>
        </w:rPr>
        <w:t>%) i</w:t>
      </w:r>
      <w:r w:rsidR="00FD2ACB" w:rsidRPr="00FC4E26">
        <w:rPr>
          <w:spacing w:val="-1"/>
        </w:rPr>
        <w:t xml:space="preserve"> śląskim </w:t>
      </w:r>
      <w:r w:rsidR="00973D66" w:rsidRPr="00FC4E26">
        <w:rPr>
          <w:spacing w:val="-1"/>
        </w:rPr>
        <w:t>(</w:t>
      </w:r>
      <w:r w:rsidR="0046061C" w:rsidRPr="00FC4E26">
        <w:rPr>
          <w:spacing w:val="-1"/>
        </w:rPr>
        <w:t>10,</w:t>
      </w:r>
      <w:r w:rsidR="00FC4E26" w:rsidRPr="00FC4E26">
        <w:rPr>
          <w:spacing w:val="-1"/>
        </w:rPr>
        <w:t>3</w:t>
      </w:r>
      <w:r w:rsidR="00FD2ACB" w:rsidRPr="00FC4E26">
        <w:rPr>
          <w:spacing w:val="-1"/>
        </w:rPr>
        <w:t>%</w:t>
      </w:r>
      <w:r w:rsidR="00973D66" w:rsidRPr="00FC4E26">
        <w:rPr>
          <w:spacing w:val="-1"/>
        </w:rPr>
        <w:t>)</w:t>
      </w:r>
      <w:r w:rsidR="00FD2ACB" w:rsidRPr="00FC4E26">
        <w:rPr>
          <w:spacing w:val="-1"/>
        </w:rPr>
        <w:t>.</w:t>
      </w:r>
    </w:p>
    <w:p w:rsidR="00787FC3" w:rsidRPr="00174CE8" w:rsidRDefault="00787FC3">
      <w:pPr>
        <w:pStyle w:val="Tekstpodstawowy"/>
        <w:kinsoku w:val="0"/>
        <w:overflowPunct w:val="0"/>
        <w:spacing w:before="120"/>
      </w:pPr>
      <w:r w:rsidRPr="00174CE8">
        <w:t>Wynik</w:t>
      </w:r>
      <w:r w:rsidRPr="00174CE8">
        <w:rPr>
          <w:spacing w:val="-7"/>
        </w:rPr>
        <w:t xml:space="preserve"> </w:t>
      </w:r>
      <w:r w:rsidRPr="00174CE8">
        <w:rPr>
          <w:spacing w:val="-1"/>
        </w:rPr>
        <w:t>finansowy</w:t>
      </w:r>
      <w:r w:rsidRPr="00174CE8">
        <w:rPr>
          <w:spacing w:val="-5"/>
        </w:rPr>
        <w:t xml:space="preserve"> </w:t>
      </w:r>
      <w:r w:rsidRPr="00174CE8">
        <w:t>brutto</w:t>
      </w:r>
      <w:r w:rsidRPr="00174CE8">
        <w:rPr>
          <w:spacing w:val="-6"/>
        </w:rPr>
        <w:t xml:space="preserve"> </w:t>
      </w:r>
      <w:r w:rsidRPr="00174CE8">
        <w:rPr>
          <w:spacing w:val="-1"/>
        </w:rPr>
        <w:t>wyniósł</w:t>
      </w:r>
      <w:r w:rsidRPr="00174CE8">
        <w:rPr>
          <w:spacing w:val="-2"/>
        </w:rPr>
        <w:t xml:space="preserve"> </w:t>
      </w:r>
      <w:r w:rsidR="00174CE8" w:rsidRPr="00174CE8">
        <w:rPr>
          <w:spacing w:val="-2"/>
        </w:rPr>
        <w:t>88</w:t>
      </w:r>
      <w:r w:rsidR="009F1EEC" w:rsidRPr="00174CE8">
        <w:rPr>
          <w:spacing w:val="-2"/>
        </w:rPr>
        <w:t>,</w:t>
      </w:r>
      <w:r w:rsidR="00174CE8" w:rsidRPr="00174CE8">
        <w:rPr>
          <w:spacing w:val="-2"/>
        </w:rPr>
        <w:t>0</w:t>
      </w:r>
      <w:r w:rsidR="009F1EEC" w:rsidRPr="00174CE8">
        <w:rPr>
          <w:spacing w:val="-2"/>
        </w:rPr>
        <w:t xml:space="preserve"> </w:t>
      </w:r>
      <w:r w:rsidRPr="00174CE8">
        <w:t>mln</w:t>
      </w:r>
      <w:r w:rsidRPr="00174CE8">
        <w:rPr>
          <w:spacing w:val="-6"/>
        </w:rPr>
        <w:t xml:space="preserve"> </w:t>
      </w:r>
      <w:r w:rsidRPr="00174CE8">
        <w:t>zł</w:t>
      </w:r>
      <w:r w:rsidRPr="00174CE8">
        <w:rPr>
          <w:spacing w:val="-5"/>
        </w:rPr>
        <w:t xml:space="preserve"> </w:t>
      </w:r>
      <w:r w:rsidRPr="00174CE8">
        <w:t>(zysk</w:t>
      </w:r>
      <w:r w:rsidRPr="00174CE8">
        <w:rPr>
          <w:spacing w:val="-4"/>
        </w:rPr>
        <w:t xml:space="preserve"> </w:t>
      </w:r>
      <w:r w:rsidR="00174CE8" w:rsidRPr="00174CE8">
        <w:rPr>
          <w:spacing w:val="-4"/>
        </w:rPr>
        <w:t>186</w:t>
      </w:r>
      <w:r w:rsidR="009F1EEC" w:rsidRPr="00174CE8">
        <w:rPr>
          <w:spacing w:val="-4"/>
        </w:rPr>
        <w:t>,</w:t>
      </w:r>
      <w:r w:rsidR="00174CE8" w:rsidRPr="00174CE8">
        <w:rPr>
          <w:spacing w:val="-4"/>
        </w:rPr>
        <w:t>3</w:t>
      </w:r>
      <w:r w:rsidRPr="00174CE8">
        <w:rPr>
          <w:spacing w:val="-6"/>
        </w:rPr>
        <w:t xml:space="preserve"> </w:t>
      </w:r>
      <w:r w:rsidRPr="00174CE8">
        <w:t>mln</w:t>
      </w:r>
      <w:r w:rsidRPr="00174CE8">
        <w:rPr>
          <w:spacing w:val="-6"/>
        </w:rPr>
        <w:t xml:space="preserve"> </w:t>
      </w:r>
      <w:r w:rsidRPr="00174CE8">
        <w:t>zł,</w:t>
      </w:r>
      <w:r w:rsidRPr="00174CE8">
        <w:rPr>
          <w:spacing w:val="-5"/>
        </w:rPr>
        <w:t xml:space="preserve"> </w:t>
      </w:r>
      <w:r w:rsidRPr="00174CE8">
        <w:rPr>
          <w:spacing w:val="-1"/>
        </w:rPr>
        <w:t>strata</w:t>
      </w:r>
      <w:r w:rsidRPr="00174CE8">
        <w:rPr>
          <w:spacing w:val="-4"/>
        </w:rPr>
        <w:t xml:space="preserve"> </w:t>
      </w:r>
      <w:r w:rsidR="00174CE8" w:rsidRPr="00174CE8">
        <w:rPr>
          <w:spacing w:val="-4"/>
        </w:rPr>
        <w:t>98</w:t>
      </w:r>
      <w:r w:rsidRPr="00174CE8">
        <w:rPr>
          <w:spacing w:val="-1"/>
        </w:rPr>
        <w:t>,</w:t>
      </w:r>
      <w:r w:rsidR="00174CE8" w:rsidRPr="00174CE8">
        <w:rPr>
          <w:spacing w:val="-1"/>
        </w:rPr>
        <w:t>3</w:t>
      </w:r>
      <w:r w:rsidRPr="00174CE8">
        <w:rPr>
          <w:spacing w:val="-5"/>
        </w:rPr>
        <w:t xml:space="preserve"> </w:t>
      </w:r>
      <w:r w:rsidRPr="00174CE8">
        <w:t>mln</w:t>
      </w:r>
      <w:r w:rsidRPr="00174CE8">
        <w:rPr>
          <w:spacing w:val="-6"/>
        </w:rPr>
        <w:t xml:space="preserve"> </w:t>
      </w:r>
      <w:r w:rsidRPr="00174CE8">
        <w:t>zł).</w:t>
      </w:r>
    </w:p>
    <w:p w:rsidR="00787FC3" w:rsidRPr="000359B0" w:rsidRDefault="00787FC3">
      <w:pPr>
        <w:pStyle w:val="Tekstpodstawowy"/>
        <w:kinsoku w:val="0"/>
        <w:overflowPunct w:val="0"/>
        <w:spacing w:before="132" w:line="252" w:lineRule="auto"/>
        <w:ind w:right="125"/>
      </w:pPr>
      <w:r w:rsidRPr="00174CE8">
        <w:t>Wynik</w:t>
      </w:r>
      <w:r w:rsidRPr="00174CE8">
        <w:rPr>
          <w:spacing w:val="-7"/>
        </w:rPr>
        <w:t xml:space="preserve"> </w:t>
      </w:r>
      <w:r w:rsidRPr="00174CE8">
        <w:rPr>
          <w:spacing w:val="-1"/>
        </w:rPr>
        <w:t>finansowy</w:t>
      </w:r>
      <w:r w:rsidRPr="00174CE8">
        <w:rPr>
          <w:spacing w:val="-3"/>
        </w:rPr>
        <w:t xml:space="preserve"> </w:t>
      </w:r>
      <w:r w:rsidRPr="00174CE8">
        <w:rPr>
          <w:spacing w:val="-1"/>
        </w:rPr>
        <w:t>netto</w:t>
      </w:r>
      <w:r w:rsidRPr="00174CE8">
        <w:rPr>
          <w:spacing w:val="-6"/>
        </w:rPr>
        <w:t xml:space="preserve"> </w:t>
      </w:r>
      <w:r w:rsidRPr="00174CE8">
        <w:rPr>
          <w:spacing w:val="-1"/>
        </w:rPr>
        <w:t>ukształtował</w:t>
      </w:r>
      <w:r w:rsidRPr="00174CE8">
        <w:rPr>
          <w:spacing w:val="-5"/>
        </w:rPr>
        <w:t xml:space="preserve"> </w:t>
      </w:r>
      <w:r w:rsidRPr="00174CE8">
        <w:t>się</w:t>
      </w:r>
      <w:r w:rsidRPr="00174CE8">
        <w:rPr>
          <w:spacing w:val="-6"/>
        </w:rPr>
        <w:t xml:space="preserve"> </w:t>
      </w:r>
      <w:r w:rsidRPr="00174CE8">
        <w:t>na</w:t>
      </w:r>
      <w:r w:rsidRPr="00174CE8">
        <w:rPr>
          <w:spacing w:val="-6"/>
        </w:rPr>
        <w:t xml:space="preserve"> </w:t>
      </w:r>
      <w:r w:rsidRPr="00174CE8">
        <w:t>poziomie</w:t>
      </w:r>
      <w:r w:rsidRPr="00174CE8">
        <w:rPr>
          <w:spacing w:val="-6"/>
        </w:rPr>
        <w:t xml:space="preserve"> </w:t>
      </w:r>
      <w:r w:rsidR="00174CE8" w:rsidRPr="00174CE8">
        <w:rPr>
          <w:spacing w:val="-6"/>
        </w:rPr>
        <w:t>86</w:t>
      </w:r>
      <w:r w:rsidR="009F1EEC" w:rsidRPr="00174CE8">
        <w:rPr>
          <w:spacing w:val="-1"/>
        </w:rPr>
        <w:t>,7</w:t>
      </w:r>
      <w:r w:rsidRPr="00174CE8">
        <w:rPr>
          <w:spacing w:val="-4"/>
        </w:rPr>
        <w:t xml:space="preserve"> </w:t>
      </w:r>
      <w:r w:rsidRPr="00174CE8">
        <w:t>mln</w:t>
      </w:r>
      <w:r w:rsidRPr="00174CE8">
        <w:rPr>
          <w:spacing w:val="-6"/>
        </w:rPr>
        <w:t xml:space="preserve"> </w:t>
      </w:r>
      <w:r w:rsidRPr="00174CE8">
        <w:t>zł</w:t>
      </w:r>
      <w:r w:rsidRPr="00174CE8">
        <w:rPr>
          <w:spacing w:val="-5"/>
        </w:rPr>
        <w:t xml:space="preserve"> </w:t>
      </w:r>
      <w:r w:rsidRPr="00174CE8">
        <w:rPr>
          <w:spacing w:val="-1"/>
        </w:rPr>
        <w:t>(wobec</w:t>
      </w:r>
      <w:r w:rsidRPr="00174CE8">
        <w:rPr>
          <w:spacing w:val="-4"/>
        </w:rPr>
        <w:t xml:space="preserve"> </w:t>
      </w:r>
      <w:r w:rsidR="00174CE8" w:rsidRPr="00174CE8">
        <w:rPr>
          <w:spacing w:val="-4"/>
        </w:rPr>
        <w:t>53</w:t>
      </w:r>
      <w:r w:rsidR="009F1EEC" w:rsidRPr="00174CE8">
        <w:rPr>
          <w:spacing w:val="-4"/>
        </w:rPr>
        <w:t>,</w:t>
      </w:r>
      <w:r w:rsidR="00174CE8" w:rsidRPr="00174CE8">
        <w:rPr>
          <w:spacing w:val="-4"/>
        </w:rPr>
        <w:t>5</w:t>
      </w:r>
      <w:r w:rsidRPr="00174CE8">
        <w:rPr>
          <w:spacing w:val="-6"/>
        </w:rPr>
        <w:t xml:space="preserve"> </w:t>
      </w:r>
      <w:r w:rsidRPr="00174CE8">
        <w:t>mln</w:t>
      </w:r>
      <w:r w:rsidRPr="00174CE8">
        <w:rPr>
          <w:spacing w:val="-6"/>
        </w:rPr>
        <w:t xml:space="preserve"> </w:t>
      </w:r>
      <w:r w:rsidRPr="00174CE8">
        <w:t>zł</w:t>
      </w:r>
      <w:r w:rsidRPr="00174CE8">
        <w:rPr>
          <w:spacing w:val="-5"/>
        </w:rPr>
        <w:t xml:space="preserve"> </w:t>
      </w:r>
      <w:r w:rsidRPr="00174CE8">
        <w:rPr>
          <w:spacing w:val="-1"/>
        </w:rPr>
        <w:t>przed</w:t>
      </w:r>
      <w:r w:rsidRPr="00174CE8">
        <w:rPr>
          <w:spacing w:val="-6"/>
        </w:rPr>
        <w:t xml:space="preserve"> </w:t>
      </w:r>
      <w:r w:rsidRPr="00174CE8">
        <w:rPr>
          <w:spacing w:val="-1"/>
        </w:rPr>
        <w:t>rokiem),</w:t>
      </w:r>
      <w:r w:rsidRPr="00174CE8">
        <w:rPr>
          <w:spacing w:val="-6"/>
        </w:rPr>
        <w:t xml:space="preserve"> </w:t>
      </w:r>
      <w:r w:rsidRPr="00174CE8">
        <w:rPr>
          <w:spacing w:val="-1"/>
        </w:rPr>
        <w:t>przy</w:t>
      </w:r>
      <w:r w:rsidRPr="00174CE8">
        <w:rPr>
          <w:spacing w:val="-5"/>
        </w:rPr>
        <w:t xml:space="preserve"> </w:t>
      </w:r>
      <w:r w:rsidR="00985586" w:rsidRPr="00174CE8">
        <w:rPr>
          <w:spacing w:val="-1"/>
        </w:rPr>
        <w:t>wzroście</w:t>
      </w:r>
      <w:r w:rsidRPr="00174CE8">
        <w:rPr>
          <w:spacing w:val="-5"/>
        </w:rPr>
        <w:t xml:space="preserve"> </w:t>
      </w:r>
      <w:r w:rsidRPr="00174CE8">
        <w:rPr>
          <w:spacing w:val="-1"/>
        </w:rPr>
        <w:t>zysku</w:t>
      </w:r>
      <w:r w:rsidRPr="00174CE8">
        <w:rPr>
          <w:spacing w:val="-3"/>
        </w:rPr>
        <w:t xml:space="preserve"> </w:t>
      </w:r>
      <w:r w:rsidRPr="00174CE8">
        <w:t>netto</w:t>
      </w:r>
      <w:r w:rsidRPr="00174CE8">
        <w:rPr>
          <w:spacing w:val="-5"/>
        </w:rPr>
        <w:t xml:space="preserve"> </w:t>
      </w:r>
      <w:r w:rsidRPr="00174CE8">
        <w:t>(o</w:t>
      </w:r>
      <w:r w:rsidRPr="00174CE8">
        <w:rPr>
          <w:spacing w:val="-3"/>
        </w:rPr>
        <w:t xml:space="preserve"> </w:t>
      </w:r>
      <w:r w:rsidR="00174CE8" w:rsidRPr="00174CE8">
        <w:rPr>
          <w:spacing w:val="-3"/>
        </w:rPr>
        <w:t>19</w:t>
      </w:r>
      <w:r w:rsidRPr="00174CE8">
        <w:rPr>
          <w:spacing w:val="-1"/>
        </w:rPr>
        <w:t>,</w:t>
      </w:r>
      <w:r w:rsidR="00174CE8" w:rsidRPr="00174CE8">
        <w:rPr>
          <w:spacing w:val="-1"/>
        </w:rPr>
        <w:t>3</w:t>
      </w:r>
      <w:r w:rsidRPr="00174CE8">
        <w:rPr>
          <w:spacing w:val="-1"/>
        </w:rPr>
        <w:t>%)</w:t>
      </w:r>
      <w:r w:rsidRPr="00174CE8">
        <w:rPr>
          <w:spacing w:val="-4"/>
        </w:rPr>
        <w:t xml:space="preserve"> </w:t>
      </w:r>
      <w:r w:rsidRPr="00174CE8">
        <w:t>i</w:t>
      </w:r>
      <w:r w:rsidRPr="00174CE8">
        <w:rPr>
          <w:spacing w:val="-5"/>
        </w:rPr>
        <w:t xml:space="preserve"> </w:t>
      </w:r>
      <w:r w:rsidR="00985586" w:rsidRPr="00174CE8">
        <w:rPr>
          <w:spacing w:val="-5"/>
        </w:rPr>
        <w:t xml:space="preserve">spadku </w:t>
      </w:r>
      <w:r w:rsidRPr="00174CE8">
        <w:rPr>
          <w:spacing w:val="-1"/>
        </w:rPr>
        <w:t>straty</w:t>
      </w:r>
      <w:r w:rsidRPr="00174CE8">
        <w:rPr>
          <w:spacing w:val="-6"/>
        </w:rPr>
        <w:t xml:space="preserve"> </w:t>
      </w:r>
      <w:r w:rsidRPr="00174CE8">
        <w:rPr>
          <w:spacing w:val="-1"/>
        </w:rPr>
        <w:t>netto</w:t>
      </w:r>
      <w:r w:rsidRPr="00174CE8">
        <w:rPr>
          <w:spacing w:val="-5"/>
        </w:rPr>
        <w:t xml:space="preserve"> </w:t>
      </w:r>
      <w:r w:rsidRPr="00174CE8">
        <w:t>(o</w:t>
      </w:r>
      <w:r w:rsidRPr="00174CE8">
        <w:rPr>
          <w:spacing w:val="-4"/>
        </w:rPr>
        <w:t xml:space="preserve"> </w:t>
      </w:r>
      <w:r w:rsidR="00174CE8" w:rsidRPr="00174CE8">
        <w:rPr>
          <w:spacing w:val="-4"/>
        </w:rPr>
        <w:t>3</w:t>
      </w:r>
      <w:r w:rsidR="00985586" w:rsidRPr="00174CE8">
        <w:rPr>
          <w:spacing w:val="-1"/>
        </w:rPr>
        <w:t>,</w:t>
      </w:r>
      <w:r w:rsidR="00174CE8" w:rsidRPr="00174CE8">
        <w:rPr>
          <w:spacing w:val="-1"/>
        </w:rPr>
        <w:t>2</w:t>
      </w:r>
      <w:r w:rsidRPr="00174CE8">
        <w:rPr>
          <w:spacing w:val="-1"/>
        </w:rPr>
        <w:t>%).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  <w:r w:rsidRPr="000359B0">
        <w:rPr>
          <w:rFonts w:cs="Times New Roman"/>
          <w:sz w:val="24"/>
          <w:szCs w:val="24"/>
        </w:rPr>
        <w:br w:type="column"/>
      </w:r>
    </w:p>
    <w:p w:rsidR="00787FC3" w:rsidRPr="000359B0" w:rsidRDefault="00787FC3">
      <w:pPr>
        <w:pStyle w:val="Tekstpodstawowy"/>
        <w:kinsoku w:val="0"/>
        <w:overflowPunct w:val="0"/>
        <w:spacing w:before="12"/>
        <w:ind w:left="0"/>
        <w:rPr>
          <w:sz w:val="17"/>
          <w:szCs w:val="17"/>
        </w:rPr>
      </w:pPr>
    </w:p>
    <w:p w:rsidR="00787FC3" w:rsidRPr="000359B0" w:rsidRDefault="00787FC3">
      <w:pPr>
        <w:pStyle w:val="Tekstpodstawowy"/>
        <w:kinsoku w:val="0"/>
        <w:overflowPunct w:val="0"/>
        <w:ind w:left="186" w:hanging="87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FFFFFF"/>
          <w:spacing w:val="-1"/>
        </w:rPr>
        <w:t>INFORMACJE</w:t>
      </w:r>
      <w:r w:rsidRPr="000359B0">
        <w:rPr>
          <w:rFonts w:cs="Fira Sans SemiBold"/>
          <w:b/>
          <w:bCs/>
          <w:color w:val="FFFFFF"/>
          <w:spacing w:val="-20"/>
        </w:rPr>
        <w:t xml:space="preserve"> </w:t>
      </w:r>
      <w:r w:rsidRPr="000359B0">
        <w:rPr>
          <w:rFonts w:cs="Fira Sans SemiBold"/>
          <w:b/>
          <w:bCs/>
          <w:color w:val="FFFFFF"/>
          <w:spacing w:val="-1"/>
        </w:rPr>
        <w:t>SYGNALNE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144"/>
        <w:ind w:left="186"/>
        <w:rPr>
          <w:rFonts w:cs="Fira Sans SemiBold"/>
          <w:color w:val="000000"/>
        </w:rPr>
      </w:pPr>
      <w:r w:rsidRPr="000359B0">
        <w:rPr>
          <w:rFonts w:cs="Fira Sans SemiBold"/>
          <w:b/>
          <w:bCs/>
          <w:color w:val="001D77"/>
          <w:spacing w:val="-1"/>
        </w:rPr>
        <w:t>2</w:t>
      </w:r>
      <w:r w:rsidR="00262905">
        <w:rPr>
          <w:rFonts w:cs="Fira Sans SemiBold"/>
          <w:b/>
          <w:bCs/>
          <w:color w:val="001D77"/>
          <w:spacing w:val="-1"/>
        </w:rPr>
        <w:t>2</w:t>
      </w:r>
      <w:r w:rsidR="00077D4D" w:rsidRPr="000359B0">
        <w:rPr>
          <w:rFonts w:cs="Fira Sans SemiBold"/>
          <w:b/>
          <w:bCs/>
          <w:color w:val="001D77"/>
          <w:spacing w:val="-1"/>
        </w:rPr>
        <w:t>.</w:t>
      </w:r>
      <w:r w:rsidR="00262905">
        <w:rPr>
          <w:rFonts w:cs="Fira Sans SemiBold"/>
          <w:b/>
          <w:bCs/>
          <w:color w:val="001D77"/>
          <w:spacing w:val="-1"/>
        </w:rPr>
        <w:t>03</w:t>
      </w:r>
      <w:r w:rsidRPr="000359B0">
        <w:rPr>
          <w:rFonts w:cs="Fira Sans SemiBold"/>
          <w:b/>
          <w:bCs/>
          <w:color w:val="001D77"/>
          <w:spacing w:val="-1"/>
        </w:rPr>
        <w:t>.201</w:t>
      </w:r>
      <w:r w:rsidR="00262905">
        <w:rPr>
          <w:rFonts w:cs="Fira Sans SemiBold"/>
          <w:b/>
          <w:bCs/>
          <w:color w:val="001D77"/>
          <w:spacing w:val="-1"/>
        </w:rPr>
        <w:t>9</w:t>
      </w:r>
      <w:r w:rsidRPr="000359B0">
        <w:rPr>
          <w:rFonts w:cs="Fira Sans SemiBold"/>
          <w:b/>
          <w:bCs/>
          <w:color w:val="001D77"/>
          <w:spacing w:val="-10"/>
        </w:rPr>
        <w:t xml:space="preserve"> </w:t>
      </w:r>
      <w:r w:rsidRPr="000359B0">
        <w:rPr>
          <w:rFonts w:cs="Fira Sans SemiBold"/>
          <w:b/>
          <w:bCs/>
          <w:color w:val="001D77"/>
          <w:spacing w:val="-1"/>
        </w:rPr>
        <w:t>r.</w: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rFonts w:cs="Fira Sans SemiBold"/>
          <w:b/>
          <w:bCs/>
          <w:sz w:val="18"/>
          <w:szCs w:val="18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rFonts w:cs="Fira Sans SemiBold"/>
          <w:b/>
          <w:bCs/>
          <w:sz w:val="23"/>
          <w:szCs w:val="23"/>
        </w:rPr>
      </w:pPr>
    </w:p>
    <w:p w:rsidR="00C26AEA" w:rsidRPr="00C26AEA" w:rsidRDefault="00C26AEA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8"/>
          <w:szCs w:val="18"/>
        </w:rPr>
      </w:pPr>
    </w:p>
    <w:p w:rsidR="00787FC3" w:rsidRPr="000359B0" w:rsidRDefault="00262905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</w:pPr>
      <w:r>
        <w:rPr>
          <w:color w:val="001D77"/>
          <w:sz w:val="18"/>
          <w:szCs w:val="18"/>
        </w:rPr>
        <w:t>P</w:t>
      </w:r>
      <w:r w:rsidR="009C653A" w:rsidRPr="000359B0">
        <w:rPr>
          <w:color w:val="001D77"/>
          <w:sz w:val="18"/>
          <w:szCs w:val="18"/>
        </w:rPr>
        <w:t>rzychod</w:t>
      </w:r>
      <w:r w:rsidR="00C149D5">
        <w:rPr>
          <w:color w:val="001D77"/>
          <w:sz w:val="18"/>
          <w:szCs w:val="18"/>
        </w:rPr>
        <w:t>y</w:t>
      </w:r>
      <w:r w:rsidR="00787FC3" w:rsidRPr="000359B0">
        <w:rPr>
          <w:color w:val="001D77"/>
          <w:spacing w:val="-1"/>
          <w:sz w:val="18"/>
          <w:szCs w:val="18"/>
        </w:rPr>
        <w:t xml:space="preserve"> </w:t>
      </w:r>
      <w:r w:rsidR="00DA021E">
        <w:rPr>
          <w:color w:val="001D77"/>
          <w:sz w:val="18"/>
          <w:szCs w:val="18"/>
        </w:rPr>
        <w:t xml:space="preserve">ogółem </w:t>
      </w:r>
      <w:r w:rsidR="00787FC3" w:rsidRPr="000359B0">
        <w:rPr>
          <w:color w:val="001D77"/>
          <w:spacing w:val="-1"/>
          <w:sz w:val="18"/>
          <w:szCs w:val="18"/>
        </w:rPr>
        <w:t>badanych</w:t>
      </w:r>
      <w:r w:rsidR="00787FC3" w:rsidRPr="000359B0">
        <w:rPr>
          <w:color w:val="001D77"/>
          <w:sz w:val="18"/>
          <w:szCs w:val="18"/>
        </w:rPr>
        <w:t xml:space="preserve"> instytucji </w:t>
      </w:r>
      <w:r w:rsidR="00787FC3" w:rsidRPr="000359B0">
        <w:rPr>
          <w:color w:val="001D77"/>
          <w:spacing w:val="-1"/>
          <w:sz w:val="18"/>
          <w:szCs w:val="18"/>
        </w:rPr>
        <w:t>kultury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>
        <w:rPr>
          <w:color w:val="001D77"/>
          <w:spacing w:val="1"/>
          <w:sz w:val="18"/>
          <w:szCs w:val="18"/>
        </w:rPr>
        <w:t xml:space="preserve">w 2018 roku </w:t>
      </w:r>
      <w:r w:rsidR="00C149D5">
        <w:rPr>
          <w:color w:val="001D77"/>
          <w:sz w:val="18"/>
          <w:szCs w:val="18"/>
        </w:rPr>
        <w:t>wzrosły o</w:t>
      </w:r>
      <w:r w:rsidR="00787FC3" w:rsidRPr="000359B0">
        <w:rPr>
          <w:color w:val="001D77"/>
          <w:spacing w:val="1"/>
          <w:sz w:val="18"/>
          <w:szCs w:val="18"/>
        </w:rPr>
        <w:t xml:space="preserve"> </w:t>
      </w:r>
      <w:r w:rsidR="00A23451">
        <w:rPr>
          <w:color w:val="001D77"/>
          <w:spacing w:val="1"/>
          <w:sz w:val="18"/>
          <w:szCs w:val="18"/>
        </w:rPr>
        <w:t>9</w:t>
      </w:r>
      <w:r w:rsidR="00787FC3" w:rsidRPr="000359B0">
        <w:rPr>
          <w:color w:val="001D77"/>
          <w:spacing w:val="-1"/>
          <w:sz w:val="18"/>
          <w:szCs w:val="18"/>
        </w:rPr>
        <w:t>,</w:t>
      </w:r>
      <w:r>
        <w:rPr>
          <w:color w:val="001D77"/>
          <w:spacing w:val="-1"/>
          <w:sz w:val="18"/>
          <w:szCs w:val="18"/>
        </w:rPr>
        <w:t>3</w:t>
      </w:r>
      <w:r w:rsidR="00787FC3" w:rsidRPr="000359B0">
        <w:rPr>
          <w:color w:val="001D77"/>
          <w:spacing w:val="-1"/>
          <w:sz w:val="18"/>
          <w:szCs w:val="18"/>
        </w:rPr>
        <w:t>%</w:t>
      </w:r>
      <w:r>
        <w:rPr>
          <w:color w:val="001D77"/>
          <w:spacing w:val="-1"/>
          <w:sz w:val="18"/>
          <w:szCs w:val="18"/>
        </w:rPr>
        <w:t xml:space="preserve"> w porównaniu do roku 2017</w:t>
      </w:r>
      <w:r w:rsidR="00787FC3" w:rsidRPr="000359B0">
        <w:rPr>
          <w:color w:val="001D77"/>
          <w:sz w:val="18"/>
          <w:szCs w:val="18"/>
        </w:rPr>
        <w:t>.</w:t>
      </w:r>
    </w:p>
    <w:p w:rsidR="00787FC3" w:rsidRDefault="00787FC3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B364B9" w:rsidRDefault="00B364B9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0000"/>
          <w:sz w:val="18"/>
          <w:szCs w:val="18"/>
        </w:rPr>
      </w:pPr>
    </w:p>
    <w:p w:rsidR="00E77CAD" w:rsidRDefault="00E77CAD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</w:pPr>
    </w:p>
    <w:p w:rsidR="00E77CAD" w:rsidRPr="00C26AEA" w:rsidRDefault="00E77CAD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20"/>
          <w:szCs w:val="18"/>
        </w:rPr>
      </w:pPr>
    </w:p>
    <w:p w:rsidR="00973D66" w:rsidRPr="00973D66" w:rsidRDefault="00973D66">
      <w:pPr>
        <w:pStyle w:val="Tekstpodstawowy"/>
        <w:kinsoku w:val="0"/>
        <w:overflowPunct w:val="0"/>
        <w:spacing w:line="266" w:lineRule="auto"/>
        <w:ind w:left="179" w:right="404"/>
        <w:rPr>
          <w:color w:val="001D77"/>
          <w:sz w:val="18"/>
          <w:szCs w:val="18"/>
        </w:rPr>
        <w:sectPr w:rsidR="00973D66" w:rsidRPr="00973D66">
          <w:type w:val="continuous"/>
          <w:pgSz w:w="11910" w:h="16840"/>
          <w:pgMar w:top="200" w:right="0" w:bottom="0" w:left="620" w:header="708" w:footer="708" w:gutter="0"/>
          <w:cols w:num="2" w:space="708" w:equalWidth="0">
            <w:col w:w="8132" w:space="183"/>
            <w:col w:w="2975"/>
          </w:cols>
          <w:noEndnote/>
        </w:sectPr>
      </w:pPr>
      <w:r w:rsidRPr="00174CE8">
        <w:rPr>
          <w:color w:val="001D77"/>
          <w:sz w:val="18"/>
          <w:szCs w:val="18"/>
        </w:rPr>
        <w:t xml:space="preserve">Wynik finansowy netto instytucji kultury w </w:t>
      </w:r>
      <w:r w:rsidR="00174CE8">
        <w:rPr>
          <w:color w:val="001D77"/>
          <w:sz w:val="18"/>
          <w:szCs w:val="18"/>
        </w:rPr>
        <w:t>roku</w:t>
      </w:r>
      <w:r w:rsidR="00B364B9" w:rsidRPr="00174CE8">
        <w:rPr>
          <w:color w:val="001D77"/>
          <w:sz w:val="18"/>
          <w:szCs w:val="18"/>
        </w:rPr>
        <w:t xml:space="preserve"> </w:t>
      </w:r>
      <w:r w:rsidRPr="00174CE8">
        <w:rPr>
          <w:color w:val="001D77"/>
          <w:sz w:val="18"/>
          <w:szCs w:val="18"/>
        </w:rPr>
        <w:t xml:space="preserve">2018 wyniósł </w:t>
      </w:r>
      <w:r w:rsidR="00174CE8">
        <w:rPr>
          <w:color w:val="001D77"/>
          <w:sz w:val="18"/>
          <w:szCs w:val="18"/>
        </w:rPr>
        <w:t>86</w:t>
      </w:r>
      <w:r w:rsidRPr="00174CE8">
        <w:rPr>
          <w:color w:val="001D77"/>
          <w:sz w:val="18"/>
          <w:szCs w:val="18"/>
        </w:rPr>
        <w:t>,</w:t>
      </w:r>
      <w:r w:rsidR="00B364B9" w:rsidRPr="00174CE8">
        <w:rPr>
          <w:color w:val="001D77"/>
          <w:sz w:val="18"/>
          <w:szCs w:val="18"/>
        </w:rPr>
        <w:t>7</w:t>
      </w:r>
      <w:r w:rsidRPr="00174CE8">
        <w:rPr>
          <w:color w:val="001D77"/>
          <w:sz w:val="18"/>
          <w:szCs w:val="18"/>
        </w:rPr>
        <w:t xml:space="preserve"> mln zł.</w:t>
      </w:r>
    </w:p>
    <w:p w:rsidR="00787FC3" w:rsidRPr="000359B0" w:rsidRDefault="00CA7A7E">
      <w:pPr>
        <w:pStyle w:val="Tekstpodstawowy"/>
        <w:kinsoku w:val="0"/>
        <w:overflowPunct w:val="0"/>
        <w:ind w:left="0"/>
        <w:rPr>
          <w:sz w:val="20"/>
          <w:szCs w:val="20"/>
        </w:rPr>
      </w:pPr>
      <w:r w:rsidRPr="000359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5676595</wp:posOffset>
                </wp:positionH>
                <wp:positionV relativeFrom="page">
                  <wp:posOffset>-482804</wp:posOffset>
                </wp:positionV>
                <wp:extent cx="1871980" cy="11184941"/>
                <wp:effectExtent l="0" t="0" r="0" b="0"/>
                <wp:wrapNone/>
                <wp:docPr id="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1184941"/>
                        </a:xfrm>
                        <a:custGeom>
                          <a:avLst/>
                          <a:gdLst>
                            <a:gd name="T0" fmla="*/ 2948 w 2948"/>
                            <a:gd name="T1" fmla="*/ 16833 h 16834"/>
                            <a:gd name="T2" fmla="*/ 2948 w 2948"/>
                            <a:gd name="T3" fmla="*/ 0 h 16834"/>
                            <a:gd name="T4" fmla="*/ 0 w 2948"/>
                            <a:gd name="T5" fmla="*/ 0 h 16834"/>
                            <a:gd name="T6" fmla="*/ 0 w 2948"/>
                            <a:gd name="T7" fmla="*/ 16833 h 16834"/>
                            <a:gd name="T8" fmla="*/ 2948 w 2948"/>
                            <a:gd name="T9" fmla="*/ 16833 h 16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48" h="16834">
                              <a:moveTo>
                                <a:pt x="2948" y="16833"/>
                              </a:moveTo>
                              <a:lnTo>
                                <a:pt x="2948" y="0"/>
                              </a:lnTo>
                              <a:lnTo>
                                <a:pt x="0" y="0"/>
                              </a:lnTo>
                              <a:lnTo>
                                <a:pt x="0" y="16833"/>
                              </a:lnTo>
                              <a:lnTo>
                                <a:pt x="2948" y="16833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8A75" id="Freeform 14" o:spid="_x0000_s1026" style="position:absolute;margin-left:447pt;margin-top:-38pt;width:147.4pt;height:880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48,1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" o:allowincell="f" path="m2948,16833l2948,,,,,16833r2948,e" fillcolor="#f1f1f1" stroked="f">
                <v:path arrowok="t" o:connecttype="custom" o:connectlocs="1871980,11184277;1871980,0;0,0;0,11184277;1871980,11184277" o:connectangles="0,0,0,0,0"/>
                <w10:wrap anchorx="page" anchory="page"/>
              </v:shape>
            </w:pict>
          </mc:Fallback>
        </mc:AlternateContent>
      </w: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0359B0" w:rsidRDefault="00787FC3">
      <w:pPr>
        <w:pStyle w:val="Tekstpodstawowy"/>
        <w:kinsoku w:val="0"/>
        <w:overflowPunct w:val="0"/>
        <w:spacing w:before="5"/>
        <w:ind w:left="0"/>
        <w:rPr>
          <w:sz w:val="28"/>
          <w:szCs w:val="28"/>
        </w:rPr>
      </w:pPr>
    </w:p>
    <w:p w:rsidR="002D4E7E" w:rsidRPr="00CB73B4" w:rsidRDefault="00787FC3" w:rsidP="002D4E7E">
      <w:pPr>
        <w:pStyle w:val="Tekstpodstawowy"/>
        <w:kinsoku w:val="0"/>
        <w:overflowPunct w:val="0"/>
        <w:spacing w:before="70" w:line="252" w:lineRule="auto"/>
        <w:ind w:right="2964"/>
        <w:rPr>
          <w:spacing w:val="-7"/>
        </w:rPr>
      </w:pPr>
      <w:r w:rsidRPr="00CB73B4">
        <w:t>W</w:t>
      </w:r>
      <w:r w:rsidRPr="00CB73B4">
        <w:rPr>
          <w:spacing w:val="-6"/>
        </w:rPr>
        <w:t xml:space="preserve"> </w:t>
      </w:r>
      <w:r w:rsidRPr="00CB73B4">
        <w:rPr>
          <w:spacing w:val="-1"/>
        </w:rPr>
        <w:t>201</w:t>
      </w:r>
      <w:r w:rsidR="00B73F13" w:rsidRPr="00CB73B4">
        <w:rPr>
          <w:spacing w:val="-1"/>
        </w:rPr>
        <w:t>8</w:t>
      </w:r>
      <w:r w:rsidRPr="00CB73B4">
        <w:rPr>
          <w:spacing w:val="-3"/>
        </w:rPr>
        <w:t xml:space="preserve"> </w:t>
      </w:r>
      <w:r w:rsidRPr="00CB73B4">
        <w:rPr>
          <w:spacing w:val="-1"/>
        </w:rPr>
        <w:t>roku</w:t>
      </w:r>
      <w:r w:rsidRPr="00CB73B4">
        <w:rPr>
          <w:spacing w:val="-5"/>
        </w:rPr>
        <w:t xml:space="preserve"> </w:t>
      </w:r>
      <w:r w:rsidRPr="00CB73B4">
        <w:rPr>
          <w:spacing w:val="-1"/>
        </w:rPr>
        <w:t>nakłady</w:t>
      </w:r>
      <w:r w:rsidRPr="00CB73B4">
        <w:rPr>
          <w:spacing w:val="-4"/>
        </w:rPr>
        <w:t xml:space="preserve"> </w:t>
      </w:r>
      <w:r w:rsidRPr="00CB73B4">
        <w:rPr>
          <w:spacing w:val="-1"/>
        </w:rPr>
        <w:t>inwestycyjne</w:t>
      </w:r>
      <w:r w:rsidRPr="00CB73B4">
        <w:rPr>
          <w:spacing w:val="-5"/>
        </w:rPr>
        <w:t xml:space="preserve"> </w:t>
      </w:r>
      <w:r w:rsidR="004C3F40" w:rsidRPr="00CB73B4">
        <w:rPr>
          <w:spacing w:val="-5"/>
        </w:rPr>
        <w:t xml:space="preserve">badanych instytucji kultury </w:t>
      </w:r>
      <w:r w:rsidRPr="00CB73B4">
        <w:t>wyniosły</w:t>
      </w:r>
      <w:r w:rsidRPr="00CB73B4">
        <w:rPr>
          <w:spacing w:val="-5"/>
        </w:rPr>
        <w:t xml:space="preserve"> </w:t>
      </w:r>
      <w:r w:rsidR="00CB73B4" w:rsidRPr="00CB73B4">
        <w:rPr>
          <w:spacing w:val="-5"/>
        </w:rPr>
        <w:t>1 194</w:t>
      </w:r>
      <w:r w:rsidR="00AD2104" w:rsidRPr="00CB73B4">
        <w:rPr>
          <w:spacing w:val="-5"/>
        </w:rPr>
        <w:t>,</w:t>
      </w:r>
      <w:r w:rsidR="00CB73B4" w:rsidRPr="00CB73B4">
        <w:rPr>
          <w:spacing w:val="-5"/>
        </w:rPr>
        <w:t>7</w:t>
      </w:r>
      <w:r w:rsidR="001E03DA" w:rsidRPr="00CB73B4">
        <w:rPr>
          <w:spacing w:val="-6"/>
        </w:rPr>
        <w:t> </w:t>
      </w:r>
      <w:r w:rsidRPr="00CB73B4">
        <w:t>mln</w:t>
      </w:r>
      <w:r w:rsidRPr="00CB73B4">
        <w:rPr>
          <w:spacing w:val="-5"/>
        </w:rPr>
        <w:t xml:space="preserve"> </w:t>
      </w:r>
      <w:r w:rsidRPr="00CB73B4">
        <w:t>zł</w:t>
      </w:r>
      <w:r w:rsidRPr="00CB73B4">
        <w:rPr>
          <w:spacing w:val="-5"/>
        </w:rPr>
        <w:t xml:space="preserve"> </w:t>
      </w:r>
      <w:r w:rsidRPr="00CB73B4">
        <w:t>i</w:t>
      </w:r>
      <w:r w:rsidRPr="00CB73B4">
        <w:rPr>
          <w:spacing w:val="-6"/>
        </w:rPr>
        <w:t xml:space="preserve"> </w:t>
      </w:r>
      <w:r w:rsidRPr="00CB73B4">
        <w:t>były</w:t>
      </w:r>
      <w:r w:rsidRPr="00CB73B4">
        <w:rPr>
          <w:spacing w:val="-5"/>
        </w:rPr>
        <w:t xml:space="preserve"> </w:t>
      </w:r>
      <w:r w:rsidRPr="00CB73B4">
        <w:t>(w</w:t>
      </w:r>
      <w:r w:rsidRPr="00CB73B4">
        <w:rPr>
          <w:spacing w:val="-5"/>
        </w:rPr>
        <w:t xml:space="preserve"> </w:t>
      </w:r>
      <w:r w:rsidRPr="00CB73B4">
        <w:rPr>
          <w:spacing w:val="-1"/>
        </w:rPr>
        <w:t>cenach</w:t>
      </w:r>
      <w:r w:rsidRPr="00CB73B4">
        <w:rPr>
          <w:spacing w:val="-6"/>
        </w:rPr>
        <w:t xml:space="preserve"> </w:t>
      </w:r>
      <w:r w:rsidRPr="00CB73B4">
        <w:rPr>
          <w:spacing w:val="-1"/>
        </w:rPr>
        <w:t>bieżących)</w:t>
      </w:r>
      <w:r w:rsidRPr="00CB73B4">
        <w:rPr>
          <w:spacing w:val="-4"/>
        </w:rPr>
        <w:t xml:space="preserve"> </w:t>
      </w:r>
      <w:r w:rsidRPr="00CB73B4">
        <w:t xml:space="preserve">o </w:t>
      </w:r>
      <w:r w:rsidR="00AD2104" w:rsidRPr="00CB73B4">
        <w:t>8</w:t>
      </w:r>
      <w:r w:rsidR="00CB73B4" w:rsidRPr="00CB73B4">
        <w:t>7</w:t>
      </w:r>
      <w:r w:rsidR="00AD2104" w:rsidRPr="00CB73B4">
        <w:t>,</w:t>
      </w:r>
      <w:r w:rsidR="00CB73B4" w:rsidRPr="00CB73B4">
        <w:t>7</w:t>
      </w:r>
      <w:r w:rsidRPr="00CB73B4">
        <w:rPr>
          <w:spacing w:val="-1"/>
        </w:rPr>
        <w:t>%</w:t>
      </w:r>
      <w:r w:rsidR="00B73F13" w:rsidRPr="00CB73B4">
        <w:rPr>
          <w:spacing w:val="-1"/>
        </w:rPr>
        <w:t xml:space="preserve"> wy</w:t>
      </w:r>
      <w:r w:rsidRPr="00CB73B4">
        <w:rPr>
          <w:spacing w:val="-1"/>
        </w:rPr>
        <w:t>ższe</w:t>
      </w:r>
      <w:r w:rsidRPr="00CB73B4">
        <w:rPr>
          <w:spacing w:val="-7"/>
        </w:rPr>
        <w:t xml:space="preserve"> </w:t>
      </w:r>
      <w:r w:rsidRPr="00CB73B4">
        <w:rPr>
          <w:spacing w:val="-1"/>
        </w:rPr>
        <w:t>niż</w:t>
      </w:r>
      <w:r w:rsidRPr="00CB73B4">
        <w:rPr>
          <w:spacing w:val="-7"/>
        </w:rPr>
        <w:t xml:space="preserve"> </w:t>
      </w:r>
      <w:r w:rsidRPr="00CB73B4">
        <w:t>rok</w:t>
      </w:r>
      <w:r w:rsidRPr="00CB73B4">
        <w:rPr>
          <w:spacing w:val="-8"/>
        </w:rPr>
        <w:t xml:space="preserve"> </w:t>
      </w:r>
      <w:r w:rsidRPr="00CB73B4">
        <w:rPr>
          <w:spacing w:val="-1"/>
        </w:rPr>
        <w:t>wcześniej.</w:t>
      </w:r>
      <w:r w:rsidRPr="00CB73B4">
        <w:rPr>
          <w:spacing w:val="-7"/>
        </w:rPr>
        <w:t xml:space="preserve"> </w:t>
      </w:r>
      <w:r w:rsidR="004A1611">
        <w:rPr>
          <w:spacing w:val="-7"/>
        </w:rPr>
        <w:t xml:space="preserve">Ponad 60% nakładów inwestycyjnych zrealizowały instytucje kultury w trzech województwach: </w:t>
      </w:r>
      <w:r w:rsidR="00CB73B4" w:rsidRPr="00CB73B4">
        <w:rPr>
          <w:spacing w:val="-7"/>
        </w:rPr>
        <w:t>mazowieckim</w:t>
      </w:r>
      <w:r w:rsidR="009D37D4">
        <w:rPr>
          <w:spacing w:val="-7"/>
        </w:rPr>
        <w:t xml:space="preserve"> </w:t>
      </w:r>
      <w:r w:rsidR="004A1611">
        <w:rPr>
          <w:spacing w:val="-7"/>
        </w:rPr>
        <w:t>(</w:t>
      </w:r>
      <w:r w:rsidR="00AD2104" w:rsidRPr="00CB73B4">
        <w:rPr>
          <w:spacing w:val="-7"/>
        </w:rPr>
        <w:t>37</w:t>
      </w:r>
      <w:r w:rsidR="00CB73B4">
        <w:rPr>
          <w:spacing w:val="-7"/>
        </w:rPr>
        <w:t>,9</w:t>
      </w:r>
      <w:r w:rsidR="002D4E7E" w:rsidRPr="00CB73B4">
        <w:rPr>
          <w:spacing w:val="-7"/>
        </w:rPr>
        <w:t>%</w:t>
      </w:r>
      <w:r w:rsidR="004A1611">
        <w:rPr>
          <w:spacing w:val="-7"/>
        </w:rPr>
        <w:t>)</w:t>
      </w:r>
      <w:r w:rsidR="008E5B2F" w:rsidRPr="00CB73B4">
        <w:rPr>
          <w:spacing w:val="-7"/>
        </w:rPr>
        <w:t xml:space="preserve">, </w:t>
      </w:r>
      <w:r w:rsidR="004A1611">
        <w:rPr>
          <w:spacing w:val="-7"/>
        </w:rPr>
        <w:t>małopolskim (</w:t>
      </w:r>
      <w:r w:rsidR="00444395" w:rsidRPr="00CB73B4">
        <w:rPr>
          <w:spacing w:val="-7"/>
        </w:rPr>
        <w:t>1</w:t>
      </w:r>
      <w:r w:rsidR="00CB73B4">
        <w:rPr>
          <w:spacing w:val="-7"/>
        </w:rPr>
        <w:t>4</w:t>
      </w:r>
      <w:r w:rsidR="00444395" w:rsidRPr="00CB73B4">
        <w:rPr>
          <w:spacing w:val="-7"/>
        </w:rPr>
        <w:t>,</w:t>
      </w:r>
      <w:r w:rsidR="00CB73B4">
        <w:rPr>
          <w:spacing w:val="-7"/>
        </w:rPr>
        <w:t>1</w:t>
      </w:r>
      <w:r w:rsidR="008E5B2F" w:rsidRPr="00CB73B4">
        <w:rPr>
          <w:spacing w:val="-7"/>
        </w:rPr>
        <w:t>%</w:t>
      </w:r>
      <w:r w:rsidR="004A1611">
        <w:rPr>
          <w:spacing w:val="-7"/>
        </w:rPr>
        <w:t>)</w:t>
      </w:r>
      <w:r w:rsidR="008E5B2F" w:rsidRPr="00CB73B4">
        <w:rPr>
          <w:spacing w:val="-7"/>
        </w:rPr>
        <w:t xml:space="preserve"> </w:t>
      </w:r>
      <w:r w:rsidR="00AD2104" w:rsidRPr="00CB73B4">
        <w:rPr>
          <w:spacing w:val="-7"/>
        </w:rPr>
        <w:t>i</w:t>
      </w:r>
      <w:r w:rsidR="004A1611">
        <w:rPr>
          <w:spacing w:val="-7"/>
        </w:rPr>
        <w:t> pomorskim (</w:t>
      </w:r>
      <w:r w:rsidR="00CB73B4">
        <w:rPr>
          <w:spacing w:val="-7"/>
        </w:rPr>
        <w:t>8</w:t>
      </w:r>
      <w:r w:rsidR="00AD2104" w:rsidRPr="00CB73B4">
        <w:rPr>
          <w:spacing w:val="-7"/>
        </w:rPr>
        <w:t>,</w:t>
      </w:r>
      <w:r w:rsidR="00CB73B4">
        <w:rPr>
          <w:spacing w:val="-7"/>
        </w:rPr>
        <w:t>2</w:t>
      </w:r>
      <w:r w:rsidR="00AD2104" w:rsidRPr="00CB73B4">
        <w:rPr>
          <w:spacing w:val="-7"/>
        </w:rPr>
        <w:t>%</w:t>
      </w:r>
      <w:r w:rsidR="004A1611">
        <w:rPr>
          <w:spacing w:val="-7"/>
        </w:rPr>
        <w:t>)</w:t>
      </w:r>
      <w:r w:rsidR="00AD2104" w:rsidRPr="00CB73B4">
        <w:rPr>
          <w:spacing w:val="-7"/>
        </w:rPr>
        <w:t>.</w:t>
      </w:r>
      <w:r w:rsidR="002C2DBC">
        <w:rPr>
          <w:spacing w:val="-7"/>
        </w:rPr>
        <w:t xml:space="preserve"> W strukturze nakładów inwestycyjnych największy udział miały nakłady na działalność muzeów (47,9%) oraz </w:t>
      </w:r>
      <w:r w:rsidR="00897880">
        <w:rPr>
          <w:spacing w:val="-7"/>
        </w:rPr>
        <w:t>nakłady na</w:t>
      </w:r>
      <w:r w:rsidR="002C2DBC">
        <w:rPr>
          <w:spacing w:val="-7"/>
        </w:rPr>
        <w:t xml:space="preserve"> działalnoś</w:t>
      </w:r>
      <w:r w:rsidR="00897880">
        <w:rPr>
          <w:spacing w:val="-7"/>
        </w:rPr>
        <w:t>ć</w:t>
      </w:r>
      <w:r w:rsidR="002C2DBC">
        <w:rPr>
          <w:spacing w:val="-7"/>
        </w:rPr>
        <w:t xml:space="preserve"> obiektów kulturalnych (19,7%).</w:t>
      </w:r>
    </w:p>
    <w:p w:rsidR="00787FC3" w:rsidRPr="00F97099" w:rsidRDefault="00787FC3" w:rsidP="002D4E7E">
      <w:pPr>
        <w:pStyle w:val="Tekstpodstawowy"/>
        <w:kinsoku w:val="0"/>
        <w:overflowPunct w:val="0"/>
        <w:spacing w:before="70" w:line="252" w:lineRule="auto"/>
        <w:ind w:right="2964"/>
      </w:pPr>
      <w:r w:rsidRPr="009D37D4">
        <w:t>Nakłady</w:t>
      </w:r>
      <w:r w:rsidRPr="009D37D4">
        <w:rPr>
          <w:spacing w:val="-8"/>
        </w:rPr>
        <w:t xml:space="preserve"> </w:t>
      </w:r>
      <w:r w:rsidRPr="009D37D4">
        <w:t>poniesione</w:t>
      </w:r>
      <w:r w:rsidRPr="009D37D4">
        <w:rPr>
          <w:spacing w:val="-8"/>
        </w:rPr>
        <w:t xml:space="preserve"> </w:t>
      </w:r>
      <w:r w:rsidRPr="009D37D4">
        <w:t>na</w:t>
      </w:r>
      <w:r w:rsidRPr="009D37D4">
        <w:rPr>
          <w:spacing w:val="-7"/>
        </w:rPr>
        <w:t xml:space="preserve"> </w:t>
      </w:r>
      <w:r w:rsidRPr="009D37D4">
        <w:t>wartości</w:t>
      </w:r>
      <w:r w:rsidRPr="009D37D4">
        <w:rPr>
          <w:spacing w:val="-8"/>
        </w:rPr>
        <w:t xml:space="preserve"> </w:t>
      </w:r>
      <w:r w:rsidRPr="009D37D4">
        <w:rPr>
          <w:spacing w:val="-1"/>
        </w:rPr>
        <w:t>niematerialne</w:t>
      </w:r>
      <w:r w:rsidRPr="009D37D4">
        <w:rPr>
          <w:spacing w:val="-8"/>
        </w:rPr>
        <w:t xml:space="preserve"> </w:t>
      </w:r>
      <w:r w:rsidRPr="009D37D4">
        <w:t>i</w:t>
      </w:r>
      <w:r w:rsidR="002D4E7E" w:rsidRPr="009D37D4">
        <w:rPr>
          <w:spacing w:val="-2"/>
        </w:rPr>
        <w:t> </w:t>
      </w:r>
      <w:r w:rsidRPr="009D37D4">
        <w:t>prawne</w:t>
      </w:r>
      <w:r w:rsidRPr="009D37D4">
        <w:rPr>
          <w:spacing w:val="-8"/>
        </w:rPr>
        <w:t xml:space="preserve"> </w:t>
      </w:r>
      <w:r w:rsidR="009D37D4">
        <w:t>spadły</w:t>
      </w:r>
      <w:r w:rsidR="002D4E7E" w:rsidRPr="009D37D4">
        <w:t xml:space="preserve"> </w:t>
      </w:r>
      <w:r w:rsidRPr="009D37D4">
        <w:t>w</w:t>
      </w:r>
      <w:r w:rsidRPr="009D37D4">
        <w:rPr>
          <w:spacing w:val="-4"/>
        </w:rPr>
        <w:t xml:space="preserve"> </w:t>
      </w:r>
      <w:r w:rsidRPr="009D37D4">
        <w:rPr>
          <w:spacing w:val="-1"/>
        </w:rPr>
        <w:t>skali</w:t>
      </w:r>
      <w:r w:rsidRPr="009D37D4">
        <w:rPr>
          <w:spacing w:val="-5"/>
        </w:rPr>
        <w:t xml:space="preserve"> </w:t>
      </w:r>
      <w:r w:rsidRPr="009D37D4">
        <w:rPr>
          <w:spacing w:val="-1"/>
        </w:rPr>
        <w:t>roku</w:t>
      </w:r>
      <w:r w:rsidRPr="009D37D4">
        <w:rPr>
          <w:spacing w:val="-4"/>
        </w:rPr>
        <w:t xml:space="preserve"> </w:t>
      </w:r>
      <w:r w:rsidRPr="009D37D4">
        <w:t>o</w:t>
      </w:r>
      <w:r w:rsidRPr="009D37D4">
        <w:rPr>
          <w:spacing w:val="-1"/>
        </w:rPr>
        <w:t xml:space="preserve"> </w:t>
      </w:r>
      <w:r w:rsidR="009D37D4">
        <w:rPr>
          <w:spacing w:val="-1"/>
        </w:rPr>
        <w:t>9</w:t>
      </w:r>
      <w:r w:rsidR="00681698" w:rsidRPr="009D37D4">
        <w:rPr>
          <w:spacing w:val="-1"/>
        </w:rPr>
        <w:t>,</w:t>
      </w:r>
      <w:r w:rsidR="009D37D4">
        <w:rPr>
          <w:spacing w:val="-1"/>
        </w:rPr>
        <w:t>5</w:t>
      </w:r>
      <w:r w:rsidRPr="009D37D4">
        <w:rPr>
          <w:spacing w:val="-1"/>
        </w:rPr>
        <w:t>%</w:t>
      </w:r>
      <w:r w:rsidRPr="009D37D4">
        <w:rPr>
          <w:spacing w:val="-4"/>
        </w:rPr>
        <w:t xml:space="preserve"> </w:t>
      </w:r>
      <w:r w:rsidRPr="009D37D4">
        <w:t>i</w:t>
      </w:r>
      <w:r w:rsidR="00681698" w:rsidRPr="009D37D4">
        <w:rPr>
          <w:spacing w:val="-4"/>
        </w:rPr>
        <w:t> </w:t>
      </w:r>
      <w:r w:rsidRPr="009D37D4">
        <w:t>w</w:t>
      </w:r>
      <w:r w:rsidR="00681698" w:rsidRPr="009D37D4">
        <w:t> </w:t>
      </w:r>
      <w:r w:rsidR="009D37D4">
        <w:rPr>
          <w:spacing w:val="-3"/>
        </w:rPr>
        <w:t>roku</w:t>
      </w:r>
      <w:r w:rsidR="002D4E7E" w:rsidRPr="009D37D4">
        <w:rPr>
          <w:spacing w:val="-3"/>
        </w:rPr>
        <w:t xml:space="preserve"> </w:t>
      </w:r>
      <w:r w:rsidR="002D4E7E" w:rsidRPr="009D37D4">
        <w:rPr>
          <w:spacing w:val="-1"/>
        </w:rPr>
        <w:t>2018</w:t>
      </w:r>
      <w:r w:rsidRPr="009D37D4">
        <w:rPr>
          <w:spacing w:val="-4"/>
        </w:rPr>
        <w:t xml:space="preserve"> </w:t>
      </w:r>
      <w:r w:rsidRPr="009D37D4">
        <w:rPr>
          <w:spacing w:val="-1"/>
        </w:rPr>
        <w:t>wyniosły</w:t>
      </w:r>
      <w:r w:rsidRPr="009D37D4">
        <w:rPr>
          <w:spacing w:val="-5"/>
        </w:rPr>
        <w:t xml:space="preserve"> </w:t>
      </w:r>
      <w:r w:rsidR="009D37D4">
        <w:rPr>
          <w:spacing w:val="-5"/>
        </w:rPr>
        <w:t>20</w:t>
      </w:r>
      <w:r w:rsidRPr="009D37D4">
        <w:t>,</w:t>
      </w:r>
      <w:r w:rsidR="009D37D4">
        <w:t>2</w:t>
      </w:r>
      <w:r w:rsidRPr="009D37D4">
        <w:rPr>
          <w:spacing w:val="-3"/>
        </w:rPr>
        <w:t xml:space="preserve"> </w:t>
      </w:r>
      <w:r w:rsidRPr="009D37D4">
        <w:t>mln</w:t>
      </w:r>
      <w:r w:rsidRPr="009D37D4">
        <w:rPr>
          <w:spacing w:val="-4"/>
        </w:rPr>
        <w:t xml:space="preserve"> </w:t>
      </w:r>
      <w:r w:rsidRPr="009D37D4">
        <w:t>zł.</w:t>
      </w:r>
      <w:r w:rsidR="002D4E7E" w:rsidRPr="009D37D4">
        <w:t xml:space="preserve"> </w:t>
      </w:r>
      <w:r w:rsidR="00A43F8E" w:rsidRPr="009D37D4">
        <w:t xml:space="preserve">Największy udział w nakładach na </w:t>
      </w:r>
      <w:r w:rsidR="002D4E7E" w:rsidRPr="009D37D4">
        <w:t>wartości niematerialne</w:t>
      </w:r>
      <w:r w:rsidR="00885374" w:rsidRPr="009D37D4">
        <w:t xml:space="preserve"> i </w:t>
      </w:r>
      <w:r w:rsidR="002D4E7E" w:rsidRPr="009D37D4">
        <w:t xml:space="preserve">prawne </w:t>
      </w:r>
      <w:r w:rsidR="00A43F8E" w:rsidRPr="009D37D4">
        <w:t xml:space="preserve">miały </w:t>
      </w:r>
      <w:r w:rsidR="002D4E7E" w:rsidRPr="009D37D4">
        <w:t xml:space="preserve">jednostki </w:t>
      </w:r>
      <w:r w:rsidR="00A43F8E" w:rsidRPr="009D37D4">
        <w:t>z</w:t>
      </w:r>
      <w:r w:rsidR="002D4E7E" w:rsidRPr="009D37D4">
        <w:t xml:space="preserve"> województw</w:t>
      </w:r>
      <w:r w:rsidR="00A43F8E" w:rsidRPr="009D37D4">
        <w:t>:</w:t>
      </w:r>
      <w:r w:rsidR="002D4E7E" w:rsidRPr="009D37D4">
        <w:t xml:space="preserve"> małopolski</w:t>
      </w:r>
      <w:r w:rsidR="00A43F8E" w:rsidRPr="009D37D4">
        <w:t>ego</w:t>
      </w:r>
      <w:r w:rsidR="00DA697F" w:rsidRPr="009D37D4">
        <w:t>, mazowieckiego</w:t>
      </w:r>
      <w:r w:rsidR="002D4E7E" w:rsidRPr="009D37D4">
        <w:t>,</w:t>
      </w:r>
      <w:r w:rsidR="00A43F8E" w:rsidRPr="009D37D4">
        <w:t xml:space="preserve"> </w:t>
      </w:r>
      <w:r w:rsidR="00DA697F" w:rsidRPr="009D37D4">
        <w:t>wielkopolskiego</w:t>
      </w:r>
      <w:r w:rsidR="00681698" w:rsidRPr="009D37D4">
        <w:t>,</w:t>
      </w:r>
      <w:r w:rsidR="00DA697F" w:rsidRPr="009D37D4">
        <w:t xml:space="preserve"> łódzkiego i</w:t>
      </w:r>
      <w:r w:rsidR="00681698" w:rsidRPr="009D37D4">
        <w:t xml:space="preserve"> śląskiego</w:t>
      </w:r>
      <w:r w:rsidR="00DA697F" w:rsidRPr="009D37D4">
        <w:t xml:space="preserve"> </w:t>
      </w:r>
      <w:r w:rsidR="00A43F8E" w:rsidRPr="009D37D4">
        <w:t xml:space="preserve">– łącznie </w:t>
      </w:r>
      <w:r w:rsidR="009D37D4">
        <w:t>ponad</w:t>
      </w:r>
      <w:r w:rsidR="00681698" w:rsidRPr="009D37D4">
        <w:t xml:space="preserve"> </w:t>
      </w:r>
      <w:r w:rsidR="00A43F8E" w:rsidRPr="009D37D4">
        <w:t>7</w:t>
      </w:r>
      <w:r w:rsidR="00DA697F" w:rsidRPr="009D37D4">
        <w:t>2</w:t>
      </w:r>
      <w:r w:rsidR="00A43F8E" w:rsidRPr="009D37D4">
        <w:t>%</w:t>
      </w:r>
      <w:r w:rsidR="006B2D45" w:rsidRPr="009D37D4">
        <w:t xml:space="preserve"> ogółem nakładów.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:rsidR="00787FC3" w:rsidRPr="00F97099" w:rsidRDefault="00787FC3">
      <w:pPr>
        <w:pStyle w:val="Tekstpodstawowy"/>
        <w:kinsoku w:val="0"/>
        <w:overflowPunct w:val="0"/>
        <w:spacing w:before="12"/>
        <w:ind w:left="0"/>
        <w:rPr>
          <w:sz w:val="22"/>
          <w:szCs w:val="22"/>
        </w:rPr>
      </w:pPr>
    </w:p>
    <w:p w:rsidR="00787FC3" w:rsidRPr="007C52E3" w:rsidRDefault="00787FC3" w:rsidP="007C52E3">
      <w:pPr>
        <w:pStyle w:val="Nagwek1"/>
        <w:kinsoku w:val="0"/>
        <w:overflowPunct w:val="0"/>
        <w:spacing w:line="252" w:lineRule="auto"/>
        <w:ind w:right="2964"/>
        <w:rPr>
          <w:spacing w:val="-1"/>
        </w:rPr>
      </w:pPr>
      <w:r w:rsidRPr="00F97099">
        <w:rPr>
          <w:spacing w:val="-1"/>
        </w:rPr>
        <w:t>Tablica</w:t>
      </w:r>
      <w:r w:rsidRPr="00F97099">
        <w:rPr>
          <w:spacing w:val="-8"/>
        </w:rPr>
        <w:t xml:space="preserve"> </w:t>
      </w:r>
      <w:r w:rsidRPr="00F97099">
        <w:t>2.</w:t>
      </w:r>
      <w:r w:rsidRPr="00F97099">
        <w:rPr>
          <w:spacing w:val="-7"/>
        </w:rPr>
        <w:t xml:space="preserve"> </w:t>
      </w:r>
      <w:r w:rsidRPr="00F97099">
        <w:rPr>
          <w:spacing w:val="-1"/>
        </w:rPr>
        <w:t>Przychody</w:t>
      </w:r>
      <w:r w:rsidRPr="007C52E3">
        <w:rPr>
          <w:spacing w:val="-1"/>
        </w:rPr>
        <w:t xml:space="preserve"> </w:t>
      </w:r>
      <w:r w:rsidR="004C3F40" w:rsidRPr="007C52E3">
        <w:rPr>
          <w:spacing w:val="-1"/>
        </w:rPr>
        <w:t>ogółem</w:t>
      </w:r>
      <w:r w:rsidRPr="007C52E3">
        <w:rPr>
          <w:spacing w:val="-1"/>
        </w:rPr>
        <w:t xml:space="preserve"> i </w:t>
      </w:r>
      <w:r w:rsidRPr="00F97099">
        <w:rPr>
          <w:spacing w:val="-1"/>
        </w:rPr>
        <w:t>koszty</w:t>
      </w:r>
      <w:r w:rsidRPr="007C52E3">
        <w:rPr>
          <w:spacing w:val="-1"/>
        </w:rPr>
        <w:t xml:space="preserve"> </w:t>
      </w:r>
      <w:r w:rsidR="004C3F40">
        <w:rPr>
          <w:spacing w:val="-1"/>
        </w:rPr>
        <w:t>ogółem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badanych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instytucji</w:t>
      </w:r>
      <w:r w:rsidRPr="007C52E3">
        <w:rPr>
          <w:spacing w:val="-1"/>
        </w:rPr>
        <w:t xml:space="preserve"> </w:t>
      </w:r>
      <w:r w:rsidRPr="00F97099">
        <w:rPr>
          <w:spacing w:val="-1"/>
        </w:rPr>
        <w:t>kultury</w:t>
      </w:r>
      <w:r w:rsidRPr="007C52E3">
        <w:rPr>
          <w:spacing w:val="-1"/>
        </w:rPr>
        <w:t xml:space="preserve"> według </w:t>
      </w:r>
      <w:r w:rsidRPr="00F97099">
        <w:rPr>
          <w:spacing w:val="-1"/>
        </w:rPr>
        <w:t>wybranych</w:t>
      </w:r>
      <w:r w:rsidRPr="007C52E3">
        <w:rPr>
          <w:spacing w:val="-1"/>
        </w:rPr>
        <w:t xml:space="preserve"> </w:t>
      </w:r>
      <w:r w:rsidR="00E77CAD">
        <w:rPr>
          <w:spacing w:val="-1"/>
        </w:rPr>
        <w:br/>
        <w:t xml:space="preserve">                   </w:t>
      </w:r>
      <w:r w:rsidRPr="00F97099">
        <w:rPr>
          <w:spacing w:val="-1"/>
        </w:rPr>
        <w:t xml:space="preserve">działów </w:t>
      </w:r>
      <w:r w:rsidRPr="007C52E3">
        <w:rPr>
          <w:spacing w:val="-1"/>
        </w:rPr>
        <w:t xml:space="preserve">i grup </w:t>
      </w:r>
      <w:r w:rsidRPr="00F97099">
        <w:rPr>
          <w:spacing w:val="-1"/>
        </w:rPr>
        <w:t>PKD</w:t>
      </w:r>
      <w:r w:rsidRPr="007C52E3">
        <w:rPr>
          <w:spacing w:val="-1"/>
        </w:rPr>
        <w:t xml:space="preserve"> w </w:t>
      </w:r>
      <w:r w:rsidR="004C3F40" w:rsidRPr="007C52E3">
        <w:rPr>
          <w:spacing w:val="-1"/>
        </w:rPr>
        <w:t>okresie</w:t>
      </w:r>
      <w:r w:rsidR="00794143">
        <w:rPr>
          <w:spacing w:val="-1"/>
        </w:rPr>
        <w:t xml:space="preserve"> I-</w:t>
      </w:r>
      <w:r w:rsidR="00DA697F">
        <w:rPr>
          <w:spacing w:val="-1"/>
        </w:rPr>
        <w:t>X</w:t>
      </w:r>
      <w:r w:rsidR="00DF4A96">
        <w:rPr>
          <w:spacing w:val="-1"/>
        </w:rPr>
        <w:t>II</w:t>
      </w:r>
      <w:r w:rsidR="00885374" w:rsidRPr="007C52E3">
        <w:rPr>
          <w:spacing w:val="-1"/>
        </w:rPr>
        <w:t xml:space="preserve"> 2018</w:t>
      </w:r>
      <w:r w:rsidRPr="007C52E3">
        <w:rPr>
          <w:spacing w:val="-1"/>
        </w:rPr>
        <w:t xml:space="preserve"> r.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spacing w:before="4"/>
        <w:ind w:left="0"/>
        <w:rPr>
          <w:b/>
          <w:bCs/>
          <w:sz w:val="16"/>
          <w:szCs w:val="16"/>
        </w:rPr>
      </w:pPr>
    </w:p>
    <w:p w:rsidR="00787FC3" w:rsidRPr="00F97099" w:rsidRDefault="00CA7A7E" w:rsidP="00E76ED6">
      <w:pPr>
        <w:pStyle w:val="Tekstpodstawowy"/>
        <w:kinsoku w:val="0"/>
        <w:overflowPunct w:val="0"/>
        <w:spacing w:line="266" w:lineRule="auto"/>
        <w:ind w:left="8600" w:right="451"/>
        <w:rPr>
          <w:color w:val="000000"/>
          <w:sz w:val="18"/>
          <w:szCs w:val="18"/>
        </w:rPr>
      </w:pPr>
      <w:r w:rsidRPr="00DF4A9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</wp:posOffset>
                </wp:positionV>
                <wp:extent cx="4862830" cy="4511675"/>
                <wp:effectExtent l="0" t="0" r="0" b="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451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2835"/>
                              <w:gridCol w:w="1135"/>
                              <w:gridCol w:w="1560"/>
                              <w:gridCol w:w="1418"/>
                            </w:tblGrid>
                            <w:tr w:rsidR="00787FC3" w:rsidRPr="00B55FC9" w:rsidTr="00E77C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left="996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280402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Liczba</w:t>
                                  </w:r>
                                </w:p>
                                <w:p w:rsidR="00280402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instytucji</w:t>
                                  </w:r>
                                </w:p>
                                <w:p w:rsidR="00787FC3" w:rsidRPr="00B55FC9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kultury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1" w:lineRule="exact"/>
                                    <w:ind w:right="2"/>
                                    <w:jc w:val="center"/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Przychody</w:t>
                                  </w:r>
                                </w:p>
                                <w:p w:rsidR="00787FC3" w:rsidRPr="00B55FC9" w:rsidRDefault="00E76ED6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7" w:right="277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E76ED6" w:rsidRPr="00B55FC9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Koszty</w:t>
                                  </w:r>
                                </w:p>
                                <w:p w:rsidR="00787FC3" w:rsidRPr="00B55FC9" w:rsidRDefault="00E76ED6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0" w:right="99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</w:tr>
                            <w:tr w:rsidR="00787FC3" w:rsidRPr="00B55FC9" w:rsidTr="00E77CAD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left w:val="single" w:sz="4" w:space="0" w:color="001D77"/>
                                    <w:bottom w:val="single" w:sz="8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05" w:right="213"/>
                                    <w:jc w:val="center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8" w:space="0" w:color="001D77"/>
                                    <w:right w:val="nil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762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w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milionach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złotych</w:t>
                                  </w:r>
                                </w:p>
                              </w:tc>
                            </w:tr>
                            <w:tr w:rsidR="00787FC3" w:rsidRPr="00B55FC9" w:rsidTr="00E77CAD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8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E77CAD" w:rsidRDefault="00321F0D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2"/>
                                    <w:jc w:val="right"/>
                                    <w:rPr>
                                      <w:rFonts w:ascii="Fira Sans" w:hAnsi="Fir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7CAD">
                                    <w:rPr>
                                      <w:rFonts w:ascii="Fira Sans" w:hAnsi="Fira Sans"/>
                                      <w:b/>
                                      <w:sz w:val="16"/>
                                      <w:szCs w:val="16"/>
                                    </w:rPr>
                                    <w:t>4 690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E77CAD" w:rsidRDefault="00321F0D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44"/>
                                    <w:jc w:val="right"/>
                                    <w:rPr>
                                      <w:rFonts w:ascii="Fira Sans" w:hAnsi="Fir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7CAD">
                                    <w:rPr>
                                      <w:rFonts w:ascii="Fira Sans" w:hAnsi="Fira Sans"/>
                                      <w:b/>
                                      <w:sz w:val="16"/>
                                      <w:szCs w:val="16"/>
                                    </w:rPr>
                                    <w:t>9 668,9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E77CAD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07"/>
                                    <w:jc w:val="right"/>
                                    <w:rPr>
                                      <w:rFonts w:ascii="Fira Sans" w:hAnsi="Fira San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77CAD">
                                    <w:rPr>
                                      <w:rFonts w:ascii="Fira Sans" w:hAnsi="Fira Sans"/>
                                      <w:b/>
                                      <w:sz w:val="16"/>
                                      <w:szCs w:val="16"/>
                                    </w:rPr>
                                    <w:t>9 580,9</w:t>
                                  </w:r>
                                </w:p>
                              </w:tc>
                            </w:tr>
                            <w:tr w:rsidR="00787FC3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jednostek samorządowych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321F0D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4 624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321F0D" w:rsidP="00C76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04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7 893,</w:t>
                                  </w:r>
                                  <w:r w:rsidR="00C7624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321F0D" w:rsidP="0088537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7 854,6</w:t>
                                  </w:r>
                                </w:p>
                              </w:tc>
                            </w:tr>
                            <w:tr w:rsidR="00787FC3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własność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państwowa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321F0D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1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321F0D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16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1 775,3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321F0D" w:rsidP="009A1EB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5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1 726,3</w:t>
                                  </w:r>
                                </w:p>
                              </w:tc>
                            </w:tr>
                            <w:tr w:rsidR="00787FC3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87FC3" w:rsidRPr="00B55FC9" w:rsidRDefault="00E76ED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 w:rsidR="00787FC3"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ogółem</w:t>
                                  </w:r>
                                  <w:r w:rsidR="00787FC3" w:rsidRPr="00B55FC9">
                                    <w:rPr>
                                      <w:rFonts w:ascii="Fira Sans" w:hAnsi="Fira Sans" w:cs="Fira Sans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87FC3"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przypada na:</w:t>
                                  </w:r>
                                </w:p>
                              </w:tc>
                              <w:tc>
                                <w:tcPr>
                                  <w:tcW w:w="4113" w:type="dxa"/>
                                  <w:gridSpan w:val="3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</w:tcPr>
                                <w:p w:rsidR="00787FC3" w:rsidRPr="00B55FC9" w:rsidRDefault="00787FC3">
                                  <w:pPr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87FC3" w:rsidRPr="00B55FC9" w:rsidTr="00E77CAD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787FC3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378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twórczą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kulturą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494059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bookmarkStart w:id="0" w:name="_GoBack"/>
                                  <w:bookmarkEnd w:id="0"/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rozrywką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321F0D" w:rsidP="009B173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0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2 276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787FC3" w:rsidRPr="00B55FC9" w:rsidRDefault="00321F0D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85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5 902,2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vAlign w:val="center"/>
                                </w:tcPr>
                                <w:p w:rsidR="00787FC3" w:rsidRPr="00B55FC9" w:rsidRDefault="00321F0D" w:rsidP="0061506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46"/>
                                    <w:jc w:val="right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321F0D"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  <w:t>5 859,3</w:t>
                                  </w:r>
                                </w:p>
                              </w:tc>
                            </w:tr>
                            <w:tr w:rsidR="00321F0D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nil"/>
                                    <w:right w:val="single" w:sz="4" w:space="0" w:color="002060"/>
                                  </w:tcBorders>
                                </w:tcPr>
                                <w:p w:rsidR="00321F0D" w:rsidRPr="00B55FC9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tym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1D77"/>
                                    <w:left w:val="single" w:sz="4" w:space="0" w:color="002060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321F0D" w:rsidRPr="00B55FC9" w:rsidRDefault="00321F0D" w:rsidP="00C7624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253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="00C7624D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z 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wystawianiem przedstawień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artystycznych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>153</w:t>
                                  </w:r>
                                  <w:r w:rsidR="00E77CAD"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1 886,3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1 883,2 </w:t>
                                  </w:r>
                                </w:p>
                              </w:tc>
                            </w:tr>
                            <w:tr w:rsidR="00321F0D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nil"/>
                                    <w:right w:val="single" w:sz="4" w:space="0" w:color="002060"/>
                                  </w:tcBorders>
                                </w:tcPr>
                                <w:p w:rsidR="00321F0D" w:rsidRPr="00B55FC9" w:rsidRDefault="00321F0D" w:rsidP="00321F0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74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1D77"/>
                                    <w:left w:val="single" w:sz="4" w:space="0" w:color="002060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321F0D" w:rsidRPr="00B55FC9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9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obiektów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kulturalnych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2 111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3 868,2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3 831,6 </w:t>
                                  </w:r>
                                </w:p>
                              </w:tc>
                            </w:tr>
                            <w:tr w:rsidR="00321F0D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single" w:sz="4" w:space="0" w:color="001D77"/>
                                    <w:left w:val="nil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321F0D" w:rsidRPr="00B55FC9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20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bibliotek,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archiwów,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oraz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pozostałą 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związaną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z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kul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turą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2 403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3 557,3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3 518,9 </w:t>
                                  </w:r>
                                </w:p>
                              </w:tc>
                            </w:tr>
                            <w:tr w:rsidR="00321F0D" w:rsidRPr="00B55FC9" w:rsidTr="00E77CAD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 w:rsidR="00321F0D" w:rsidRPr="00B55FC9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9" w:right="177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>w tym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1D77"/>
                                    <w:left w:val="single" w:sz="4" w:space="0" w:color="002060"/>
                                    <w:bottom w:val="single" w:sz="4" w:space="0" w:color="001D77"/>
                                    <w:right w:val="single" w:sz="4" w:space="0" w:color="001D77"/>
                                  </w:tcBorders>
                                  <w:vAlign w:val="center"/>
                                </w:tcPr>
                                <w:p w:rsidR="00321F0D" w:rsidRPr="00B55FC9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68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bibliotek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archiwów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2 016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1 649,7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single" w:sz="4" w:space="0" w:color="001D77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1 647,0 </w:t>
                                  </w:r>
                                </w:p>
                              </w:tc>
                            </w:tr>
                            <w:tr w:rsidR="00321F0D" w:rsidRPr="00B55FC9" w:rsidTr="00E77CA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bottom w:val="nil"/>
                                    <w:right w:val="single" w:sz="4" w:space="0" w:color="002060"/>
                                  </w:tcBorders>
                                </w:tcPr>
                                <w:p w:rsidR="00321F0D" w:rsidRPr="00B55FC9" w:rsidRDefault="00321F0D" w:rsidP="00321F0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93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002060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21F0D" w:rsidRPr="00B55FC9" w:rsidRDefault="00321F0D" w:rsidP="00E77CA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0" w:lineRule="exact"/>
                                    <w:ind w:left="57"/>
                                    <w:rPr>
                                      <w:rFonts w:ascii="Fira Sans" w:hAnsi="Fira Sans"/>
                                      <w:sz w:val="16"/>
                                      <w:szCs w:val="16"/>
                                    </w:rPr>
                                  </w:pP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Działalność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55FC9">
                                    <w:rPr>
                                      <w:rFonts w:ascii="Fira Sans" w:hAnsi="Fira Sans" w:cs="Fira Sans"/>
                                      <w:spacing w:val="-1"/>
                                      <w:sz w:val="16"/>
                                      <w:szCs w:val="16"/>
                                    </w:rPr>
                                    <w:t>muzeów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378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1 814,8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1D77"/>
                                    <w:left w:val="single" w:sz="4" w:space="0" w:color="001D77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1F0D" w:rsidRDefault="00321F0D" w:rsidP="00321F0D">
                                  <w:pPr>
                                    <w:jc w:val="right"/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ira Sans" w:hAnsi="Fira Sans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1 781,1 </w:t>
                                  </w:r>
                                </w:p>
                              </w:tc>
                            </w:tr>
                          </w:tbl>
                          <w:p w:rsidR="00787FC3" w:rsidRDefault="00787FC3">
                            <w:pPr>
                              <w:pStyle w:val="Tekstpodstawowy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7" type="#_x0000_t202" style="position:absolute;left:0;text-align:left;margin-left:36pt;margin-top:1.45pt;width:382.9pt;height:3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8R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2835"/>
                        <w:gridCol w:w="1135"/>
                        <w:gridCol w:w="1560"/>
                        <w:gridCol w:w="1418"/>
                      </w:tblGrid>
                      <w:tr w:rsidR="00787FC3" w:rsidRPr="00B55FC9" w:rsidTr="00E77CAD">
                        <w:trPr>
                          <w:trHeight w:hRule="exact" w:val="567"/>
                        </w:trPr>
                        <w:tc>
                          <w:tcPr>
                            <w:tcW w:w="354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left="996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280402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Liczba</w:t>
                            </w:r>
                          </w:p>
                          <w:p w:rsidR="00280402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instytucji</w:t>
                            </w:r>
                          </w:p>
                          <w:p w:rsidR="00787FC3" w:rsidRPr="00B55FC9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kultury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spacing w:line="191" w:lineRule="exact"/>
                              <w:ind w:right="2"/>
                              <w:jc w:val="center"/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Przychody</w:t>
                            </w:r>
                          </w:p>
                          <w:p w:rsidR="00787FC3" w:rsidRPr="00B55FC9" w:rsidRDefault="00E76ED6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277" w:right="277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  <w:vAlign w:val="center"/>
                          </w:tcPr>
                          <w:p w:rsidR="00E76ED6" w:rsidRPr="00B55FC9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Koszty</w:t>
                            </w:r>
                          </w:p>
                          <w:p w:rsidR="00787FC3" w:rsidRPr="00B55FC9" w:rsidRDefault="00E76ED6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90" w:right="99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</w:tr>
                      <w:tr w:rsidR="00787FC3" w:rsidRPr="00B55FC9" w:rsidTr="00E77CAD">
                        <w:trPr>
                          <w:trHeight w:hRule="exact" w:val="336"/>
                        </w:trPr>
                        <w:tc>
                          <w:tcPr>
                            <w:tcW w:w="354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left w:val="single" w:sz="4" w:space="0" w:color="001D77"/>
                              <w:bottom w:val="single" w:sz="8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205" w:right="213"/>
                              <w:jc w:val="center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8" w:space="0" w:color="001D77"/>
                              <w:right w:val="nil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762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milionach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złotych</w:t>
                            </w:r>
                          </w:p>
                        </w:tc>
                      </w:tr>
                      <w:tr w:rsidR="00787FC3" w:rsidRPr="00B55FC9" w:rsidTr="00E77CAD">
                        <w:trPr>
                          <w:trHeight w:hRule="exact" w:val="591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8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E77CAD" w:rsidRDefault="00321F0D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2"/>
                              <w:jc w:val="right"/>
                              <w:rPr>
                                <w:rFonts w:ascii="Fira Sans" w:hAnsi="Fira Sans"/>
                                <w:b/>
                                <w:sz w:val="16"/>
                                <w:szCs w:val="16"/>
                              </w:rPr>
                            </w:pPr>
                            <w:r w:rsidRPr="00E77CAD">
                              <w:rPr>
                                <w:rFonts w:ascii="Fira Sans" w:hAnsi="Fira Sans"/>
                                <w:b/>
                                <w:sz w:val="16"/>
                                <w:szCs w:val="16"/>
                              </w:rPr>
                              <w:t>4 690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E77CAD" w:rsidRDefault="00321F0D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944"/>
                              <w:jc w:val="right"/>
                              <w:rPr>
                                <w:rFonts w:ascii="Fira Sans" w:hAnsi="Fira Sans"/>
                                <w:b/>
                                <w:sz w:val="16"/>
                                <w:szCs w:val="16"/>
                              </w:rPr>
                            </w:pPr>
                            <w:r w:rsidRPr="00E77CAD">
                              <w:rPr>
                                <w:rFonts w:ascii="Fira Sans" w:hAnsi="Fira Sans"/>
                                <w:b/>
                                <w:sz w:val="16"/>
                                <w:szCs w:val="16"/>
                              </w:rPr>
                              <w:t>9 668,9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E77CAD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707"/>
                              <w:jc w:val="right"/>
                              <w:rPr>
                                <w:rFonts w:ascii="Fira Sans" w:hAnsi="Fira Sans"/>
                                <w:b/>
                                <w:sz w:val="16"/>
                                <w:szCs w:val="16"/>
                              </w:rPr>
                            </w:pPr>
                            <w:r w:rsidRPr="00E77CAD">
                              <w:rPr>
                                <w:rFonts w:ascii="Fira Sans" w:hAnsi="Fira Sans"/>
                                <w:b/>
                                <w:sz w:val="16"/>
                                <w:szCs w:val="16"/>
                              </w:rPr>
                              <w:t>9 580,9</w:t>
                            </w:r>
                          </w:p>
                        </w:tc>
                      </w:tr>
                      <w:tr w:rsidR="00787FC3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jednostek samorządowych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321F0D" w:rsidP="00885374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4 624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321F0D" w:rsidP="00C7624D">
                            <w:pPr>
                              <w:pStyle w:val="TableParagraph"/>
                              <w:kinsoku w:val="0"/>
                              <w:overflowPunct w:val="0"/>
                              <w:ind w:left="1004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7 893,</w:t>
                            </w:r>
                            <w:r w:rsidR="00C7624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321F0D" w:rsidP="00885374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7 854,6</w:t>
                            </w:r>
                          </w:p>
                        </w:tc>
                      </w:tr>
                      <w:tr w:rsidR="00787FC3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własność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państwowa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321F0D" w:rsidP="009A1EBB">
                            <w:pPr>
                              <w:pStyle w:val="TableParagraph"/>
                              <w:kinsoku w:val="0"/>
                              <w:overflowPunct w:val="0"/>
                              <w:ind w:right="61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321F0D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1016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1 775,3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321F0D" w:rsidP="009A1EBB">
                            <w:pPr>
                              <w:pStyle w:val="TableParagraph"/>
                              <w:kinsoku w:val="0"/>
                              <w:overflowPunct w:val="0"/>
                              <w:ind w:left="85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1 726,3</w:t>
                            </w:r>
                          </w:p>
                        </w:tc>
                      </w:tr>
                      <w:tr w:rsidR="00787FC3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</w:tcPr>
                          <w:p w:rsidR="00787FC3" w:rsidRPr="00B55FC9" w:rsidRDefault="00787FC3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</w:pPr>
                          </w:p>
                          <w:p w:rsidR="00787FC3" w:rsidRPr="00B55FC9" w:rsidRDefault="00E76ED6">
                            <w:pPr>
                              <w:pStyle w:val="TableParagraph"/>
                              <w:kinsoku w:val="0"/>
                              <w:overflowPunct w:val="0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Z</w:t>
                            </w:r>
                            <w:r w:rsidR="00787FC3"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ogółem</w:t>
                            </w:r>
                            <w:r w:rsidR="00787FC3" w:rsidRPr="00B55FC9">
                              <w:rPr>
                                <w:rFonts w:ascii="Fira Sans" w:hAnsi="Fira Sans" w:cs="Fira Sans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FC3"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przypada na:</w:t>
                            </w:r>
                          </w:p>
                        </w:tc>
                        <w:tc>
                          <w:tcPr>
                            <w:tcW w:w="4113" w:type="dxa"/>
                            <w:gridSpan w:val="3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</w:tcPr>
                          <w:p w:rsidR="00787FC3" w:rsidRPr="00B55FC9" w:rsidRDefault="00787FC3">
                            <w:pPr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87FC3" w:rsidRPr="00B55FC9" w:rsidTr="00E77CAD">
                        <w:trPr>
                          <w:trHeight w:hRule="exact" w:val="588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787FC3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69" w:right="378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twórczą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kulturą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i</w:t>
                            </w:r>
                            <w:r w:rsidR="00494059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> </w:t>
                            </w:r>
                            <w:bookmarkStart w:id="1" w:name="_GoBack"/>
                            <w:bookmarkEnd w:id="1"/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rozrywką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321F0D" w:rsidP="009B1735">
                            <w:pPr>
                              <w:pStyle w:val="TableParagraph"/>
                              <w:kinsoku w:val="0"/>
                              <w:overflowPunct w:val="0"/>
                              <w:ind w:right="60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2 276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787FC3" w:rsidRPr="00B55FC9" w:rsidRDefault="00321F0D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985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5 902,2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vAlign w:val="center"/>
                          </w:tcPr>
                          <w:p w:rsidR="00787FC3" w:rsidRPr="00B55FC9" w:rsidRDefault="00321F0D" w:rsidP="00615063">
                            <w:pPr>
                              <w:pStyle w:val="TableParagraph"/>
                              <w:kinsoku w:val="0"/>
                              <w:overflowPunct w:val="0"/>
                              <w:ind w:left="846"/>
                              <w:jc w:val="right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321F0D"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  <w:t>5 859,3</w:t>
                            </w:r>
                          </w:p>
                        </w:tc>
                      </w:tr>
                      <w:tr w:rsidR="00321F0D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709" w:type="dxa"/>
                            <w:vMerge w:val="restart"/>
                            <w:tcBorders>
                              <w:left w:val="nil"/>
                              <w:right w:val="single" w:sz="4" w:space="0" w:color="002060"/>
                            </w:tcBorders>
                          </w:tcPr>
                          <w:p w:rsidR="00321F0D" w:rsidRPr="00B55FC9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tym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1D77"/>
                              <w:left w:val="single" w:sz="4" w:space="0" w:color="002060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321F0D" w:rsidRPr="00B55FC9" w:rsidRDefault="00321F0D" w:rsidP="00C7624D">
                            <w:pPr>
                              <w:pStyle w:val="TableParagraph"/>
                              <w:kinsoku w:val="0"/>
                              <w:overflowPunct w:val="0"/>
                              <w:ind w:left="69" w:right="253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="00C7624D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z 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wystawianiem przedstawień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artystycznych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>153</w:t>
                            </w:r>
                            <w:r w:rsidR="00E77CAD"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1 886,3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1 883,2 </w:t>
                            </w:r>
                          </w:p>
                        </w:tc>
                      </w:tr>
                      <w:tr w:rsidR="00321F0D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709" w:type="dxa"/>
                            <w:vMerge/>
                            <w:tcBorders>
                              <w:left w:val="nil"/>
                              <w:right w:val="single" w:sz="4" w:space="0" w:color="002060"/>
                            </w:tcBorders>
                          </w:tcPr>
                          <w:p w:rsidR="00321F0D" w:rsidRPr="00B55FC9" w:rsidRDefault="00321F0D" w:rsidP="00321F0D">
                            <w:pPr>
                              <w:pStyle w:val="TableParagraph"/>
                              <w:kinsoku w:val="0"/>
                              <w:overflowPunct w:val="0"/>
                              <w:ind w:left="874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1D77"/>
                              <w:left w:val="single" w:sz="4" w:space="0" w:color="002060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321F0D" w:rsidRPr="00B55FC9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9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obiektów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kulturalnych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2 111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3 868,2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3 831,6 </w:t>
                            </w:r>
                          </w:p>
                        </w:tc>
                      </w:tr>
                      <w:tr w:rsidR="00321F0D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3544" w:type="dxa"/>
                            <w:gridSpan w:val="2"/>
                            <w:tcBorders>
                              <w:top w:val="single" w:sz="4" w:space="0" w:color="001D77"/>
                              <w:left w:val="nil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321F0D" w:rsidRPr="00B55FC9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69" w:right="120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bibliotek,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archiwów,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oraz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pozostałą 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 xml:space="preserve">związaną 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z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kul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turą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2 403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3 557,3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3 518,9 </w:t>
                            </w:r>
                          </w:p>
                        </w:tc>
                      </w:tr>
                      <w:tr w:rsidR="00321F0D" w:rsidRPr="00B55FC9" w:rsidTr="00E77CAD">
                        <w:trPr>
                          <w:trHeight w:hRule="exact" w:val="586"/>
                        </w:trPr>
                        <w:tc>
                          <w:tcPr>
                            <w:tcW w:w="709" w:type="dxa"/>
                            <w:tcBorders>
                              <w:left w:val="nil"/>
                              <w:bottom w:val="nil"/>
                              <w:right w:val="single" w:sz="4" w:space="0" w:color="002060"/>
                            </w:tcBorders>
                            <w:vAlign w:val="center"/>
                          </w:tcPr>
                          <w:p w:rsidR="00321F0D" w:rsidRPr="00B55FC9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ind w:left="69" w:right="177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>w tym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1D77"/>
                              <w:left w:val="single" w:sz="4" w:space="0" w:color="002060"/>
                              <w:bottom w:val="single" w:sz="4" w:space="0" w:color="001D77"/>
                              <w:right w:val="single" w:sz="4" w:space="0" w:color="001D77"/>
                            </w:tcBorders>
                            <w:vAlign w:val="center"/>
                          </w:tcPr>
                          <w:p w:rsidR="00321F0D" w:rsidRPr="00B55FC9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68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bibliotek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archiwów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2 016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1 649,7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single" w:sz="4" w:space="0" w:color="001D77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1 647,0 </w:t>
                            </w:r>
                          </w:p>
                        </w:tc>
                      </w:tr>
                      <w:tr w:rsidR="00321F0D" w:rsidRPr="00B55FC9" w:rsidTr="00E77CAD">
                        <w:trPr>
                          <w:trHeight w:hRule="exact" w:val="581"/>
                        </w:trPr>
                        <w:tc>
                          <w:tcPr>
                            <w:tcW w:w="709" w:type="dxa"/>
                            <w:tcBorders>
                              <w:left w:val="nil"/>
                              <w:bottom w:val="nil"/>
                              <w:right w:val="single" w:sz="4" w:space="0" w:color="002060"/>
                            </w:tcBorders>
                          </w:tcPr>
                          <w:p w:rsidR="00321F0D" w:rsidRPr="00B55FC9" w:rsidRDefault="00321F0D" w:rsidP="00321F0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93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left w:val="single" w:sz="4" w:space="0" w:color="002060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21F0D" w:rsidRPr="00B55FC9" w:rsidRDefault="00321F0D" w:rsidP="00E77CAD">
                            <w:pPr>
                              <w:pStyle w:val="TableParagraph"/>
                              <w:kinsoku w:val="0"/>
                              <w:overflowPunct w:val="0"/>
                              <w:spacing w:line="190" w:lineRule="exact"/>
                              <w:ind w:left="57"/>
                              <w:rPr>
                                <w:rFonts w:ascii="Fira Sans" w:hAnsi="Fira Sans"/>
                                <w:sz w:val="16"/>
                                <w:szCs w:val="16"/>
                              </w:rPr>
                            </w:pP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Działalność</w:t>
                            </w:r>
                            <w:r w:rsidRPr="00B55FC9">
                              <w:rPr>
                                <w:rFonts w:ascii="Fira Sans" w:hAnsi="Fira Sans" w:cs="Fira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FC9">
                              <w:rPr>
                                <w:rFonts w:ascii="Fira Sans" w:hAnsi="Fira Sans" w:cs="Fira Sans"/>
                                <w:spacing w:val="-1"/>
                                <w:sz w:val="16"/>
                                <w:szCs w:val="16"/>
                              </w:rPr>
                              <w:t>muzeów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378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1 814,8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1D77"/>
                              <w:left w:val="single" w:sz="4" w:space="0" w:color="001D77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321F0D" w:rsidRDefault="00321F0D" w:rsidP="00321F0D">
                            <w:pPr>
                              <w:jc w:val="right"/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000000"/>
                                <w:sz w:val="16"/>
                                <w:szCs w:val="16"/>
                              </w:rPr>
                              <w:t xml:space="preserve">1 781,1 </w:t>
                            </w:r>
                          </w:p>
                        </w:tc>
                      </w:tr>
                    </w:tbl>
                    <w:p w:rsidR="00787FC3" w:rsidRDefault="00787FC3">
                      <w:pPr>
                        <w:pStyle w:val="Tekstpodstawowy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7FC3" w:rsidRPr="00DF4A96">
        <w:rPr>
          <w:color w:val="001D77"/>
          <w:sz w:val="18"/>
          <w:szCs w:val="18"/>
        </w:rPr>
        <w:t xml:space="preserve">W </w:t>
      </w:r>
      <w:r w:rsidR="00787FC3" w:rsidRPr="00DF4A96">
        <w:rPr>
          <w:color w:val="001D77"/>
          <w:spacing w:val="-1"/>
          <w:sz w:val="18"/>
          <w:szCs w:val="18"/>
        </w:rPr>
        <w:t>201</w:t>
      </w:r>
      <w:r w:rsidR="00885374" w:rsidRPr="00DF4A96">
        <w:rPr>
          <w:color w:val="001D77"/>
          <w:spacing w:val="-1"/>
          <w:sz w:val="18"/>
          <w:szCs w:val="18"/>
        </w:rPr>
        <w:t>8</w:t>
      </w:r>
      <w:r w:rsidR="00E76ED6" w:rsidRPr="00DF4A96">
        <w:rPr>
          <w:color w:val="001D77"/>
          <w:spacing w:val="-1"/>
          <w:sz w:val="18"/>
          <w:szCs w:val="18"/>
        </w:rPr>
        <w:t> </w:t>
      </w:r>
      <w:r w:rsidR="00787FC3" w:rsidRPr="00DF4A96">
        <w:rPr>
          <w:color w:val="001D77"/>
          <w:spacing w:val="-1"/>
          <w:sz w:val="18"/>
          <w:szCs w:val="18"/>
        </w:rPr>
        <w:t>r</w:t>
      </w:r>
      <w:r w:rsidR="00DF4A96" w:rsidRPr="00DF4A96">
        <w:rPr>
          <w:color w:val="001D77"/>
          <w:spacing w:val="-1"/>
          <w:sz w:val="18"/>
          <w:szCs w:val="18"/>
        </w:rPr>
        <w:t>oku</w:t>
      </w:r>
      <w:r w:rsidR="00787FC3" w:rsidRPr="00DF4A96">
        <w:rPr>
          <w:color w:val="001D77"/>
          <w:sz w:val="18"/>
          <w:szCs w:val="18"/>
        </w:rPr>
        <w:t xml:space="preserve"> </w:t>
      </w:r>
      <w:r w:rsidR="00787FC3" w:rsidRPr="00DF4A96">
        <w:rPr>
          <w:color w:val="001D77"/>
          <w:spacing w:val="-1"/>
          <w:sz w:val="18"/>
          <w:szCs w:val="18"/>
        </w:rPr>
        <w:t>działało</w:t>
      </w:r>
      <w:r w:rsidR="00787FC3" w:rsidRPr="00DF4A96">
        <w:rPr>
          <w:color w:val="001D77"/>
          <w:sz w:val="18"/>
          <w:szCs w:val="18"/>
        </w:rPr>
        <w:t xml:space="preserve"> ponad</w:t>
      </w:r>
      <w:r w:rsidR="00787FC3" w:rsidRPr="00DF4A96">
        <w:rPr>
          <w:color w:val="001D77"/>
          <w:spacing w:val="27"/>
          <w:sz w:val="18"/>
          <w:szCs w:val="18"/>
        </w:rPr>
        <w:t xml:space="preserve"> </w:t>
      </w:r>
      <w:r w:rsidR="00787FC3" w:rsidRPr="00DF4A96">
        <w:rPr>
          <w:color w:val="001D77"/>
          <w:sz w:val="18"/>
          <w:szCs w:val="18"/>
        </w:rPr>
        <w:t>4,6</w:t>
      </w:r>
      <w:r w:rsidR="00E76ED6" w:rsidRPr="00DF4A96">
        <w:rPr>
          <w:color w:val="001D77"/>
          <w:sz w:val="18"/>
          <w:szCs w:val="18"/>
        </w:rPr>
        <w:t> </w:t>
      </w:r>
      <w:r w:rsidR="00787FC3" w:rsidRPr="00DF4A96">
        <w:rPr>
          <w:color w:val="001D77"/>
          <w:sz w:val="18"/>
          <w:szCs w:val="18"/>
        </w:rPr>
        <w:t xml:space="preserve">tys. </w:t>
      </w:r>
      <w:r w:rsidR="00787FC3" w:rsidRPr="00DF4A96">
        <w:rPr>
          <w:color w:val="001D77"/>
          <w:spacing w:val="-1"/>
          <w:sz w:val="18"/>
          <w:szCs w:val="18"/>
        </w:rPr>
        <w:t>samorządowych</w:t>
      </w:r>
      <w:r w:rsidR="00787FC3" w:rsidRPr="00DF4A96">
        <w:rPr>
          <w:color w:val="001D77"/>
          <w:sz w:val="18"/>
          <w:szCs w:val="18"/>
        </w:rPr>
        <w:t xml:space="preserve"> instytucji </w:t>
      </w:r>
      <w:r w:rsidR="00787FC3" w:rsidRPr="00DF4A96">
        <w:rPr>
          <w:color w:val="001D77"/>
          <w:spacing w:val="-1"/>
          <w:sz w:val="18"/>
          <w:szCs w:val="18"/>
        </w:rPr>
        <w:t>kultury.</w:t>
      </w: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B61CDA" w:rsidRDefault="00787FC3" w:rsidP="00B61CDA">
      <w:pPr>
        <w:pStyle w:val="Tekstpodstawowy"/>
        <w:kinsoku w:val="0"/>
        <w:overflowPunct w:val="0"/>
        <w:spacing w:before="70" w:line="252" w:lineRule="auto"/>
        <w:ind w:right="3367"/>
      </w:pPr>
      <w:r w:rsidRPr="00B61CDA">
        <w:t>Dane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prezentowane</w:t>
      </w:r>
      <w:r w:rsidRPr="00B61CDA">
        <w:rPr>
          <w:spacing w:val="-10"/>
        </w:rPr>
        <w:t xml:space="preserve"> </w:t>
      </w:r>
      <w:r w:rsidRPr="00B61CDA">
        <w:t>w</w:t>
      </w:r>
      <w:r w:rsidRPr="00B61CDA">
        <w:rPr>
          <w:spacing w:val="-9"/>
        </w:rPr>
        <w:t xml:space="preserve"> </w:t>
      </w:r>
      <w:r w:rsidRPr="00B61CDA">
        <w:t>niniejszym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opracowaniu</w:t>
      </w:r>
      <w:r w:rsidRPr="00B61CDA">
        <w:rPr>
          <w:spacing w:val="-5"/>
        </w:rPr>
        <w:t xml:space="preserve"> </w:t>
      </w:r>
      <w:r w:rsidRPr="00B61CDA">
        <w:t>zostały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przygotowane</w:t>
      </w:r>
      <w:r w:rsidRPr="00B61CDA">
        <w:rPr>
          <w:spacing w:val="-10"/>
        </w:rPr>
        <w:t xml:space="preserve"> </w:t>
      </w:r>
      <w:r w:rsidRPr="00B61CDA">
        <w:t>na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podstawie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kwartalnego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sprawozdania</w:t>
      </w:r>
      <w:r w:rsidRPr="00B61CDA">
        <w:rPr>
          <w:spacing w:val="-7"/>
        </w:rPr>
        <w:t xml:space="preserve"> </w:t>
      </w:r>
      <w:r w:rsidRPr="00B61CDA">
        <w:t>o</w:t>
      </w:r>
      <w:r w:rsidRPr="00B61CDA">
        <w:rPr>
          <w:spacing w:val="-9"/>
        </w:rPr>
        <w:t xml:space="preserve"> </w:t>
      </w:r>
      <w:r w:rsidRPr="00B61CDA">
        <w:t>finansach</w:t>
      </w:r>
      <w:r w:rsidRPr="00B61CDA">
        <w:rPr>
          <w:spacing w:val="-9"/>
        </w:rPr>
        <w:t xml:space="preserve"> </w:t>
      </w:r>
      <w:r w:rsidRPr="00B61CDA">
        <w:t>instytucji</w:t>
      </w:r>
      <w:r w:rsidRPr="00B61CDA">
        <w:rPr>
          <w:spacing w:val="-10"/>
        </w:rPr>
        <w:t xml:space="preserve"> </w:t>
      </w:r>
      <w:r w:rsidRPr="00B61CDA">
        <w:rPr>
          <w:spacing w:val="-1"/>
        </w:rPr>
        <w:t>kultury,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zawierającego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skrócony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rachunek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zysków</w:t>
      </w:r>
      <w:r w:rsidRPr="00B61CDA">
        <w:rPr>
          <w:w w:val="99"/>
        </w:rPr>
        <w:t xml:space="preserve"> </w:t>
      </w:r>
      <w:r w:rsidRPr="00B61CDA">
        <w:t>i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strat.</w:t>
      </w:r>
      <w:r w:rsidRPr="00B61CDA">
        <w:rPr>
          <w:spacing w:val="-7"/>
        </w:rPr>
        <w:t xml:space="preserve"> </w:t>
      </w:r>
      <w:r w:rsidRPr="00B61CDA">
        <w:t>Instytucje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kultury</w:t>
      </w:r>
      <w:r w:rsidRPr="00B61CDA">
        <w:rPr>
          <w:spacing w:val="-7"/>
        </w:rPr>
        <w:t xml:space="preserve"> </w:t>
      </w:r>
      <w:r w:rsidRPr="00B61CDA">
        <w:t>to</w:t>
      </w:r>
      <w:r w:rsidRPr="00B61CDA">
        <w:rPr>
          <w:spacing w:val="-6"/>
        </w:rPr>
        <w:t xml:space="preserve"> </w:t>
      </w:r>
      <w:r w:rsidRPr="00B61CDA">
        <w:t>mające</w:t>
      </w:r>
      <w:r w:rsidRPr="00B61CDA">
        <w:rPr>
          <w:spacing w:val="-7"/>
        </w:rPr>
        <w:t xml:space="preserve"> </w:t>
      </w:r>
      <w:r w:rsidRPr="00B61CDA">
        <w:t>osobowość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prawną</w:t>
      </w:r>
      <w:r w:rsidRPr="00B61CDA">
        <w:rPr>
          <w:spacing w:val="-4"/>
        </w:rPr>
        <w:t xml:space="preserve"> </w:t>
      </w:r>
      <w:r w:rsidRPr="00B61CDA">
        <w:t>państwowe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lub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samorządowe</w:t>
      </w:r>
      <w:r w:rsidRPr="00B61CDA">
        <w:rPr>
          <w:spacing w:val="-6"/>
        </w:rPr>
        <w:t xml:space="preserve"> </w:t>
      </w:r>
      <w:r w:rsidR="00FD2ACB" w:rsidRPr="00B61CDA">
        <w:rPr>
          <w:spacing w:val="-1"/>
        </w:rPr>
        <w:t>jed</w:t>
      </w:r>
      <w:r w:rsidRPr="00B61CDA">
        <w:rPr>
          <w:spacing w:val="-1"/>
        </w:rPr>
        <w:t>nostki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organizacyjne</w:t>
      </w:r>
      <w:r w:rsidRPr="00B61CDA">
        <w:rPr>
          <w:spacing w:val="-7"/>
        </w:rPr>
        <w:t xml:space="preserve"> </w:t>
      </w:r>
      <w:r w:rsidRPr="00B61CDA">
        <w:t>(bez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względu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na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liczbę</w:t>
      </w:r>
      <w:r w:rsidRPr="00B61CDA">
        <w:rPr>
          <w:spacing w:val="-9"/>
        </w:rPr>
        <w:t xml:space="preserve"> </w:t>
      </w:r>
      <w:r w:rsidRPr="00B61CDA">
        <w:t>pracujących),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których</w:t>
      </w:r>
      <w:r w:rsidRPr="00B61CDA">
        <w:rPr>
          <w:spacing w:val="-9"/>
        </w:rPr>
        <w:t xml:space="preserve"> </w:t>
      </w:r>
      <w:r w:rsidRPr="00B61CDA">
        <w:rPr>
          <w:spacing w:val="-1"/>
        </w:rPr>
        <w:t>przeważający</w:t>
      </w:r>
      <w:r w:rsidRPr="00B61CDA">
        <w:rPr>
          <w:spacing w:val="-7"/>
        </w:rPr>
        <w:t xml:space="preserve"> </w:t>
      </w:r>
      <w:r w:rsidRPr="00B61CDA">
        <w:t>rodzaj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działalności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jest</w:t>
      </w:r>
      <w:r w:rsidRPr="00B61CDA">
        <w:rPr>
          <w:spacing w:val="-5"/>
        </w:rPr>
        <w:t xml:space="preserve"> </w:t>
      </w:r>
      <w:r w:rsidRPr="00B61CDA">
        <w:t>zaklasyfikowany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według</w:t>
      </w:r>
      <w:r w:rsidRPr="00B61CDA">
        <w:rPr>
          <w:spacing w:val="-6"/>
        </w:rPr>
        <w:t xml:space="preserve"> </w:t>
      </w:r>
      <w:r w:rsidRPr="00B61CDA">
        <w:t>PKD</w:t>
      </w:r>
      <w:r w:rsidRPr="00B61CDA">
        <w:rPr>
          <w:spacing w:val="-7"/>
        </w:rPr>
        <w:t xml:space="preserve"> </w:t>
      </w:r>
      <w:r w:rsidRPr="00B61CDA">
        <w:t>2007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jako:</w:t>
      </w:r>
      <w:r w:rsidRPr="00B61CDA">
        <w:rPr>
          <w:spacing w:val="-7"/>
        </w:rPr>
        <w:t xml:space="preserve"> </w:t>
      </w:r>
      <w:r w:rsidRPr="00B61CDA">
        <w:t>działalność</w:t>
      </w:r>
      <w:r w:rsidRPr="00B61CDA">
        <w:rPr>
          <w:spacing w:val="-6"/>
        </w:rPr>
        <w:t xml:space="preserve"> </w:t>
      </w:r>
      <w:r w:rsidRPr="00B61CDA"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5"/>
        </w:rPr>
        <w:t xml:space="preserve"> </w:t>
      </w:r>
      <w:r w:rsidRPr="00B61CDA">
        <w:t>produkcją</w:t>
      </w:r>
      <w:r w:rsidRPr="00B61CDA">
        <w:rPr>
          <w:spacing w:val="-7"/>
        </w:rPr>
        <w:t xml:space="preserve"> </w:t>
      </w:r>
      <w:r w:rsidRPr="00B61CDA">
        <w:rPr>
          <w:spacing w:val="-1"/>
        </w:rPr>
        <w:t>filmów,</w:t>
      </w:r>
      <w:r w:rsidRPr="00B61CDA">
        <w:rPr>
          <w:spacing w:val="49"/>
          <w:w w:val="99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wideo,</w:t>
      </w:r>
      <w:r w:rsidRPr="00B61CDA">
        <w:rPr>
          <w:spacing w:val="-6"/>
        </w:rPr>
        <w:t xml:space="preserve"> </w:t>
      </w:r>
      <w:r w:rsidRPr="00B61CDA">
        <w:t>programów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telewizyjnych,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nagrań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dźwiękowych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6"/>
        </w:rPr>
        <w:t xml:space="preserve"> </w:t>
      </w:r>
      <w:r w:rsidRPr="00B61CDA">
        <w:t>muzycznych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5"/>
        </w:rPr>
        <w:t xml:space="preserve"> </w:t>
      </w:r>
      <w:r w:rsidRPr="00B61CDA">
        <w:t>59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</w:t>
      </w:r>
      <w:r w:rsidR="00FD2ACB" w:rsidRPr="00B61CDA">
        <w:rPr>
          <w:spacing w:val="-1"/>
        </w:rPr>
        <w:t>c</w:t>
      </w:r>
      <w:r w:rsidRPr="00B61CDA">
        <w:t>ji</w:t>
      </w:r>
      <w:r w:rsidRPr="00B61CDA">
        <w:rPr>
          <w:spacing w:val="-7"/>
        </w:rPr>
        <w:t xml:space="preserve"> </w:t>
      </w:r>
      <w:r w:rsidRPr="00B61CDA">
        <w:t>J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(Informacja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komunikacja);</w:t>
      </w:r>
      <w:r w:rsidRPr="00B61CDA">
        <w:rPr>
          <w:spacing w:val="-6"/>
        </w:rPr>
        <w:t xml:space="preserve"> </w:t>
      </w:r>
      <w:r w:rsidRPr="00B61CDA"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twórcza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6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6"/>
        </w:rPr>
        <w:t xml:space="preserve"> </w:t>
      </w:r>
      <w:r w:rsidRPr="00B61CDA">
        <w:t>i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–</w:t>
      </w:r>
      <w:r w:rsidRPr="00B61CDA">
        <w:rPr>
          <w:spacing w:val="-3"/>
        </w:rPr>
        <w:t xml:space="preserve"> </w:t>
      </w:r>
      <w:r w:rsidRPr="00B61CDA">
        <w:t>dział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90</w:t>
      </w:r>
      <w:r w:rsidR="00B61CDA">
        <w:rPr>
          <w:spacing w:val="-1"/>
        </w:rPr>
        <w:t xml:space="preserve"> </w:t>
      </w:r>
      <w:r w:rsidRPr="00B61CDA">
        <w:t>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7"/>
        </w:rPr>
        <w:t xml:space="preserve"> </w:t>
      </w:r>
      <w:r w:rsidRPr="00B61CDA">
        <w:t>R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3"/>
        </w:rPr>
        <w:t xml:space="preserve"> </w:t>
      </w:r>
      <w:r w:rsidRPr="00B61CDA">
        <w:t>i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rekreacją);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bibliotek,</w:t>
      </w:r>
      <w:r w:rsidRPr="00B61CDA">
        <w:rPr>
          <w:spacing w:val="-5"/>
        </w:rPr>
        <w:t xml:space="preserve"> </w:t>
      </w:r>
      <w:r w:rsidR="00FD2ACB" w:rsidRPr="00B61CDA">
        <w:rPr>
          <w:spacing w:val="-1"/>
        </w:rPr>
        <w:t>archi</w:t>
      </w:r>
      <w:r w:rsidRPr="00B61CDA">
        <w:t>wów,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muzeów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oraz</w:t>
      </w:r>
      <w:r w:rsidRPr="00B61CDA">
        <w:rPr>
          <w:spacing w:val="-5"/>
        </w:rPr>
        <w:t xml:space="preserve"> </w:t>
      </w:r>
      <w:r w:rsidRPr="00B61CDA">
        <w:t>pozostała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działalność</w:t>
      </w:r>
      <w:r w:rsidRPr="00B61CDA">
        <w:rPr>
          <w:spacing w:val="-2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5"/>
        </w:rPr>
        <w:t xml:space="preserve"> </w:t>
      </w:r>
      <w:r w:rsidRPr="00B61CDA">
        <w:t>z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kulturą</w:t>
      </w:r>
      <w:r w:rsidRPr="00B61CDA">
        <w:rPr>
          <w:spacing w:val="-4"/>
        </w:rPr>
        <w:t xml:space="preserve"> </w:t>
      </w:r>
      <w:r w:rsidRPr="00B61CDA">
        <w:t>–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dział</w:t>
      </w:r>
      <w:r w:rsidRPr="00B61CDA">
        <w:rPr>
          <w:spacing w:val="-4"/>
        </w:rPr>
        <w:t xml:space="preserve"> </w:t>
      </w:r>
      <w:r w:rsidRPr="00B61CDA">
        <w:rPr>
          <w:spacing w:val="-1"/>
        </w:rPr>
        <w:t>91</w:t>
      </w:r>
      <w:r w:rsidRPr="00B61CDA">
        <w:rPr>
          <w:spacing w:val="-6"/>
        </w:rPr>
        <w:t xml:space="preserve"> </w:t>
      </w:r>
      <w:r w:rsidRPr="00B61CDA">
        <w:t>w</w:t>
      </w:r>
      <w:r w:rsidRPr="00B61CDA">
        <w:rPr>
          <w:spacing w:val="-3"/>
        </w:rPr>
        <w:t xml:space="preserve"> </w:t>
      </w:r>
      <w:r w:rsidRPr="00B61CDA">
        <w:rPr>
          <w:spacing w:val="-1"/>
        </w:rPr>
        <w:t>sekcji</w:t>
      </w:r>
      <w:r w:rsidRPr="00B61CDA">
        <w:rPr>
          <w:spacing w:val="-6"/>
        </w:rPr>
        <w:t xml:space="preserve"> </w:t>
      </w:r>
      <w:r w:rsidRPr="00B61CDA">
        <w:t>R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(Działalność</w:t>
      </w:r>
      <w:r w:rsidRPr="00B61CDA">
        <w:rPr>
          <w:spacing w:val="93"/>
          <w:w w:val="99"/>
        </w:rPr>
        <w:t xml:space="preserve"> </w:t>
      </w:r>
      <w:r w:rsidRPr="00B61CDA">
        <w:rPr>
          <w:spacing w:val="-1"/>
        </w:rPr>
        <w:t>związana</w:t>
      </w:r>
      <w:r w:rsidRPr="00B61CDA">
        <w:rPr>
          <w:spacing w:val="-8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kulturą,</w:t>
      </w:r>
      <w:r w:rsidRPr="00B61CDA">
        <w:rPr>
          <w:spacing w:val="-8"/>
        </w:rPr>
        <w:t xml:space="preserve"> </w:t>
      </w:r>
      <w:r w:rsidRPr="00B61CDA">
        <w:rPr>
          <w:spacing w:val="-1"/>
        </w:rPr>
        <w:t>rozrywką</w:t>
      </w:r>
      <w:r w:rsidRPr="00B61CDA">
        <w:rPr>
          <w:spacing w:val="-5"/>
        </w:rPr>
        <w:t xml:space="preserve"> </w:t>
      </w:r>
      <w:r w:rsidRPr="00B61CDA">
        <w:t>i</w:t>
      </w:r>
      <w:r w:rsidR="00B61CDA">
        <w:rPr>
          <w:spacing w:val="-8"/>
        </w:rPr>
        <w:t> </w:t>
      </w:r>
      <w:r w:rsidRPr="00B61CDA">
        <w:rPr>
          <w:spacing w:val="-1"/>
        </w:rPr>
        <w:t>rekreacją),</w:t>
      </w:r>
      <w:r w:rsidRPr="00B61CDA">
        <w:rPr>
          <w:spacing w:val="-7"/>
        </w:rPr>
        <w:t xml:space="preserve"> </w:t>
      </w:r>
      <w:r w:rsidRPr="00B61CDA">
        <w:t>z</w:t>
      </w:r>
      <w:r w:rsidRPr="00B61CDA">
        <w:rPr>
          <w:spacing w:val="-6"/>
        </w:rPr>
        <w:t xml:space="preserve"> </w:t>
      </w:r>
      <w:r w:rsidRPr="00B61CDA">
        <w:rPr>
          <w:spacing w:val="-1"/>
        </w:rPr>
        <w:t>wyłączeniem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parków</w:t>
      </w:r>
      <w:r w:rsidRPr="00B61CDA">
        <w:rPr>
          <w:spacing w:val="-5"/>
        </w:rPr>
        <w:t xml:space="preserve"> </w:t>
      </w:r>
      <w:r w:rsidRPr="00B61CDA">
        <w:rPr>
          <w:spacing w:val="-1"/>
        </w:rPr>
        <w:t>narodowych.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</w:pPr>
      <w:r w:rsidRPr="00B61CDA">
        <w:rPr>
          <w:spacing w:val="-1"/>
        </w:rPr>
        <w:t>Sprawozdanie</w:t>
      </w:r>
      <w:r w:rsidRPr="00B61CDA">
        <w:rPr>
          <w:spacing w:val="-8"/>
        </w:rPr>
        <w:t xml:space="preserve"> </w:t>
      </w:r>
      <w:r w:rsidRPr="00B61CDA">
        <w:t>złożył</w:t>
      </w:r>
      <w:r w:rsidR="00E76ED6">
        <w:t>o</w:t>
      </w:r>
      <w:r w:rsidRPr="00B61CDA">
        <w:rPr>
          <w:spacing w:val="-7"/>
        </w:rPr>
        <w:t xml:space="preserve"> </w:t>
      </w:r>
      <w:r w:rsidRPr="00B61CDA">
        <w:t>4</w:t>
      </w:r>
      <w:r w:rsidRPr="00B61CDA">
        <w:rPr>
          <w:spacing w:val="-7"/>
        </w:rPr>
        <w:t xml:space="preserve"> </w:t>
      </w:r>
      <w:r w:rsidRPr="00B61CDA">
        <w:t>6</w:t>
      </w:r>
      <w:r w:rsidR="00DF4A96">
        <w:t>90</w:t>
      </w:r>
      <w:r w:rsidRPr="00B61CDA">
        <w:rPr>
          <w:spacing w:val="-7"/>
        </w:rPr>
        <w:t xml:space="preserve"> </w:t>
      </w:r>
      <w:r w:rsidR="00E76ED6">
        <w:rPr>
          <w:spacing w:val="-7"/>
        </w:rPr>
        <w:t xml:space="preserve">podmiotów </w:t>
      </w:r>
      <w:r w:rsidRPr="00B61CDA">
        <w:t>z</w:t>
      </w:r>
      <w:r w:rsidRPr="00B61CDA">
        <w:rPr>
          <w:spacing w:val="-6"/>
        </w:rPr>
        <w:t xml:space="preserve"> </w:t>
      </w:r>
      <w:r w:rsidRPr="00DF4A96">
        <w:t>4</w:t>
      </w:r>
      <w:r w:rsidRPr="00DF4A96">
        <w:rPr>
          <w:spacing w:val="-7"/>
        </w:rPr>
        <w:t xml:space="preserve"> </w:t>
      </w:r>
      <w:r w:rsidR="00DF4A96" w:rsidRPr="00DF4A96">
        <w:rPr>
          <w:spacing w:val="-7"/>
        </w:rPr>
        <w:t>711</w:t>
      </w:r>
      <w:r w:rsidRPr="00B61CDA">
        <w:rPr>
          <w:spacing w:val="-7"/>
        </w:rPr>
        <w:t xml:space="preserve"> </w:t>
      </w:r>
      <w:r w:rsidRPr="00B61CDA">
        <w:t>aktywnych</w:t>
      </w:r>
      <w:r w:rsidRPr="00B61CDA">
        <w:rPr>
          <w:spacing w:val="-7"/>
        </w:rPr>
        <w:t xml:space="preserve"> </w:t>
      </w:r>
      <w:r w:rsidR="00E76ED6" w:rsidRPr="00B61CDA">
        <w:t>instytucj</w:t>
      </w:r>
      <w:r w:rsidR="00E76ED6">
        <w:t>i</w:t>
      </w:r>
      <w:r w:rsidR="00E76ED6" w:rsidRPr="00B61CDA">
        <w:rPr>
          <w:spacing w:val="-8"/>
        </w:rPr>
        <w:t xml:space="preserve"> </w:t>
      </w:r>
      <w:r w:rsidR="00E76ED6" w:rsidRPr="00B61CDA">
        <w:rPr>
          <w:spacing w:val="-1"/>
        </w:rPr>
        <w:t>kultury</w:t>
      </w:r>
      <w:r w:rsidRPr="00B61CDA">
        <w:rPr>
          <w:spacing w:val="-1"/>
        </w:rPr>
        <w:t>.</w:t>
      </w:r>
    </w:p>
    <w:p w:rsidR="00787FC3" w:rsidRPr="00F97099" w:rsidRDefault="00787FC3">
      <w:pPr>
        <w:pStyle w:val="Tekstpodstawowy"/>
        <w:kinsoku w:val="0"/>
        <w:overflowPunct w:val="0"/>
        <w:spacing w:before="120" w:line="252" w:lineRule="auto"/>
        <w:ind w:right="2971"/>
        <w:sectPr w:rsidR="00787FC3" w:rsidRPr="00F97099">
          <w:footerReference w:type="default" r:id="rId10"/>
          <w:pgSz w:w="11910" w:h="16840"/>
          <w:pgMar w:top="0" w:right="0" w:bottom="460" w:left="620" w:header="0" w:footer="279" w:gutter="0"/>
          <w:pgNumType w:start="2"/>
          <w:cols w:space="708" w:equalWidth="0">
            <w:col w:w="1129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sz w:val="23"/>
          <w:szCs w:val="23"/>
        </w:rPr>
        <w:sectPr w:rsidR="00787FC3" w:rsidRPr="00F97099">
          <w:pgSz w:w="11910" w:h="16840"/>
          <w:pgMar w:top="1580" w:right="720" w:bottom="460" w:left="640" w:header="0" w:footer="279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85" w:right="336"/>
        <w:rPr>
          <w:sz w:val="18"/>
          <w:szCs w:val="18"/>
        </w:rPr>
      </w:pPr>
      <w:r w:rsidRPr="00F97099">
        <w:rPr>
          <w:spacing w:val="-1"/>
          <w:sz w:val="18"/>
          <w:szCs w:val="18"/>
        </w:rPr>
        <w:t>Opracowanie merytoryczne:</w:t>
      </w:r>
      <w:r w:rsidRPr="00F97099">
        <w:rPr>
          <w:spacing w:val="43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Departament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Przedsiębiorstw</w:t>
      </w:r>
      <w:r w:rsidRPr="00F97099">
        <w:rPr>
          <w:b/>
          <w:bCs/>
          <w:spacing w:val="37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Agnieszka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Ruszczyńska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>Tel: 22 608</w:t>
      </w:r>
      <w:r w:rsidRPr="00F97099">
        <w:rPr>
          <w:spacing w:val="-1"/>
          <w:sz w:val="18"/>
          <w:szCs w:val="18"/>
          <w:lang w:val="en-US"/>
        </w:rPr>
        <w:t xml:space="preserve"> 33 </w:t>
      </w:r>
      <w:r w:rsidRPr="00F97099">
        <w:rPr>
          <w:sz w:val="18"/>
          <w:szCs w:val="18"/>
          <w:lang w:val="en-US"/>
        </w:rPr>
        <w:t>44</w:t>
      </w:r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Pr="00E77CAD">
        <w:rPr>
          <w:b/>
          <w:bCs/>
          <w:spacing w:val="1"/>
          <w:sz w:val="18"/>
          <w:szCs w:val="18"/>
          <w:lang w:val="en-US"/>
        </w:rPr>
        <w:t xml:space="preserve"> </w:t>
      </w:r>
      <w:hyperlink r:id="rId11" w:history="1">
        <w:r w:rsidRPr="00E77CAD">
          <w:rPr>
            <w:b/>
            <w:bCs/>
            <w:spacing w:val="-1"/>
            <w:sz w:val="18"/>
            <w:szCs w:val="18"/>
            <w:u w:val="single"/>
            <w:lang w:val="en-US"/>
          </w:rPr>
          <w:t>a.ruszczynska@stat.gov.pl</w:t>
        </w:r>
      </w:hyperlink>
    </w:p>
    <w:p w:rsidR="00787FC3" w:rsidRPr="00F97099" w:rsidRDefault="00787FC3" w:rsidP="00E77CAD">
      <w:pPr>
        <w:pStyle w:val="Tekstpodstawowy"/>
        <w:kinsoku w:val="0"/>
        <w:overflowPunct w:val="0"/>
        <w:spacing w:before="72" w:line="360" w:lineRule="auto"/>
        <w:ind w:left="185"/>
        <w:rPr>
          <w:spacing w:val="-1"/>
          <w:sz w:val="18"/>
          <w:szCs w:val="18"/>
        </w:rPr>
      </w:pPr>
      <w:r w:rsidRPr="004A1611">
        <w:rPr>
          <w:rFonts w:cs="Times New Roman"/>
          <w:sz w:val="24"/>
          <w:szCs w:val="24"/>
        </w:rPr>
        <w:br w:type="column"/>
      </w:r>
      <w:r w:rsidRPr="00F97099">
        <w:rPr>
          <w:spacing w:val="-1"/>
          <w:sz w:val="18"/>
          <w:szCs w:val="18"/>
        </w:rPr>
        <w:t>Rozpowszechnianie:</w:t>
      </w:r>
    </w:p>
    <w:p w:rsidR="00787FC3" w:rsidRPr="00F97099" w:rsidRDefault="00787FC3" w:rsidP="00E77CAD">
      <w:pPr>
        <w:pStyle w:val="Tekstpodstawowy"/>
        <w:kinsoku w:val="0"/>
        <w:overflowPunct w:val="0"/>
        <w:spacing w:before="24" w:line="360" w:lineRule="auto"/>
        <w:ind w:left="185" w:right="3582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Rzecznik</w:t>
      </w:r>
      <w:r w:rsidRPr="00F97099">
        <w:rPr>
          <w:b/>
          <w:bCs/>
          <w:spacing w:val="-2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Prasowy </w:t>
      </w:r>
      <w:r w:rsidRPr="00F97099">
        <w:rPr>
          <w:b/>
          <w:bCs/>
          <w:spacing w:val="-1"/>
          <w:sz w:val="18"/>
          <w:szCs w:val="18"/>
        </w:rPr>
        <w:t>Prezesa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GUS</w:t>
      </w:r>
      <w:r w:rsidRPr="00F97099">
        <w:rPr>
          <w:b/>
          <w:bCs/>
          <w:spacing w:val="30"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Karolina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Dawidziuk</w:t>
      </w:r>
    </w:p>
    <w:p w:rsidR="00787FC3" w:rsidRPr="00F97099" w:rsidRDefault="00787FC3">
      <w:pPr>
        <w:pStyle w:val="Tekstpodstawowy"/>
        <w:kinsoku w:val="0"/>
        <w:overflowPunct w:val="0"/>
        <w:ind w:left="185"/>
        <w:rPr>
          <w:spacing w:val="-1"/>
          <w:sz w:val="18"/>
          <w:szCs w:val="18"/>
          <w:lang w:val="en-US"/>
        </w:rPr>
      </w:pPr>
      <w:r w:rsidRPr="00F97099">
        <w:rPr>
          <w:sz w:val="18"/>
          <w:szCs w:val="18"/>
          <w:lang w:val="en-US"/>
        </w:rPr>
        <w:t xml:space="preserve">Tel: 22 608 </w:t>
      </w:r>
      <w:r w:rsidRPr="00F97099">
        <w:rPr>
          <w:spacing w:val="-1"/>
          <w:sz w:val="18"/>
          <w:szCs w:val="18"/>
          <w:lang w:val="en-US"/>
        </w:rPr>
        <w:t>3475,</w:t>
      </w:r>
      <w:r w:rsidRPr="00F97099">
        <w:rPr>
          <w:sz w:val="18"/>
          <w:szCs w:val="18"/>
          <w:lang w:val="en-US"/>
        </w:rPr>
        <w:t xml:space="preserve"> 22 608 </w:t>
      </w:r>
      <w:r w:rsidRPr="00F97099">
        <w:rPr>
          <w:spacing w:val="-1"/>
          <w:sz w:val="18"/>
          <w:szCs w:val="18"/>
          <w:lang w:val="en-US"/>
        </w:rPr>
        <w:t>3009</w:t>
      </w:r>
    </w:p>
    <w:p w:rsidR="00787FC3" w:rsidRPr="00F97099" w:rsidRDefault="00CA7A7E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210185</wp:posOffset>
                </wp:positionV>
                <wp:extent cx="1097915" cy="12700"/>
                <wp:effectExtent l="0" t="0" r="0" b="0"/>
                <wp:wrapNone/>
                <wp:docPr id="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915" cy="12700"/>
                        </a:xfrm>
                        <a:custGeom>
                          <a:avLst/>
                          <a:gdLst>
                            <a:gd name="T0" fmla="*/ 0 w 1729"/>
                            <a:gd name="T1" fmla="*/ 0 h 20"/>
                            <a:gd name="T2" fmla="*/ 1728 w 17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29" h="20">
                              <a:moveTo>
                                <a:pt x="0" y="0"/>
                              </a:moveTo>
                              <a:lnTo>
                                <a:pt x="17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DCE34" id="Freeform 1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.55pt,16.55pt,370.95pt,16.55pt" coordsize="17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" o:allowincell="f" filled="f" strokecolor="blue" strokeweight=".58pt">
                <v:path arrowok="t" o:connecttype="custom" o:connectlocs="0,0;1097280,0" o:connectangles="0,0"/>
                <w10:wrap anchorx="page"/>
              </v:polyline>
            </w:pict>
          </mc:Fallback>
        </mc:AlternateContent>
      </w:r>
      <w:r w:rsidR="00787FC3" w:rsidRPr="00F97099">
        <w:rPr>
          <w:b/>
          <w:bCs/>
          <w:spacing w:val="-1"/>
          <w:sz w:val="18"/>
          <w:szCs w:val="18"/>
          <w:lang w:val="en-US"/>
        </w:rPr>
        <w:t>e-mail:</w:t>
      </w:r>
      <w:r w:rsidR="00787FC3" w:rsidRPr="00E77CAD">
        <w:rPr>
          <w:b/>
          <w:bCs/>
          <w:sz w:val="18"/>
          <w:szCs w:val="18"/>
          <w:u w:val="single"/>
          <w:lang w:val="en-US"/>
        </w:rPr>
        <w:t xml:space="preserve"> </w:t>
      </w:r>
      <w:hyperlink r:id="rId12" w:history="1">
        <w:r w:rsidR="00787FC3" w:rsidRPr="00E77CAD">
          <w:rPr>
            <w:b/>
            <w:bCs/>
            <w:spacing w:val="-1"/>
            <w:sz w:val="18"/>
            <w:szCs w:val="18"/>
            <w:u w:val="single"/>
            <w:lang w:val="en-US"/>
          </w:rPr>
          <w:t>rzecznik@stat.gov.pl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144"/>
        <w:ind w:left="185"/>
        <w:rPr>
          <w:color w:val="000000"/>
          <w:sz w:val="18"/>
          <w:szCs w:val="18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2990" w:space="1262"/>
            <w:col w:w="6298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b/>
          <w:bCs/>
          <w:sz w:val="20"/>
          <w:szCs w:val="20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</w:pPr>
    </w:p>
    <w:p w:rsidR="00787FC3" w:rsidRPr="00F97099" w:rsidRDefault="00787FC3">
      <w:pPr>
        <w:pStyle w:val="Tekstpodstawowy"/>
        <w:kinsoku w:val="0"/>
        <w:overflowPunct w:val="0"/>
        <w:spacing w:before="5"/>
        <w:ind w:left="0"/>
        <w:rPr>
          <w:b/>
          <w:bCs/>
          <w:sz w:val="16"/>
          <w:szCs w:val="16"/>
          <w:lang w:val="en-US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space="708" w:equalWidth="0">
            <w:col w:w="10550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spacing w:before="72" w:line="400" w:lineRule="auto"/>
        <w:ind w:left="137" w:right="447"/>
        <w:rPr>
          <w:sz w:val="18"/>
          <w:szCs w:val="18"/>
        </w:rPr>
      </w:pPr>
      <w:r w:rsidRPr="00F97099">
        <w:rPr>
          <w:b/>
          <w:bCs/>
          <w:spacing w:val="-1"/>
          <w:sz w:val="18"/>
          <w:szCs w:val="18"/>
        </w:rPr>
        <w:t>Wydział</w:t>
      </w:r>
      <w:r w:rsidRPr="00F97099">
        <w:rPr>
          <w:b/>
          <w:bCs/>
          <w:sz w:val="18"/>
          <w:szCs w:val="18"/>
        </w:rPr>
        <w:t xml:space="preserve"> </w:t>
      </w:r>
      <w:r w:rsidRPr="00F97099">
        <w:rPr>
          <w:b/>
          <w:bCs/>
          <w:spacing w:val="-1"/>
          <w:sz w:val="18"/>
          <w:szCs w:val="18"/>
        </w:rPr>
        <w:t>Współpracy</w:t>
      </w:r>
      <w:r w:rsidRPr="00F97099">
        <w:rPr>
          <w:b/>
          <w:bCs/>
          <w:spacing w:val="-3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z </w:t>
      </w:r>
      <w:r w:rsidRPr="00F97099">
        <w:rPr>
          <w:b/>
          <w:bCs/>
          <w:spacing w:val="-1"/>
          <w:sz w:val="18"/>
          <w:szCs w:val="18"/>
        </w:rPr>
        <w:t>Mediami</w:t>
      </w:r>
      <w:r w:rsidRPr="00F97099">
        <w:rPr>
          <w:b/>
          <w:bCs/>
          <w:spacing w:val="35"/>
          <w:sz w:val="18"/>
          <w:szCs w:val="18"/>
        </w:rPr>
        <w:t xml:space="preserve"> </w:t>
      </w:r>
      <w:r w:rsidRPr="00F97099">
        <w:rPr>
          <w:b/>
          <w:bCs/>
          <w:sz w:val="18"/>
          <w:szCs w:val="18"/>
        </w:rPr>
        <w:t xml:space="preserve">tel.: </w:t>
      </w:r>
      <w:r w:rsidRPr="00F97099">
        <w:rPr>
          <w:sz w:val="18"/>
          <w:szCs w:val="18"/>
        </w:rPr>
        <w:t>22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608</w:t>
      </w:r>
      <w:r w:rsidRPr="00F97099">
        <w:rPr>
          <w:spacing w:val="-1"/>
          <w:sz w:val="18"/>
          <w:szCs w:val="18"/>
        </w:rPr>
        <w:t xml:space="preserve"> 34</w:t>
      </w:r>
      <w:r w:rsidRPr="00F97099">
        <w:rPr>
          <w:sz w:val="18"/>
          <w:szCs w:val="18"/>
        </w:rPr>
        <w:t xml:space="preserve"> </w:t>
      </w:r>
      <w:r w:rsidRPr="00F97099">
        <w:rPr>
          <w:spacing w:val="-1"/>
          <w:sz w:val="18"/>
          <w:szCs w:val="18"/>
        </w:rPr>
        <w:t>91,</w:t>
      </w:r>
      <w:r w:rsidRPr="00F97099">
        <w:rPr>
          <w:sz w:val="18"/>
          <w:szCs w:val="18"/>
        </w:rPr>
        <w:t xml:space="preserve"> 22 608 38</w:t>
      </w:r>
      <w:r w:rsidRPr="00F97099">
        <w:rPr>
          <w:spacing w:val="-1"/>
          <w:sz w:val="18"/>
          <w:szCs w:val="18"/>
        </w:rPr>
        <w:t xml:space="preserve"> </w:t>
      </w:r>
      <w:r w:rsidRPr="00F97099">
        <w:rPr>
          <w:sz w:val="18"/>
          <w:szCs w:val="18"/>
        </w:rPr>
        <w:t>04</w:t>
      </w:r>
    </w:p>
    <w:p w:rsidR="00787FC3" w:rsidRPr="00F97099" w:rsidRDefault="00787FC3" w:rsidP="00E77CAD">
      <w:pPr>
        <w:pStyle w:val="Tekstpodstawowy"/>
        <w:kinsoku w:val="0"/>
        <w:overflowPunct w:val="0"/>
        <w:spacing w:before="144"/>
        <w:ind w:left="137" w:right="-138"/>
        <w:rPr>
          <w:color w:val="000000"/>
          <w:sz w:val="18"/>
          <w:szCs w:val="18"/>
          <w:lang w:val="en-US"/>
        </w:rPr>
      </w:pPr>
      <w:r w:rsidRPr="00F97099">
        <w:rPr>
          <w:b/>
          <w:bCs/>
          <w:spacing w:val="-1"/>
          <w:sz w:val="18"/>
          <w:szCs w:val="18"/>
          <w:lang w:val="en-US"/>
        </w:rPr>
        <w:t>e-mail:</w:t>
      </w:r>
      <w:r w:rsidR="00E77CAD">
        <w:rPr>
          <w:b/>
          <w:bCs/>
          <w:spacing w:val="5"/>
          <w:sz w:val="18"/>
          <w:szCs w:val="18"/>
          <w:lang w:val="en-US"/>
        </w:rPr>
        <w:t xml:space="preserve"> </w:t>
      </w:r>
      <w:hyperlink r:id="rId13" w:history="1">
        <w:r w:rsidRPr="00E77CAD">
          <w:rPr>
            <w:b/>
            <w:spacing w:val="-1"/>
            <w:sz w:val="18"/>
            <w:szCs w:val="18"/>
            <w:u w:val="single"/>
            <w:lang w:val="en-US"/>
          </w:rPr>
          <w:t>obslugaprasowa@stat.gov.pl</w:t>
        </w:r>
      </w:hyperlink>
    </w:p>
    <w:p w:rsidR="00787FC3" w:rsidRPr="00F97099" w:rsidRDefault="00787FC3">
      <w:pPr>
        <w:pStyle w:val="Tekstpodstawowy"/>
        <w:kinsoku w:val="0"/>
        <w:overflowPunct w:val="0"/>
        <w:spacing w:before="23" w:line="327" w:lineRule="auto"/>
        <w:ind w:left="141" w:right="4142" w:hanging="4"/>
        <w:rPr>
          <w:spacing w:val="-1"/>
          <w:sz w:val="18"/>
          <w:szCs w:val="18"/>
          <w:lang w:val="en-US"/>
        </w:rPr>
      </w:pPr>
      <w:r w:rsidRPr="00F97099">
        <w:rPr>
          <w:rFonts w:cs="Times New Roman"/>
          <w:sz w:val="24"/>
          <w:szCs w:val="24"/>
          <w:lang w:val="en-US"/>
        </w:rPr>
        <w:br w:type="column"/>
      </w:r>
      <w:r w:rsidR="00CA7A7E" w:rsidRPr="00F97099">
        <w:rPr>
          <w:rFonts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47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20"/>
          <w:szCs w:val="20"/>
          <w:lang w:val="en-US"/>
        </w:rPr>
        <w:t xml:space="preserve"> </w:t>
      </w:r>
      <w:hyperlink r:id="rId15" w:history="1">
        <w:r w:rsidRPr="00F97099">
          <w:rPr>
            <w:sz w:val="18"/>
            <w:szCs w:val="18"/>
            <w:lang w:val="en-US"/>
          </w:rPr>
          <w:t>www.stat.gov.pl</w:t>
        </w:r>
      </w:hyperlink>
      <w:r w:rsidRPr="00F97099">
        <w:rPr>
          <w:sz w:val="18"/>
          <w:szCs w:val="18"/>
          <w:lang w:val="en-US"/>
        </w:rPr>
        <w:t xml:space="preserve"> </w:t>
      </w:r>
      <w:r w:rsidR="00CA7A7E" w:rsidRPr="00F97099">
        <w:rPr>
          <w:noProof/>
          <w:position w:val="-11"/>
          <w:sz w:val="18"/>
          <w:szCs w:val="18"/>
        </w:rPr>
        <w:drawing>
          <wp:inline distT="0" distB="0" distL="0" distR="0">
            <wp:extent cx="257175" cy="247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099">
        <w:rPr>
          <w:rFonts w:cs="Times New Roman"/>
          <w:sz w:val="18"/>
          <w:szCs w:val="18"/>
          <w:lang w:val="en-US"/>
        </w:rPr>
        <w:t xml:space="preserve"> </w:t>
      </w:r>
      <w:r w:rsidRPr="00F97099">
        <w:rPr>
          <w:spacing w:val="-1"/>
          <w:sz w:val="18"/>
          <w:szCs w:val="18"/>
          <w:lang w:val="en-US"/>
        </w:rPr>
        <w:t>@GUS_STAT</w:t>
      </w:r>
    </w:p>
    <w:p w:rsidR="00787FC3" w:rsidRPr="00F97099" w:rsidRDefault="00CA7A7E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</w:pPr>
      <w:r w:rsidRPr="00F9709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3359785</wp:posOffset>
                </wp:positionH>
                <wp:positionV relativeFrom="paragraph">
                  <wp:posOffset>-41910</wp:posOffset>
                </wp:positionV>
                <wp:extent cx="254000" cy="254000"/>
                <wp:effectExtent l="0" t="0" r="0" b="0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C3" w:rsidRDefault="00CA7A7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7175" cy="24765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7FC3" w:rsidRDefault="00787F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left:0;text-align:left;margin-left:264.55pt;margin-top:-3.3pt;width:2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" o:allowincell="f" filled="f" stroked="f">
                <v:textbox inset="0,0,0,0">
                  <w:txbxContent>
                    <w:p w:rsidR="00787FC3" w:rsidRDefault="00CA7A7E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7175" cy="247650"/>
                            <wp:effectExtent l="0" t="0" r="9525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7FC3" w:rsidRDefault="00787FC3"/>
                  </w:txbxContent>
                </v:textbox>
                <w10:wrap anchorx="page"/>
              </v:rect>
            </w:pict>
          </mc:Fallback>
        </mc:AlternateContent>
      </w:r>
      <w:r w:rsidR="00787FC3" w:rsidRPr="00F97099">
        <w:rPr>
          <w:spacing w:val="-1"/>
          <w:sz w:val="18"/>
          <w:szCs w:val="18"/>
        </w:rPr>
        <w:t>@</w:t>
      </w:r>
      <w:proofErr w:type="spellStart"/>
      <w:r w:rsidR="00787FC3" w:rsidRPr="00F97099">
        <w:rPr>
          <w:spacing w:val="-1"/>
          <w:sz w:val="18"/>
          <w:szCs w:val="18"/>
        </w:rPr>
        <w:t>GlownyUrzadStatystyczny</w:t>
      </w:r>
      <w:proofErr w:type="spellEnd"/>
    </w:p>
    <w:p w:rsidR="00787FC3" w:rsidRPr="00F97099" w:rsidRDefault="00787FC3">
      <w:pPr>
        <w:pStyle w:val="Tekstpodstawowy"/>
        <w:kinsoku w:val="0"/>
        <w:overflowPunct w:val="0"/>
        <w:spacing w:before="54"/>
        <w:ind w:left="610"/>
        <w:rPr>
          <w:spacing w:val="-1"/>
          <w:sz w:val="18"/>
          <w:szCs w:val="18"/>
        </w:rPr>
        <w:sectPr w:rsidR="00787FC3" w:rsidRPr="00F97099">
          <w:type w:val="continuous"/>
          <w:pgSz w:w="11910" w:h="16840"/>
          <w:pgMar w:top="200" w:right="720" w:bottom="0" w:left="640" w:header="708" w:footer="708" w:gutter="0"/>
          <w:cols w:num="2" w:space="708" w:equalWidth="0">
            <w:col w:w="3123" w:space="1390"/>
            <w:col w:w="6037"/>
          </w:cols>
          <w:noEndnote/>
        </w:sect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787FC3">
      <w:pPr>
        <w:pStyle w:val="Tekstpodstawowy"/>
        <w:kinsoku w:val="0"/>
        <w:overflowPunct w:val="0"/>
        <w:ind w:left="0"/>
        <w:rPr>
          <w:sz w:val="20"/>
          <w:szCs w:val="20"/>
        </w:rPr>
      </w:pPr>
    </w:p>
    <w:p w:rsidR="00787FC3" w:rsidRPr="00F97099" w:rsidRDefault="00B44EBB">
      <w:pPr>
        <w:pStyle w:val="Tekstpodstawowy"/>
        <w:kinsoku w:val="0"/>
        <w:overflowPunct w:val="0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235585</wp:posOffset>
                </wp:positionV>
                <wp:extent cx="6400800" cy="3377565"/>
                <wp:effectExtent l="0" t="0" r="19050" b="13335"/>
                <wp:wrapSquare wrapText="bothSides"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77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0A46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/>
                                <w:color w:val="002060"/>
                                <w:sz w:val="19"/>
                                <w:szCs w:val="19"/>
                              </w:rPr>
                            </w:pPr>
                            <w:hyperlink r:id="rId19" w:history="1">
                              <w:r w:rsidR="00BB674C" w:rsidRPr="00E77CAD">
                                <w:rPr>
                                  <w:rStyle w:val="Hipercze"/>
                                  <w:rFonts w:ascii="Fira Sans" w:hAnsi="Fira Sans"/>
                                  <w:color w:val="002060"/>
                                  <w:sz w:val="19"/>
                                  <w:szCs w:val="19"/>
                                </w:rPr>
                                <w:t>Wyniki finansowe instytucji kultury w okresie I - IX 2018 roku</w:t>
                              </w:r>
                            </w:hyperlink>
                          </w:p>
                          <w:p w:rsidR="005A65AA" w:rsidRPr="00E77CAD" w:rsidRDefault="00494059" w:rsidP="006E1CE4">
                            <w:pPr>
                              <w:spacing w:after="120"/>
                              <w:rPr>
                                <w:rFonts w:ascii="Fira Sans" w:hAnsi="Fira Sans"/>
                                <w:color w:val="002060"/>
                                <w:sz w:val="19"/>
                                <w:szCs w:val="19"/>
                              </w:rPr>
                            </w:pPr>
                            <w:hyperlink r:id="rId20" w:history="1">
                              <w:r w:rsidR="005A65AA" w:rsidRPr="00E77CAD">
                                <w:rPr>
                                  <w:rStyle w:val="Hipercze"/>
                                  <w:rFonts w:ascii="Fira Sans" w:hAnsi="Fira Sans"/>
                                  <w:color w:val="002060"/>
                                  <w:sz w:val="19"/>
                                  <w:szCs w:val="19"/>
                                </w:rPr>
                                <w:t>Wyniki finansowe instytucji kultury w okresie I – XII 2017 roku</w:t>
                              </w:r>
                            </w:hyperlink>
                          </w:p>
                          <w:p w:rsidR="009B3C98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/>
                                <w:color w:val="002060"/>
                                <w:sz w:val="19"/>
                                <w:szCs w:val="19"/>
                              </w:rPr>
                            </w:pPr>
                            <w:hyperlink r:id="rId21" w:history="1">
                              <w:r w:rsidR="009B3C98" w:rsidRPr="00E77CAD">
                                <w:rPr>
                                  <w:rStyle w:val="Hipercze"/>
                                  <w:rFonts w:ascii="Fira Sans" w:hAnsi="Fira Sans"/>
                                  <w:color w:val="002060"/>
                                  <w:sz w:val="19"/>
                                  <w:szCs w:val="19"/>
                                </w:rPr>
                                <w:t>Wyniki finansowe instytucji kultury w 2017 roku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BB674C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:rsidR="00B44EBB" w:rsidRPr="00D97A97" w:rsidRDefault="00B44EBB" w:rsidP="00B44EBB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:rsidR="00B44EBB" w:rsidRPr="00D97A97" w:rsidRDefault="00B44EBB" w:rsidP="006E1CE4">
                            <w:pPr>
                              <w:spacing w:after="240"/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97A9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B44EBB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 xml:space="preserve">Przychody </w:t>
                              </w:r>
                              <w:r w:rsidR="00D4785C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B44EBB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 xml:space="preserve">Koszty </w:t>
                              </w:r>
                              <w:r w:rsidR="00D4785C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B44EBB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B44EBB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B44EBB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D97A97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:rsidR="00B44EBB" w:rsidRPr="00E77CAD" w:rsidRDefault="00494059" w:rsidP="006E1CE4">
                            <w:pPr>
                              <w:spacing w:after="120"/>
                              <w:rPr>
                                <w:rStyle w:val="Hipercze"/>
                                <w:rFonts w:ascii="Fira Sans" w:hAnsi="Fira Sans" w:cs="Arial"/>
                                <w:color w:val="002060"/>
                                <w:sz w:val="19"/>
                                <w:szCs w:val="19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D97A97" w:rsidRPr="00E77CAD">
                                <w:rPr>
                                  <w:rStyle w:val="Hipercze"/>
                                  <w:rFonts w:ascii="Fira Sans" w:hAnsi="Fira Sans" w:cs="Arial"/>
                                  <w:color w:val="002060"/>
                                  <w:sz w:val="19"/>
                                  <w:szCs w:val="19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1" o:spid="_x0000_s1039" type="#_x0000_t202" style="position:absolute;margin-left:2.35pt;margin-top:18.55pt;width:7in;height:265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" fillcolor="#f2f2f2 [3052]" strokecolor="white [3212]">
                <v:textbox>
                  <w:txbxContent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0A46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/>
                          <w:color w:val="002060"/>
                          <w:sz w:val="19"/>
                          <w:szCs w:val="19"/>
                        </w:rPr>
                      </w:pPr>
                      <w:hyperlink r:id="rId30" w:history="1">
                        <w:r w:rsidR="00BB674C" w:rsidRPr="00E77CAD">
                          <w:rPr>
                            <w:rStyle w:val="Hipercze"/>
                            <w:rFonts w:ascii="Fira Sans" w:hAnsi="Fira Sans"/>
                            <w:color w:val="002060"/>
                            <w:sz w:val="19"/>
                            <w:szCs w:val="19"/>
                          </w:rPr>
                          <w:t>Wyniki finansowe instytucji kultury w okresie I - IX 2018 roku</w:t>
                        </w:r>
                      </w:hyperlink>
                    </w:p>
                    <w:p w:rsidR="005A65AA" w:rsidRPr="00E77CAD" w:rsidRDefault="00242533" w:rsidP="006E1CE4">
                      <w:pPr>
                        <w:spacing w:after="120"/>
                        <w:rPr>
                          <w:rFonts w:ascii="Fira Sans" w:hAnsi="Fira Sans"/>
                          <w:color w:val="002060"/>
                          <w:sz w:val="19"/>
                          <w:szCs w:val="19"/>
                        </w:rPr>
                      </w:pPr>
                      <w:hyperlink r:id="rId31" w:history="1">
                        <w:r w:rsidR="005A65AA" w:rsidRPr="00E77CAD">
                          <w:rPr>
                            <w:rStyle w:val="Hipercze"/>
                            <w:rFonts w:ascii="Fira Sans" w:hAnsi="Fira Sans"/>
                            <w:color w:val="002060"/>
                            <w:sz w:val="19"/>
                            <w:szCs w:val="19"/>
                          </w:rPr>
                          <w:t>Wyniki finansowe instytu</w:t>
                        </w:r>
                        <w:r w:rsidR="005A65AA" w:rsidRPr="00E77CAD">
                          <w:rPr>
                            <w:rStyle w:val="Hipercze"/>
                            <w:rFonts w:ascii="Fira Sans" w:hAnsi="Fira Sans"/>
                            <w:color w:val="002060"/>
                            <w:sz w:val="19"/>
                            <w:szCs w:val="19"/>
                          </w:rPr>
                          <w:t>c</w:t>
                        </w:r>
                        <w:r w:rsidR="005A65AA" w:rsidRPr="00E77CAD">
                          <w:rPr>
                            <w:rStyle w:val="Hipercze"/>
                            <w:rFonts w:ascii="Fira Sans" w:hAnsi="Fira Sans"/>
                            <w:color w:val="002060"/>
                            <w:sz w:val="19"/>
                            <w:szCs w:val="19"/>
                          </w:rPr>
                          <w:t>ji kultury w okresie I – XII 2017 roku</w:t>
                        </w:r>
                      </w:hyperlink>
                    </w:p>
                    <w:p w:rsidR="009B3C98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/>
                          <w:color w:val="002060"/>
                          <w:sz w:val="19"/>
                          <w:szCs w:val="19"/>
                        </w:rPr>
                      </w:pPr>
                      <w:hyperlink r:id="rId32" w:history="1">
                        <w:r w:rsidR="009B3C98" w:rsidRPr="00E77CAD">
                          <w:rPr>
                            <w:rStyle w:val="Hipercze"/>
                            <w:rFonts w:ascii="Fira Sans" w:hAnsi="Fira Sans"/>
                            <w:color w:val="002060"/>
                            <w:sz w:val="19"/>
                            <w:szCs w:val="19"/>
                          </w:rPr>
                          <w:t>Wyniki finansowe instytucji kultury w 2017 roku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3" w:history="1">
                        <w:r w:rsidR="00BB674C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:rsidR="00B44EBB" w:rsidRPr="00D97A97" w:rsidRDefault="00B44EBB" w:rsidP="00B44EBB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:rsidR="00B44EBB" w:rsidRPr="00D97A97" w:rsidRDefault="00B44EBB" w:rsidP="006E1CE4">
                      <w:pPr>
                        <w:spacing w:after="240"/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D97A9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4" w:history="1">
                        <w:r w:rsidR="00B44EBB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 xml:space="preserve">Przychody </w:t>
                        </w:r>
                        <w:r w:rsidR="00D4785C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5" w:history="1">
                        <w:r w:rsidR="00B44EBB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 xml:space="preserve">Koszty </w:t>
                        </w:r>
                        <w:r w:rsidR="00D4785C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6" w:history="1">
                        <w:r w:rsidR="00B44EBB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7" w:history="1">
                        <w:r w:rsidR="00B44EBB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8" w:history="1">
                        <w:r w:rsidR="00B44EBB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39" w:history="1">
                        <w:r w:rsidR="00D97A97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:rsidR="00B44EBB" w:rsidRPr="00E77CAD" w:rsidRDefault="00242533" w:rsidP="006E1CE4">
                      <w:pPr>
                        <w:spacing w:after="120"/>
                        <w:rPr>
                          <w:rStyle w:val="Hipercze"/>
                          <w:rFonts w:ascii="Fira Sans" w:hAnsi="Fira Sans" w:cs="Arial"/>
                          <w:color w:val="002060"/>
                          <w:sz w:val="19"/>
                          <w:szCs w:val="19"/>
                          <w:shd w:val="clear" w:color="auto" w:fill="F0F0F0"/>
                        </w:rPr>
                      </w:pPr>
                      <w:hyperlink r:id="rId40" w:history="1">
                        <w:r w:rsidR="00D97A97" w:rsidRPr="00E77CAD">
                          <w:rPr>
                            <w:rStyle w:val="Hipercze"/>
                            <w:rFonts w:ascii="Fira Sans" w:hAnsi="Fira Sans" w:cs="Arial"/>
                            <w:color w:val="002060"/>
                            <w:sz w:val="19"/>
                            <w:szCs w:val="19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7FC3" w:rsidRPr="00F97099" w:rsidRDefault="00787FC3">
      <w:pPr>
        <w:pStyle w:val="Tekstpodstawowy"/>
        <w:kinsoku w:val="0"/>
        <w:overflowPunct w:val="0"/>
        <w:spacing w:before="11"/>
        <w:ind w:left="0"/>
        <w:rPr>
          <w:sz w:val="25"/>
          <w:szCs w:val="25"/>
        </w:rPr>
      </w:pPr>
    </w:p>
    <w:sectPr w:rsidR="00787FC3" w:rsidRPr="00F97099">
      <w:type w:val="continuous"/>
      <w:pgSz w:w="11910" w:h="16840"/>
      <w:pgMar w:top="200" w:right="720" w:bottom="0" w:left="640" w:header="708" w:footer="708" w:gutter="0"/>
      <w:cols w:space="708" w:equalWidth="0">
        <w:col w:w="10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33" w:rsidRDefault="00242533">
      <w:r>
        <w:separator/>
      </w:r>
    </w:p>
  </w:endnote>
  <w:endnote w:type="continuationSeparator" w:id="0">
    <w:p w:rsidR="00242533" w:rsidRDefault="002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C3" w:rsidRDefault="00CA7A7E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2962275</wp:posOffset>
              </wp:positionH>
              <wp:positionV relativeFrom="page">
                <wp:posOffset>10375265</wp:posOffset>
              </wp:positionV>
              <wp:extent cx="11239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7FC3" w:rsidRDefault="00787FC3">
                          <w:pPr>
                            <w:pStyle w:val="Tekstpodstawowy"/>
                            <w:kinsoku w:val="0"/>
                            <w:overflowPunct w:val="0"/>
                            <w:spacing w:line="21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405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33.25pt;margin-top:816.95pt;width:8.8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BV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" o:allowincell="f" filled="f" stroked="f">
              <v:textbox inset="0,0,0,0">
                <w:txbxContent>
                  <w:p w:rsidR="00787FC3" w:rsidRDefault="00787FC3">
                    <w:pPr>
                      <w:pStyle w:val="Tekstpodstawowy"/>
                      <w:kinsoku w:val="0"/>
                      <w:overflowPunct w:val="0"/>
                      <w:spacing w:line="21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405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33" w:rsidRDefault="00242533">
      <w:r>
        <w:separator/>
      </w:r>
    </w:p>
  </w:footnote>
  <w:footnote w:type="continuationSeparator" w:id="0">
    <w:p w:rsidR="00242533" w:rsidRDefault="0024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C5"/>
    <w:rsid w:val="00013218"/>
    <w:rsid w:val="000359B0"/>
    <w:rsid w:val="0004170E"/>
    <w:rsid w:val="00077D4D"/>
    <w:rsid w:val="000835C0"/>
    <w:rsid w:val="000A46BB"/>
    <w:rsid w:val="000D50D1"/>
    <w:rsid w:val="000E2FC5"/>
    <w:rsid w:val="00174CE8"/>
    <w:rsid w:val="001E03DA"/>
    <w:rsid w:val="002011D3"/>
    <w:rsid w:val="002203A3"/>
    <w:rsid w:val="00242533"/>
    <w:rsid w:val="00262905"/>
    <w:rsid w:val="00280402"/>
    <w:rsid w:val="002A5A85"/>
    <w:rsid w:val="002C2DBC"/>
    <w:rsid w:val="002D4E7E"/>
    <w:rsid w:val="003070A9"/>
    <w:rsid w:val="00321F0D"/>
    <w:rsid w:val="00322072"/>
    <w:rsid w:val="00385401"/>
    <w:rsid w:val="00391588"/>
    <w:rsid w:val="003A061A"/>
    <w:rsid w:val="00444395"/>
    <w:rsid w:val="0046061C"/>
    <w:rsid w:val="00461C38"/>
    <w:rsid w:val="004751AB"/>
    <w:rsid w:val="00494059"/>
    <w:rsid w:val="004A1611"/>
    <w:rsid w:val="004A4A27"/>
    <w:rsid w:val="004C3F40"/>
    <w:rsid w:val="004D5674"/>
    <w:rsid w:val="004F2E75"/>
    <w:rsid w:val="005042BB"/>
    <w:rsid w:val="00533357"/>
    <w:rsid w:val="0055770D"/>
    <w:rsid w:val="00584B34"/>
    <w:rsid w:val="005A65AA"/>
    <w:rsid w:val="005E5D0E"/>
    <w:rsid w:val="00615063"/>
    <w:rsid w:val="00623C37"/>
    <w:rsid w:val="00647FE2"/>
    <w:rsid w:val="00667177"/>
    <w:rsid w:val="00681698"/>
    <w:rsid w:val="006A14FC"/>
    <w:rsid w:val="006A552A"/>
    <w:rsid w:val="006B2D45"/>
    <w:rsid w:val="006E1CE4"/>
    <w:rsid w:val="00766A95"/>
    <w:rsid w:val="00787FC3"/>
    <w:rsid w:val="00794143"/>
    <w:rsid w:val="007C0687"/>
    <w:rsid w:val="007C52E3"/>
    <w:rsid w:val="007C7FA6"/>
    <w:rsid w:val="007E3473"/>
    <w:rsid w:val="007E39F3"/>
    <w:rsid w:val="0086797D"/>
    <w:rsid w:val="008707DF"/>
    <w:rsid w:val="00885374"/>
    <w:rsid w:val="008861DE"/>
    <w:rsid w:val="00897880"/>
    <w:rsid w:val="008A3297"/>
    <w:rsid w:val="008B7978"/>
    <w:rsid w:val="008E5B2F"/>
    <w:rsid w:val="009223F8"/>
    <w:rsid w:val="00924A3E"/>
    <w:rsid w:val="00973D66"/>
    <w:rsid w:val="00985586"/>
    <w:rsid w:val="009A1EBB"/>
    <w:rsid w:val="009B1735"/>
    <w:rsid w:val="009B3C98"/>
    <w:rsid w:val="009C653A"/>
    <w:rsid w:val="009D37D4"/>
    <w:rsid w:val="009E1A23"/>
    <w:rsid w:val="009F1EEC"/>
    <w:rsid w:val="00A11121"/>
    <w:rsid w:val="00A23451"/>
    <w:rsid w:val="00A2527B"/>
    <w:rsid w:val="00A43F8E"/>
    <w:rsid w:val="00AD2104"/>
    <w:rsid w:val="00B07CE8"/>
    <w:rsid w:val="00B364B9"/>
    <w:rsid w:val="00B44EBB"/>
    <w:rsid w:val="00B55FC9"/>
    <w:rsid w:val="00B61CDA"/>
    <w:rsid w:val="00B73F13"/>
    <w:rsid w:val="00B86A13"/>
    <w:rsid w:val="00B96CF8"/>
    <w:rsid w:val="00BB674C"/>
    <w:rsid w:val="00C141C5"/>
    <w:rsid w:val="00C149D5"/>
    <w:rsid w:val="00C171A0"/>
    <w:rsid w:val="00C26AEA"/>
    <w:rsid w:val="00C3709A"/>
    <w:rsid w:val="00C719C8"/>
    <w:rsid w:val="00C7624D"/>
    <w:rsid w:val="00CA7A7E"/>
    <w:rsid w:val="00CB73B4"/>
    <w:rsid w:val="00CB7C06"/>
    <w:rsid w:val="00CD0DE5"/>
    <w:rsid w:val="00CE3EC0"/>
    <w:rsid w:val="00CF4937"/>
    <w:rsid w:val="00D4785C"/>
    <w:rsid w:val="00D65DDF"/>
    <w:rsid w:val="00D97A97"/>
    <w:rsid w:val="00DA021E"/>
    <w:rsid w:val="00DA697F"/>
    <w:rsid w:val="00DF4A96"/>
    <w:rsid w:val="00E36179"/>
    <w:rsid w:val="00E61174"/>
    <w:rsid w:val="00E76ED6"/>
    <w:rsid w:val="00E77CAD"/>
    <w:rsid w:val="00E8635E"/>
    <w:rsid w:val="00F83AA4"/>
    <w:rsid w:val="00F97099"/>
    <w:rsid w:val="00FC4E26"/>
    <w:rsid w:val="00FD2ACB"/>
    <w:rsid w:val="00FE3FBB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D35B1CB7-ADD1-461E-8995-B9F0CE5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pPr>
      <w:ind w:left="100"/>
      <w:outlineLvl w:val="0"/>
    </w:pPr>
    <w:rPr>
      <w:rFonts w:ascii="Fira Sans" w:hAnsi="Fira Sans" w:cs="Fira Sans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pPr>
      <w:ind w:left="100"/>
    </w:pPr>
    <w:rPr>
      <w:rFonts w:ascii="Fira Sans" w:hAnsi="Fira Sans" w:cs="Fira Sans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9C653A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</w:rPr>
  </w:style>
  <w:style w:type="character" w:styleId="Hipercze">
    <w:name w:val="Hyperlink"/>
    <w:rsid w:val="00B44EB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5A6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obslugaprasowa@stat.gov.pl" TargetMode="External"/><Relationship Id="rId18" Type="http://schemas.openxmlformats.org/officeDocument/2006/relationships/image" Target="media/image50.png"/><Relationship Id="rId26" Type="http://schemas.openxmlformats.org/officeDocument/2006/relationships/hyperlink" Target="http://stat.gov.pl/metainformacje/slownik-pojec/pojecia-stosowane-w-statystyce-publicznej/615,pojecie.html" TargetMode="External"/><Relationship Id="rId39" Type="http://schemas.openxmlformats.org/officeDocument/2006/relationships/hyperlink" Target="http://stat.gov.pl/metainformacje/slownik-pojec/pojecia-stosowane-w-statystyce-publicznej/229,pojec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.gov.pl/obszary-tematyczne/kultura-turystyka-sport/kultura/wyniki-finansowe-instytucji-kultury-w-2017-roku,18,3.htm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zecznik@stat.gov.pl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stat.gov.pl/metainformacje/slownik-pojec/pojecia-stosowane-w-statystyce-publicznej/613,pojecie.html" TargetMode="External"/><Relationship Id="rId3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8" Type="http://schemas.openxmlformats.org/officeDocument/2006/relationships/hyperlink" Target="http://stat.gov.pl/metainformacje/slownik-pojec/pojecia-stosowane-w-statystyce-publicznej/223,pojecie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29" Type="http://schemas.openxmlformats.org/officeDocument/2006/relationships/hyperlink" Target="http://stat.gov.pl/metainformacje/slownik-pojec/pojecia-stosowane-w-statystyce-publicznej/128,pojecie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ruszczynska@stat.gov.pl" TargetMode="External"/><Relationship Id="rId24" Type="http://schemas.openxmlformats.org/officeDocument/2006/relationships/hyperlink" Target="http://stat.gov.pl/metainformacje/slownik-pojec/pojecia-stosowane-w-statystyce-publicznej/158,pojecie.html" TargetMode="External"/><Relationship Id="rId32" Type="http://schemas.openxmlformats.org/officeDocument/2006/relationships/hyperlink" Target="http://stat.gov.pl/obszary-tematyczne/kultura-turystyka-sport/kultura/wyniki-finansowe-instytucji-kultury-w-2017-roku,18,3.html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128,pojeci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.gov.pl/" TargetMode="External"/><Relationship Id="rId23" Type="http://schemas.openxmlformats.org/officeDocument/2006/relationships/hyperlink" Target="http://stat.gov.pl/metainformacje/slownik-pojec/pojecia-stosowane-w-statystyce-publicznej/395,pojecie.html" TargetMode="External"/><Relationship Id="rId28" Type="http://schemas.openxmlformats.org/officeDocument/2006/relationships/hyperlink" Target="http://stat.gov.pl/metainformacje/slownik-pojec/pojecia-stosowane-w-statystyce-publicznej/229,pojecie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tat.gov.pl/obszary-tematyczne/kultura-turystyka-sport/kultura/wyniki-finansowe-instytucji-kultury-w-okresie-i-ix-2018-roku,8,7.html" TargetMode="External"/><Relationship Id="rId31" Type="http://schemas.openxmlformats.org/officeDocument/2006/relationships/hyperlink" Target="http://stat.gov.pl/obszary-tematyczne/kultura-turystyka-sport/kultura/wyniki-finansowe-instytucji-kultury-w-okresie-i-xii-2017-roku,8,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7" Type="http://schemas.openxmlformats.org/officeDocument/2006/relationships/hyperlink" Target="http://stat.gov.pl/metainformacje/slownik-pojec/pojecia-stosowane-w-statystyce-publicznej/223,pojecie.html" TargetMode="External"/><Relationship Id="rId30" Type="http://schemas.openxmlformats.org/officeDocument/2006/relationships/hyperlink" Target="https://stat.gov.pl/obszary-tematyczne/kultura-turystyka-sport/kultura/wyniki-finansowe-instytucji-kultury-w-okresie-i-ix-2018-roku,8,7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55C7-51E3-4442-AD3B-A28D50C4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609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finansowe instytucji kultury w okresie I-XII 2017</vt:lpstr>
    </vt:vector>
  </TitlesOfParts>
  <Company/>
  <LinksUpToDate>false</LinksUpToDate>
  <CharactersWithSpaces>4700</CharactersWithSpaces>
  <SharedDoc>false</SharedDoc>
  <HLinks>
    <vt:vector size="84" baseType="variant"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http://www.stat.gov.pl/</vt:lpwstr>
      </vt:variant>
      <vt:variant>
        <vt:lpwstr/>
      </vt:variant>
      <vt:variant>
        <vt:i4>3997761</vt:i4>
      </vt:variant>
      <vt:variant>
        <vt:i4>6</vt:i4>
      </vt:variant>
      <vt:variant>
        <vt:i4>0</vt:i4>
      </vt:variant>
      <vt:variant>
        <vt:i4>5</vt:i4>
      </vt:variant>
      <vt:variant>
        <vt:lpwstr>mailto:obslugaprasowa@stat.gov.pl</vt:lpwstr>
      </vt:variant>
      <vt:variant>
        <vt:lpwstr/>
      </vt:variant>
      <vt:variant>
        <vt:i4>4653099</vt:i4>
      </vt:variant>
      <vt:variant>
        <vt:i4>3</vt:i4>
      </vt:variant>
      <vt:variant>
        <vt:i4>0</vt:i4>
      </vt:variant>
      <vt:variant>
        <vt:i4>5</vt:i4>
      </vt:variant>
      <vt:variant>
        <vt:lpwstr>mailto:rzecznik@stat.gov.pl</vt:lpwstr>
      </vt:variant>
      <vt:variant>
        <vt:lpwstr/>
      </vt:variant>
      <vt:variant>
        <vt:i4>1769525</vt:i4>
      </vt:variant>
      <vt:variant>
        <vt:i4>0</vt:i4>
      </vt:variant>
      <vt:variant>
        <vt:i4>0</vt:i4>
      </vt:variant>
      <vt:variant>
        <vt:i4>5</vt:i4>
      </vt:variant>
      <vt:variant>
        <vt:lpwstr>mailto:a.ruszczynska@stat.gov.pl</vt:lpwstr>
      </vt:variant>
      <vt:variant>
        <vt:lpwstr/>
      </vt:variant>
      <vt:variant>
        <vt:i4>1638413</vt:i4>
      </vt:variant>
      <vt:variant>
        <vt:i4>27</vt:i4>
      </vt:variant>
      <vt:variant>
        <vt:i4>0</vt:i4>
      </vt:variant>
      <vt:variant>
        <vt:i4>5</vt:i4>
      </vt:variant>
      <vt:variant>
        <vt:lpwstr>http://stat.gov.pl/obszary-tematyczne/podmioty-gospodarcze-wyniki-finansowe/przedsiebiorstwa-niefinansowe/zeszyt-metodologiczny-badania-przedsiebiorstw-niefinansowych%2C28%2C1.html</vt:lpwstr>
      </vt:variant>
      <vt:variant>
        <vt:lpwstr/>
      </vt:variant>
      <vt:variant>
        <vt:i4>5570652</vt:i4>
      </vt:variant>
      <vt:variant>
        <vt:i4>24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http://stat.gov.pl/metainformacje/slownik-pojec/pojecia-stosowane-w-statystyce-publicznej/128%2Cpojecie.html</vt:lpwstr>
      </vt:variant>
      <vt:variant>
        <vt:lpwstr/>
      </vt:variant>
      <vt:variant>
        <vt:i4>5570654</vt:i4>
      </vt:variant>
      <vt:variant>
        <vt:i4>21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http://stat.gov.pl/metainformacje/slownik-pojec/pojecia-stosowane-w-statystyce-publicznej/229%2Cpojecie.html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http://stat.gov.pl/metainformacje/slownik-pojec/pojecia-stosowane-w-statystyce-publicznej/223%2Cpojecie.html</vt:lpwstr>
      </vt:variant>
      <vt:variant>
        <vt:lpwstr/>
      </vt:variant>
      <vt:variant>
        <vt:i4>5636182</vt:i4>
      </vt:variant>
      <vt:variant>
        <vt:i4>15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http://stat.gov.pl/metainformacje/slownik-pojec/pojecia-stosowane-w-statystyce-publicznej/615%2Cpojecie.html</vt:lpwstr>
      </vt:variant>
      <vt:variant>
        <vt:lpwstr/>
      </vt:variant>
      <vt:variant>
        <vt:i4>5636176</vt:i4>
      </vt:variant>
      <vt:variant>
        <vt:i4>12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http://stat.gov.pl/metainformacje/slownik-pojec/pojecia-stosowane-w-statystyce-publicznej/613%2Cpojecie.html</vt:lpwstr>
      </vt:variant>
      <vt:variant>
        <vt:lpwstr/>
      </vt:variant>
      <vt:variant>
        <vt:i4>5374044</vt:i4>
      </vt:variant>
      <vt:variant>
        <vt:i4>9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http://stat.gov.pl/metainformacje/slownik-pojec/pojecia-stosowane-w-statystyce-publicznej/158%2Cpojecie.html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http://stat.gov.pl/metainformacje/slownik-pojec/pojecia-stosowane-w-statystyce-publicznej/395%2Cpojecie.html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http://stat.gov.pl/obszary-tematyczne/kultura-turystyka-sport/kultura/wyniki-finansowe-instytucji-kultury-w-2016-r-%2C8%2C2.html</vt:lpwstr>
      </vt:variant>
      <vt:variant>
        <vt:lpwstr/>
      </vt:variant>
      <vt:variant>
        <vt:i4>6488188</vt:i4>
      </vt:variant>
      <vt:variant>
        <vt:i4>0</vt:i4>
      </vt:variant>
      <vt:variant>
        <vt:i4>0</vt:i4>
      </vt:variant>
      <vt:variant>
        <vt:i4>5</vt:i4>
      </vt:variant>
      <vt:variant>
        <vt:lpwstr>http://stat.gov.pl/obszary-tematyczne/kultura-turystyka-sport/kultura/wyniki-finansowe-instytucji-kultury-w-okresie-i-vi-2017-roku%2C8%2C3.html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okresie I-XII 2017</dc:title>
  <dc:subject/>
  <dc:creator>Zawistowska Beata</dc:creator>
  <cp:keywords/>
  <dc:description/>
  <cp:lastModifiedBy>Ruszczyńska Agnieszka</cp:lastModifiedBy>
  <cp:revision>70</cp:revision>
  <cp:lastPrinted>2018-12-20T11:24:00Z</cp:lastPrinted>
  <dcterms:created xsi:type="dcterms:W3CDTF">2018-03-23T09:27:00Z</dcterms:created>
  <dcterms:modified xsi:type="dcterms:W3CDTF">2019-03-22T06:55:00Z</dcterms:modified>
</cp:coreProperties>
</file>