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03DE96E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9F78CE">
        <w:rPr>
          <w:shd w:val="clear" w:color="auto" w:fill="FFFFFF"/>
        </w:rPr>
        <w:t xml:space="preserve">w </w:t>
      </w:r>
      <w:r w:rsidR="008624A8" w:rsidRPr="00310A47">
        <w:rPr>
          <w:shd w:val="clear" w:color="auto" w:fill="FFFFFF"/>
        </w:rPr>
        <w:t xml:space="preserve">kwietniu </w:t>
      </w:r>
      <w:r w:rsidRPr="00310A47">
        <w:rPr>
          <w:shd w:val="clear" w:color="auto" w:fill="FFFFFF"/>
        </w:rPr>
        <w:t>201</w:t>
      </w:r>
      <w:r w:rsidR="001A5254" w:rsidRPr="00310A47">
        <w:rPr>
          <w:shd w:val="clear" w:color="auto" w:fill="FFFFFF"/>
        </w:rPr>
        <w:t>9</w:t>
      </w:r>
      <w:r w:rsidRPr="00310A47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2AB73F4F" w:rsidR="005916D7" w:rsidRPr="007341E6" w:rsidRDefault="002B5719" w:rsidP="007341E6">
      <w:pPr>
        <w:pStyle w:val="tytuinformacji"/>
        <w:rPr>
          <w:sz w:val="19"/>
          <w:szCs w:val="19"/>
        </w:rPr>
      </w:pPr>
      <w:r w:rsidRPr="007341E6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A30FC07" w:rsidR="00933EC1" w:rsidRPr="00B66B19" w:rsidRDefault="001359E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D994D40" wp14:editId="6D3549CB">
                                  <wp:extent cx="342000" cy="334800"/>
                                  <wp:effectExtent l="0" t="0" r="1270" b="825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1772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1772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772BA" w:rsidRPr="001772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F4C1A" w:rsidRPr="001772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D351B26" w:rsidR="00933EC1" w:rsidRPr="00EB6683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E81482">
                              <w:t>eny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A30FC07" w:rsidR="00933EC1" w:rsidRPr="00B66B19" w:rsidRDefault="001359E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D994D40" wp14:editId="6D3549CB">
                            <wp:extent cx="342000" cy="334800"/>
                            <wp:effectExtent l="0" t="0" r="1270" b="825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1772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1772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772BA" w:rsidRPr="001772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F4C1A" w:rsidRPr="001772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D351B26" w:rsidR="00933EC1" w:rsidRPr="00EB6683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E81482">
                        <w:t>eny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w przemyśle</w:t>
                      </w:r>
                      <w:r w:rsidR="002B5719">
                        <w:t xml:space="preserve">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7341E6">
        <w:rPr>
          <w:rFonts w:eastAsia="Times New Roman" w:cs="Times New Roman"/>
          <w:bCs/>
          <w:color w:val="001D77"/>
          <w:sz w:val="19"/>
          <w:szCs w:val="19"/>
        </w:rPr>
        <w:t xml:space="preserve">Według </w:t>
      </w:r>
      <w:r w:rsidR="00954DB9" w:rsidRPr="007341E6">
        <w:rPr>
          <w:rFonts w:eastAsia="Times New Roman" w:cs="Times New Roman"/>
          <w:bCs/>
          <w:color w:val="001D77"/>
          <w:sz w:val="19"/>
          <w:szCs w:val="19"/>
        </w:rPr>
        <w:t xml:space="preserve">wstępnych </w:t>
      </w:r>
      <w:r w:rsidR="00954DB9" w:rsidRPr="00D51BD7">
        <w:rPr>
          <w:rFonts w:eastAsia="Times New Roman" w:cs="Times New Roman"/>
          <w:bCs/>
          <w:color w:val="001D77"/>
          <w:sz w:val="19"/>
          <w:szCs w:val="19"/>
        </w:rPr>
        <w:t xml:space="preserve">danych </w:t>
      </w:r>
      <w:r w:rsidR="00954DB9" w:rsidRPr="00310A47">
        <w:rPr>
          <w:rFonts w:eastAsia="Times New Roman" w:cs="Times New Roman"/>
          <w:bCs/>
          <w:color w:val="001D77"/>
          <w:sz w:val="19"/>
          <w:szCs w:val="19"/>
        </w:rPr>
        <w:t xml:space="preserve">w </w:t>
      </w:r>
      <w:r w:rsidR="00D51BD7" w:rsidRPr="00310A47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8624A8" w:rsidRPr="00310A47">
        <w:rPr>
          <w:rFonts w:eastAsia="Times New Roman" w:cs="Times New Roman"/>
          <w:bCs/>
          <w:color w:val="001D77"/>
          <w:sz w:val="19"/>
          <w:szCs w:val="19"/>
        </w:rPr>
        <w:t>kwietniu</w:t>
      </w:r>
      <w:r w:rsidR="00954DB9" w:rsidRPr="00310A47">
        <w:rPr>
          <w:rFonts w:eastAsia="Times New Roman" w:cs="Times New Roman"/>
          <w:bCs/>
          <w:color w:val="001D77"/>
          <w:sz w:val="19"/>
          <w:szCs w:val="19"/>
        </w:rPr>
        <w:t xml:space="preserve"> 201</w:t>
      </w:r>
      <w:r w:rsidR="00463D22" w:rsidRPr="00310A47">
        <w:rPr>
          <w:rFonts w:eastAsia="Times New Roman" w:cs="Times New Roman"/>
          <w:bCs/>
          <w:color w:val="001D77"/>
          <w:sz w:val="19"/>
          <w:szCs w:val="19"/>
        </w:rPr>
        <w:t>9</w:t>
      </w:r>
      <w:r w:rsidR="00CC44C5" w:rsidRPr="00310A47">
        <w:rPr>
          <w:rFonts w:eastAsia="Times New Roman" w:cs="Times New Roman"/>
          <w:bCs/>
          <w:color w:val="001D77"/>
          <w:sz w:val="19"/>
          <w:szCs w:val="19"/>
        </w:rPr>
        <w:t xml:space="preserve"> r. ceny</w:t>
      </w:r>
      <w:r w:rsidR="00CC44C5" w:rsidRPr="007341E6">
        <w:rPr>
          <w:rFonts w:eastAsia="Times New Roman" w:cs="Times New Roman"/>
          <w:bCs/>
          <w:color w:val="001D77"/>
          <w:sz w:val="19"/>
          <w:szCs w:val="19"/>
        </w:rPr>
        <w:t xml:space="preserve"> produkcji </w:t>
      </w:r>
      <w:r w:rsidR="00CC44C5" w:rsidRPr="00106EBF">
        <w:rPr>
          <w:rFonts w:eastAsia="Times New Roman" w:cs="Times New Roman"/>
          <w:bCs/>
          <w:color w:val="001D77"/>
          <w:sz w:val="19"/>
          <w:szCs w:val="19"/>
        </w:rPr>
        <w:t>sprzedanej przemysłu</w:t>
      </w:r>
      <w:r w:rsidR="00E13B63" w:rsidRPr="00106EBF">
        <w:rPr>
          <w:rFonts w:eastAsia="Times New Roman" w:cs="Times New Roman"/>
          <w:bCs/>
          <w:color w:val="001D77"/>
          <w:sz w:val="19"/>
          <w:szCs w:val="19"/>
        </w:rPr>
        <w:t xml:space="preserve">  </w:t>
      </w:r>
      <w:r w:rsidR="00CC44C5" w:rsidRPr="00106EBF">
        <w:rPr>
          <w:rFonts w:eastAsia="Times New Roman" w:cs="Times New Roman"/>
          <w:bCs/>
          <w:color w:val="001D77"/>
          <w:sz w:val="19"/>
          <w:szCs w:val="19"/>
        </w:rPr>
        <w:t xml:space="preserve">były </w:t>
      </w:r>
      <w:r w:rsidR="002B34D3" w:rsidRPr="00106EBF">
        <w:rPr>
          <w:rFonts w:eastAsia="Times New Roman" w:cs="Times New Roman"/>
          <w:bCs/>
          <w:color w:val="001D77"/>
          <w:sz w:val="19"/>
          <w:szCs w:val="19"/>
        </w:rPr>
        <w:t>wyższe</w:t>
      </w:r>
      <w:r w:rsidR="00CC44C5" w:rsidRPr="00106EBF">
        <w:rPr>
          <w:rFonts w:eastAsia="Times New Roman" w:cs="Times New Roman"/>
          <w:bCs/>
          <w:color w:val="001D77"/>
          <w:sz w:val="19"/>
          <w:szCs w:val="19"/>
        </w:rPr>
        <w:t xml:space="preserve"> w porównaniu z</w:t>
      </w:r>
      <w:r w:rsidR="00D51BD7" w:rsidRPr="00106EBF">
        <w:rPr>
          <w:rFonts w:eastAsia="Times New Roman" w:cs="Times New Roman"/>
          <w:bCs/>
          <w:color w:val="001D77"/>
          <w:sz w:val="19"/>
          <w:szCs w:val="19"/>
        </w:rPr>
        <w:t xml:space="preserve"> ubiegłym miesiącem</w:t>
      </w:r>
      <w:r w:rsidRPr="00106EBF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7341E6" w:rsidRPr="00106EBF">
        <w:rPr>
          <w:rFonts w:eastAsia="Times New Roman" w:cs="Times New Roman"/>
          <w:bCs/>
          <w:color w:val="001D77"/>
          <w:sz w:val="19"/>
          <w:szCs w:val="19"/>
        </w:rPr>
        <w:t xml:space="preserve">          </w:t>
      </w:r>
      <w:r w:rsidRPr="00310A47">
        <w:rPr>
          <w:rFonts w:eastAsia="Times New Roman" w:cs="Times New Roman"/>
          <w:bCs/>
          <w:color w:val="001D77"/>
          <w:sz w:val="19"/>
          <w:szCs w:val="19"/>
        </w:rPr>
        <w:t>o 0</w:t>
      </w:r>
      <w:r w:rsidR="00310A47" w:rsidRPr="00310A47">
        <w:rPr>
          <w:rFonts w:eastAsia="Times New Roman" w:cs="Times New Roman"/>
          <w:bCs/>
          <w:color w:val="001D77"/>
          <w:sz w:val="19"/>
          <w:szCs w:val="19"/>
        </w:rPr>
        <w:t>,4</w:t>
      </w:r>
      <w:r w:rsidRPr="00310A47">
        <w:rPr>
          <w:rFonts w:eastAsia="Times New Roman" w:cs="Times New Roman"/>
          <w:bCs/>
          <w:color w:val="001D77"/>
          <w:sz w:val="19"/>
          <w:szCs w:val="19"/>
        </w:rPr>
        <w:t>%</w:t>
      </w:r>
      <w:r w:rsidR="00EE424A" w:rsidRPr="00310A47">
        <w:rPr>
          <w:rFonts w:eastAsia="Times New Roman" w:cs="Times New Roman"/>
          <w:bCs/>
          <w:color w:val="001D77"/>
          <w:sz w:val="19"/>
          <w:szCs w:val="19"/>
        </w:rPr>
        <w:t>.</w:t>
      </w:r>
      <w:r w:rsidR="00027A5C" w:rsidRPr="00310A47">
        <w:rPr>
          <w:rFonts w:eastAsia="Times New Roman" w:cs="Times New Roman"/>
          <w:bCs/>
          <w:color w:val="001D77"/>
          <w:sz w:val="19"/>
          <w:szCs w:val="19"/>
        </w:rPr>
        <w:t xml:space="preserve"> W</w:t>
      </w:r>
      <w:r w:rsidR="00027A5C" w:rsidRPr="007341E6">
        <w:rPr>
          <w:rFonts w:eastAsia="Times New Roman" w:cs="Times New Roman"/>
          <w:bCs/>
          <w:color w:val="001D77"/>
          <w:sz w:val="19"/>
          <w:szCs w:val="19"/>
        </w:rPr>
        <w:t xml:space="preserve"> porównaniu</w:t>
      </w:r>
      <w:r w:rsidR="00027A5C">
        <w:rPr>
          <w:rFonts w:eastAsia="Times New Roman" w:cs="Times New Roman"/>
          <w:bCs/>
          <w:color w:val="001D77"/>
          <w:sz w:val="18"/>
          <w:szCs w:val="18"/>
        </w:rPr>
        <w:t xml:space="preserve"> </w:t>
      </w:r>
      <w:r w:rsidR="00027A5C" w:rsidRPr="007341E6">
        <w:rPr>
          <w:rFonts w:eastAsia="Times New Roman" w:cs="Times New Roman"/>
          <w:bCs/>
          <w:color w:val="001D77"/>
          <w:sz w:val="19"/>
          <w:szCs w:val="19"/>
        </w:rPr>
        <w:t xml:space="preserve">z analogicznym miesiącem ubiegłego roku wzrosły </w:t>
      </w:r>
      <w:r w:rsidR="00027A5C" w:rsidRPr="00310A47">
        <w:rPr>
          <w:rFonts w:eastAsia="Times New Roman" w:cs="Times New Roman"/>
          <w:bCs/>
          <w:color w:val="001D77"/>
          <w:sz w:val="19"/>
          <w:szCs w:val="19"/>
        </w:rPr>
        <w:t>o 2</w:t>
      </w:r>
      <w:r w:rsidR="00310A47" w:rsidRPr="00310A47">
        <w:rPr>
          <w:rFonts w:eastAsia="Times New Roman" w:cs="Times New Roman"/>
          <w:bCs/>
          <w:color w:val="001D77"/>
          <w:sz w:val="19"/>
          <w:szCs w:val="19"/>
        </w:rPr>
        <w:t>,6</w:t>
      </w:r>
      <w:r w:rsidR="00027A5C" w:rsidRPr="00310A47">
        <w:rPr>
          <w:rFonts w:eastAsia="Times New Roman" w:cs="Times New Roman"/>
          <w:bCs/>
          <w:color w:val="001D77"/>
          <w:sz w:val="19"/>
          <w:szCs w:val="19"/>
        </w:rPr>
        <w:t>%.</w:t>
      </w:r>
      <w:r w:rsidR="00CC44C5" w:rsidRPr="007341E6">
        <w:rPr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C700ADC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6E73953">
                <wp:simplePos x="0" y="0"/>
                <wp:positionH relativeFrom="column">
                  <wp:posOffset>5314950</wp:posOffset>
                </wp:positionH>
                <wp:positionV relativeFrom="paragraph">
                  <wp:posOffset>398780</wp:posOffset>
                </wp:positionV>
                <wp:extent cx="1724025" cy="2590800"/>
                <wp:effectExtent l="0" t="0" r="0" b="0"/>
                <wp:wrapTight wrapText="bothSides">
                  <wp:wrapPolygon edited="0">
                    <wp:start x="716" y="0"/>
                    <wp:lineTo x="716" y="21441"/>
                    <wp:lineTo x="20765" y="21441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031CE392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9575C">
                              <w:t xml:space="preserve">W </w:t>
                            </w:r>
                            <w:r w:rsidR="00F35572" w:rsidRPr="00D9575C">
                              <w:t>kwietniu</w:t>
                            </w:r>
                            <w:r w:rsidRPr="00684719">
                              <w:t xml:space="preserve"> w 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Pr="009650A5">
                              <w:t>wzrosły ceny</w:t>
                            </w:r>
                            <w:r>
                              <w:t xml:space="preserve"> w</w:t>
                            </w:r>
                            <w:r w:rsidR="00513BDF">
                              <w:t>e wszystkich</w:t>
                            </w:r>
                            <w:r w:rsidR="00FF3963">
                              <w:t xml:space="preserve"> </w:t>
                            </w:r>
                            <w:r w:rsidR="00C424B8" w:rsidRPr="00684719">
                              <w:t xml:space="preserve"> sekcj</w:t>
                            </w:r>
                            <w:r>
                              <w:t>ach</w:t>
                            </w:r>
                            <w:r w:rsidR="00C424B8" w:rsidRPr="00684719">
                              <w:t xml:space="preserve"> przemysłu</w:t>
                            </w:r>
                            <w:r w:rsidR="00513BDF">
                              <w:t xml:space="preserve"> w tym </w:t>
                            </w:r>
                            <w:r w:rsidR="00517481">
                              <w:t xml:space="preserve">   </w:t>
                            </w:r>
                            <w:r w:rsidR="00513BDF">
                              <w:t xml:space="preserve"> w  górnictwie i wydobywaniu oraz w przetwórstwie przemysłowym</w:t>
                            </w:r>
                            <w:r w:rsidR="007A2D9F">
                              <w:t xml:space="preserve"> </w:t>
                            </w:r>
                            <w:r w:rsidR="00513BDF">
                              <w:t>po 0,4%.</w:t>
                            </w:r>
                            <w:r w:rsidR="00C424B8" w:rsidRPr="00684719">
                              <w:t xml:space="preserve"> </w:t>
                            </w:r>
                            <w:r w:rsidR="00FF3963">
                              <w:t>W skali roku</w:t>
                            </w:r>
                            <w:r w:rsidR="00E035E8">
                              <w:t xml:space="preserve"> </w:t>
                            </w:r>
                            <w:r w:rsidR="009E021E">
                              <w:t>również</w:t>
                            </w:r>
                            <w:r w:rsidR="00684719">
                              <w:t xml:space="preserve"> </w:t>
                            </w:r>
                            <w:r w:rsidR="009E021E">
                              <w:t xml:space="preserve"> odnotowano wzrost </w:t>
                            </w:r>
                            <w:r w:rsidR="00684719">
                              <w:t>cen we wszystkich sekcjach</w:t>
                            </w:r>
                            <w:r w:rsidR="007A2D9F">
                              <w:t xml:space="preserve"> </w:t>
                            </w:r>
                            <w:r w:rsidR="009E021E">
                              <w:t xml:space="preserve"> w</w:t>
                            </w:r>
                            <w:r w:rsidR="00517481">
                              <w:t xml:space="preserve"> </w:t>
                            </w:r>
                            <w:r w:rsidR="009E021E">
                              <w:t xml:space="preserve"> tym w  górnictwie i wydobywaniu oraz </w:t>
                            </w:r>
                            <w:r w:rsidR="007A2D9F">
                              <w:t xml:space="preserve">     </w:t>
                            </w:r>
                            <w:r w:rsidR="009E021E">
                              <w:t xml:space="preserve">w  wytwarzaniu  i zaopatrywaniu </w:t>
                            </w:r>
                            <w:r w:rsidR="00BF25EB">
                              <w:t xml:space="preserve"> </w:t>
                            </w:r>
                            <w:r w:rsidR="009E021E">
                              <w:t>w energię elektryczną, gaz, parę wodną i gorącą wodę po 4,9%.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5pt;margin-top:31.4pt;width:135.75pt;height:20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" filled="f" stroked="f">
                <v:textbox>
                  <w:txbxContent>
                    <w:p w14:paraId="089C5103" w14:textId="031CE392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D9575C">
                        <w:t xml:space="preserve">W </w:t>
                      </w:r>
                      <w:r w:rsidR="00F35572" w:rsidRPr="00D9575C">
                        <w:t>kwietniu</w:t>
                      </w:r>
                      <w:r w:rsidRPr="00684719">
                        <w:t xml:space="preserve"> w porównaniu</w:t>
                      </w:r>
                      <w:r>
                        <w:t xml:space="preserve"> </w:t>
                      </w:r>
                      <w:r w:rsidR="00DF4B19">
                        <w:t xml:space="preserve">  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Pr="009650A5">
                        <w:t>wzrosły ceny</w:t>
                      </w:r>
                      <w:r>
                        <w:t xml:space="preserve"> w</w:t>
                      </w:r>
                      <w:r w:rsidR="00513BDF">
                        <w:t>e wszystkich</w:t>
                      </w:r>
                      <w:r w:rsidR="00FF3963">
                        <w:t xml:space="preserve"> </w:t>
                      </w:r>
                      <w:r w:rsidR="00C424B8" w:rsidRPr="00684719">
                        <w:t xml:space="preserve"> sekcj</w:t>
                      </w:r>
                      <w:r>
                        <w:t>ach</w:t>
                      </w:r>
                      <w:r w:rsidR="00C424B8" w:rsidRPr="00684719">
                        <w:t xml:space="preserve"> przemysłu</w:t>
                      </w:r>
                      <w:r w:rsidR="00513BDF">
                        <w:t xml:space="preserve"> w tym </w:t>
                      </w:r>
                      <w:r w:rsidR="00517481">
                        <w:t xml:space="preserve">   </w:t>
                      </w:r>
                      <w:r w:rsidR="00513BDF">
                        <w:t xml:space="preserve"> w  górnictwie i wydobywaniu oraz w przetwórstwie przemysłowym</w:t>
                      </w:r>
                      <w:r w:rsidR="007A2D9F">
                        <w:t xml:space="preserve"> </w:t>
                      </w:r>
                      <w:r w:rsidR="00513BDF">
                        <w:t>po 0,4%.</w:t>
                      </w:r>
                      <w:r w:rsidR="00C424B8" w:rsidRPr="00684719">
                        <w:t xml:space="preserve"> </w:t>
                      </w:r>
                      <w:r w:rsidR="00FF3963">
                        <w:t>W skali roku</w:t>
                      </w:r>
                      <w:r w:rsidR="00E035E8">
                        <w:t xml:space="preserve"> </w:t>
                      </w:r>
                      <w:r w:rsidR="009E021E">
                        <w:t>również</w:t>
                      </w:r>
                      <w:r w:rsidR="00684719">
                        <w:t xml:space="preserve"> </w:t>
                      </w:r>
                      <w:r w:rsidR="009E021E">
                        <w:t xml:space="preserve"> odnotowano wzrost </w:t>
                      </w:r>
                      <w:r w:rsidR="00684719">
                        <w:t>cen we wszystkich sekcjach</w:t>
                      </w:r>
                      <w:r w:rsidR="007A2D9F">
                        <w:t xml:space="preserve"> </w:t>
                      </w:r>
                      <w:r w:rsidR="009E021E">
                        <w:t xml:space="preserve"> w</w:t>
                      </w:r>
                      <w:r w:rsidR="00517481">
                        <w:t xml:space="preserve"> </w:t>
                      </w:r>
                      <w:r w:rsidR="009E021E">
                        <w:t xml:space="preserve"> tym w  górnictwie i wydobywaniu oraz </w:t>
                      </w:r>
                      <w:r w:rsidR="007A2D9F">
                        <w:t xml:space="preserve">     </w:t>
                      </w:r>
                      <w:r w:rsidR="009E021E">
                        <w:t xml:space="preserve">w  wytwarzaniu  i zaopatrywaniu </w:t>
                      </w:r>
                      <w:r w:rsidR="00BF25EB">
                        <w:t xml:space="preserve"> </w:t>
                      </w:r>
                      <w:r w:rsidR="009E021E">
                        <w:t>w energię elektryczną, gaz, parę wodną i gorącą wodę po 4,9%.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przemysłu  </w:t>
      </w:r>
      <w:r w:rsidR="00D11337" w:rsidRPr="00167F89">
        <w:rPr>
          <w:b/>
          <w:shd w:val="clear" w:color="auto" w:fill="FFFFFF"/>
        </w:rPr>
        <w:t xml:space="preserve">w </w:t>
      </w:r>
      <w:r w:rsidR="008624A8" w:rsidRPr="00167F89">
        <w:rPr>
          <w:b/>
          <w:shd w:val="clear" w:color="auto" w:fill="FFFFFF"/>
        </w:rPr>
        <w:t>kwietniu</w:t>
      </w:r>
      <w:r w:rsidR="001C7B23" w:rsidRPr="00167F89">
        <w:rPr>
          <w:b/>
          <w:shd w:val="clear" w:color="auto" w:fill="FFFFFF"/>
        </w:rPr>
        <w:t xml:space="preserve"> </w:t>
      </w:r>
      <w:r w:rsidR="00D11337" w:rsidRPr="00167F89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34C7DA73" w:rsidR="00BC65D7" w:rsidRDefault="001C7B23" w:rsidP="00B81A8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75DDD">
              <w:rPr>
                <w:color w:val="000000" w:themeColor="text1"/>
                <w:sz w:val="16"/>
                <w:szCs w:val="16"/>
              </w:rPr>
              <w:t>I</w:t>
            </w:r>
            <w:r w:rsidR="00BC65D7"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5DE6DDD2" w:rsidR="00BC65D7" w:rsidRDefault="00BC65D7" w:rsidP="00B75DDD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 w:rsidR="00B75DDD">
              <w:rPr>
                <w:color w:val="000000" w:themeColor="text1"/>
                <w:sz w:val="16"/>
                <w:szCs w:val="16"/>
              </w:rPr>
              <w:t>V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6158BBCF" w:rsidR="00BC65D7" w:rsidRPr="00C84A7C" w:rsidRDefault="00BC65D7" w:rsidP="004B2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</w:t>
            </w:r>
            <w:r w:rsidR="004B2BBC">
              <w:rPr>
                <w:color w:val="000000" w:themeColor="text1"/>
                <w:sz w:val="16"/>
                <w:szCs w:val="16"/>
              </w:rPr>
              <w:t>V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72143CD3" w:rsidR="00BC65D7" w:rsidRPr="00D97063" w:rsidRDefault="001C7B23" w:rsidP="001C7B23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5DD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Default="00BC65D7" w:rsidP="00B81A8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7CD8B43A" w:rsidR="00BC65D7" w:rsidRPr="00D97063" w:rsidRDefault="00236616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5DD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D676D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D97063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12D9882A" w:rsidR="00BC65D7" w:rsidRPr="00C84A7C" w:rsidRDefault="00BC65D7" w:rsidP="004B2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</w:t>
            </w:r>
            <w:r w:rsidR="004B2BBC">
              <w:rPr>
                <w:color w:val="000000" w:themeColor="text1"/>
                <w:sz w:val="16"/>
                <w:szCs w:val="16"/>
              </w:rPr>
              <w:t>V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8</w:t>
            </w:r>
            <w:r w:rsidR="0023115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39395751" w:rsidR="00BC65D7" w:rsidRPr="00F35572" w:rsidRDefault="00BC65D7" w:rsidP="005C77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772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C7721" w:rsidRPr="005C7721">
              <w:rPr>
                <w:rFonts w:cs="Arial"/>
                <w:b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5F12C571" w14:textId="444671EF" w:rsidR="00BC65D7" w:rsidRPr="00F86276" w:rsidRDefault="00BC65D7" w:rsidP="00F862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07354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E2D6F77" w14:textId="1EE8DC29" w:rsidR="00BC65D7" w:rsidRPr="00F86276" w:rsidRDefault="00E5112E" w:rsidP="00F862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BC65D7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01A2C41" w14:textId="1077FFDC" w:rsidR="00BC65D7" w:rsidRPr="00F86276" w:rsidRDefault="00E04216" w:rsidP="00F862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720958C" w14:textId="0EF43946" w:rsidR="00BC65D7" w:rsidRPr="00F86276" w:rsidRDefault="00C83D05" w:rsidP="00F862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86276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E3C14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8161730" w14:textId="4713DEAF" w:rsidR="00BC65D7" w:rsidRPr="00F86276" w:rsidRDefault="00BC65D7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352FF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E3C14" w:rsidRPr="00F8627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2F57EABC" w14:textId="2CE9FFB2" w:rsidR="00BC65D7" w:rsidRPr="00F35572" w:rsidRDefault="00F86276" w:rsidP="00F862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627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47DC7" w:rsidRPr="00F862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862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123A9E" w:rsidRPr="00F8627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AD4F8C6" w14:textId="08351659" w:rsidR="00BC65D7" w:rsidRPr="00F35572" w:rsidRDefault="00BC65D7" w:rsidP="00F862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627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6276" w:rsidRPr="00F862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F862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449A8" w:rsidRPr="00F8627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604A8632" w:rsidR="00BC65D7" w:rsidRPr="00F35572" w:rsidRDefault="00201F29" w:rsidP="00F862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627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79E3" w:rsidRPr="00F862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F862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86276" w:rsidRPr="00F8627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D3FBC4" w14:textId="775E9C83" w:rsidR="00BC65D7" w:rsidRPr="00F35572" w:rsidRDefault="00F86276" w:rsidP="00F862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37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D937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9373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F6E82B8" w14:textId="50B47B69" w:rsidR="00BC65D7" w:rsidRPr="00F35572" w:rsidRDefault="00A97E79" w:rsidP="00D937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37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93733" w:rsidRPr="00D9373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D937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3733" w:rsidRPr="00D937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D9991A2" w14:textId="146FC6A3" w:rsidR="00BC65D7" w:rsidRPr="00F35572" w:rsidRDefault="0065187A" w:rsidP="00D937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373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D937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3733" w:rsidRPr="00D937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1BDF2C0B" w14:textId="35D4BB62" w:rsidR="00BC65D7" w:rsidRPr="00F35572" w:rsidRDefault="00BC65D7" w:rsidP="00DD44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D443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D4438" w:rsidRPr="00DD44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BA965E1" w14:textId="5D518959" w:rsidR="00BC65D7" w:rsidRPr="00F35572" w:rsidRDefault="00BC65D7" w:rsidP="00DD44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D443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E2F94" w:rsidRPr="00DD44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D44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D4438" w:rsidRPr="00DD4438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0CB6584F" w14:textId="57A1F1CD" w:rsidR="00BC65D7" w:rsidRPr="00F35572" w:rsidRDefault="00A7733F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06F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C65D7" w:rsidRPr="006A06F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6A06F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A6693EF" w14:textId="66826F24" w:rsidR="00BC65D7" w:rsidRPr="00F35572" w:rsidRDefault="001C1D3E" w:rsidP="005D566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66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5D566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666" w:rsidRPr="005D566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C460B5E" w14:textId="7310B3AD" w:rsidR="00BC65D7" w:rsidRPr="00F35572" w:rsidRDefault="007970EF" w:rsidP="005D566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66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5666" w:rsidRPr="005D566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C65D7" w:rsidRPr="005D566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666" w:rsidRPr="005D566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62F034C" w14:textId="4A9F3F3F" w:rsidR="00BC65D7" w:rsidRPr="00F35572" w:rsidRDefault="00BC65D7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5E4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859FA" w:rsidRPr="009A5E4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A5E4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9A5E4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741D757D" w14:textId="6EE279CB" w:rsidR="00BC65D7" w:rsidRPr="00F35572" w:rsidRDefault="00BC65D7" w:rsidP="000569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01279" w:rsidRPr="000569A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9313340" w14:textId="7566C2F3" w:rsidR="00BC65D7" w:rsidRPr="00F35572" w:rsidRDefault="003B1CC1" w:rsidP="000569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953" w:type="dxa"/>
            <w:vAlign w:val="center"/>
          </w:tcPr>
          <w:p w14:paraId="5F87D505" w14:textId="1AF93CEC" w:rsidR="00BC65D7" w:rsidRPr="00F35572" w:rsidRDefault="00886AEE" w:rsidP="000569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904188C" w14:textId="13DEC8D6" w:rsidR="00BC65D7" w:rsidRPr="00F35572" w:rsidRDefault="00886AEE" w:rsidP="000569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D2EBD1B" w14:textId="7C7047CB" w:rsidR="00BC65D7" w:rsidRPr="00F35572" w:rsidRDefault="008302CB" w:rsidP="000569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69A0" w:rsidRPr="000569A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5196D3A" w14:textId="2217C7D0" w:rsidR="00BC65D7" w:rsidRPr="00F35572" w:rsidRDefault="005E2B4A" w:rsidP="00964CB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69A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0569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64CB5" w:rsidRPr="000569A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65D7" w14:paraId="1E140FDB" w14:textId="77777777" w:rsidTr="00ED748A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32FCFA7C" w14:textId="67B4DED4" w:rsidR="00BC65D7" w:rsidRPr="00F35572" w:rsidRDefault="00BC65D7" w:rsidP="00166E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166EFE" w:rsidRPr="00166EF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E223785" w14:textId="318E4DEC" w:rsidR="00BC65D7" w:rsidRPr="00F35572" w:rsidRDefault="00BC65D7" w:rsidP="00166E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166E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66EFE" w:rsidRPr="00166EF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1B8C64D" w14:textId="0A1A3A7B" w:rsidR="00BC65D7" w:rsidRPr="00F35572" w:rsidRDefault="00BC65D7" w:rsidP="00166E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166E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166E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66EFE" w:rsidRPr="00166E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89C61C5" w14:textId="4592A46F" w:rsidR="00BC65D7" w:rsidRPr="00F35572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C4265" w:rsidRPr="00166EF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5FAEB1" w14:textId="25FA5904" w:rsidR="00BC65D7" w:rsidRPr="00F35572" w:rsidRDefault="00BC65D7" w:rsidP="00166E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166EF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66EFE" w:rsidRPr="00166EF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BBD73E6" w14:textId="7531F29F" w:rsidR="00BC65D7" w:rsidRPr="00F35572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166E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66E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4265" w:rsidRPr="00166EF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4F74331B" w14:textId="6EE49827" w:rsidR="00442B7F" w:rsidRDefault="006C3552" w:rsidP="00442B7F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17BC2525">
                <wp:simplePos x="0" y="0"/>
                <wp:positionH relativeFrom="rightMargin">
                  <wp:posOffset>152400</wp:posOffset>
                </wp:positionH>
                <wp:positionV relativeFrom="paragraph">
                  <wp:posOffset>-83185</wp:posOffset>
                </wp:positionV>
                <wp:extent cx="1753200" cy="19240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6B024F45" w:rsidR="00127824" w:rsidRDefault="001E4A70" w:rsidP="00127824">
                            <w:pPr>
                              <w:pStyle w:val="tekstzboku"/>
                            </w:pPr>
                            <w:r w:rsidRPr="00963CC7">
                              <w:t>W</w:t>
                            </w:r>
                            <w:r w:rsidR="00171894" w:rsidRPr="00963CC7">
                              <w:t xml:space="preserve"> </w:t>
                            </w:r>
                            <w:r w:rsidR="00F35572" w:rsidRPr="00963CC7">
                              <w:t>kwietniu</w:t>
                            </w:r>
                            <w:r w:rsidR="00171894" w:rsidRPr="00963CC7">
                              <w:t xml:space="preserve"> 201</w:t>
                            </w:r>
                            <w:r w:rsidR="00B7301B" w:rsidRPr="00963CC7">
                              <w:t>9</w:t>
                            </w:r>
                            <w:r w:rsidR="00171894" w:rsidRPr="00963CC7">
                              <w:t xml:space="preserve"> r.</w:t>
                            </w:r>
                            <w:r w:rsidR="00171894" w:rsidRPr="00C43B67">
                              <w:t xml:space="preserve"> w stosunku do poprzedniego miesiąca najbardziej wzrosły ceny </w:t>
                            </w:r>
                            <w:r w:rsidR="00060815">
                              <w:t xml:space="preserve"> </w:t>
                            </w:r>
                            <w:r w:rsidR="00A05AB5">
                              <w:t xml:space="preserve">      </w:t>
                            </w:r>
                            <w:r w:rsidR="00171894" w:rsidRPr="00C43B67">
                              <w:t>w</w:t>
                            </w:r>
                            <w:r w:rsidR="007F6C73" w:rsidRPr="007F6C73">
                              <w:t xml:space="preserve"> </w:t>
                            </w:r>
                            <w:r w:rsidR="007F6C73" w:rsidRPr="00C43B67">
                              <w:t xml:space="preserve"> produkcji koksu i produktów rafinacji ropy </w:t>
                            </w:r>
                            <w:r w:rsidR="007F6C73" w:rsidRPr="00BE24DE">
                              <w:t>naftowej</w:t>
                            </w:r>
                            <w:r w:rsidR="00B43717" w:rsidRPr="00BE24DE">
                              <w:t xml:space="preserve"> </w:t>
                            </w:r>
                            <w:r w:rsidR="00A05AB5">
                              <w:t xml:space="preserve">    </w:t>
                            </w:r>
                            <w:r w:rsidR="00B43717" w:rsidRPr="00963CC7">
                              <w:t xml:space="preserve">o </w:t>
                            </w:r>
                            <w:r w:rsidR="00963CC7" w:rsidRPr="00963CC7">
                              <w:t>3</w:t>
                            </w:r>
                            <w:r w:rsidR="00B43717" w:rsidRPr="00963CC7">
                              <w:t>,</w:t>
                            </w:r>
                            <w:r w:rsidR="00963CC7" w:rsidRPr="00963CC7">
                              <w:t>8</w:t>
                            </w:r>
                            <w:r w:rsidR="00B43717" w:rsidRPr="00963CC7">
                              <w:t>%</w:t>
                            </w:r>
                            <w:r w:rsidR="004F52BD">
                              <w:t xml:space="preserve"> </w:t>
                            </w:r>
                            <w:r w:rsidR="00171894" w:rsidRPr="00C43B67">
                              <w:t xml:space="preserve"> </w:t>
                            </w:r>
                            <w:r w:rsidRPr="00C43B67">
                              <w:t>(w</w:t>
                            </w:r>
                            <w:r w:rsidR="00171894" w:rsidRPr="00C43B67">
                              <w:t xml:space="preserve"> stosunku do </w:t>
                            </w:r>
                            <w:r w:rsidR="00E205A6">
                              <w:t>grudnia</w:t>
                            </w:r>
                            <w:r w:rsidR="00171894" w:rsidRPr="00C43B67">
                              <w:t xml:space="preserve"> </w:t>
                            </w:r>
                            <w:r w:rsidR="00E205A6">
                              <w:t>ubiegłego</w:t>
                            </w:r>
                            <w:r w:rsidR="00171894" w:rsidRPr="00C43B67">
                              <w:t xml:space="preserve"> roku </w:t>
                            </w:r>
                            <w:r w:rsidR="0029189D">
                              <w:t xml:space="preserve">odnotowano </w:t>
                            </w:r>
                            <w:r w:rsidR="0029189D" w:rsidRPr="00963CC7">
                              <w:t>wzrost</w:t>
                            </w:r>
                            <w:r w:rsidR="00F23EC7" w:rsidRPr="00963CC7">
                              <w:t xml:space="preserve"> cen</w:t>
                            </w:r>
                            <w:r w:rsidR="00096F2E" w:rsidRPr="00963CC7">
                              <w:t xml:space="preserve"> o</w:t>
                            </w:r>
                            <w:r w:rsidR="00963CC7" w:rsidRPr="00963CC7">
                              <w:t xml:space="preserve"> 13</w:t>
                            </w:r>
                            <w:r w:rsidR="00636C29" w:rsidRPr="00963CC7">
                              <w:t>,</w:t>
                            </w:r>
                            <w:r w:rsidR="00963CC7" w:rsidRPr="00963CC7">
                              <w:t>8</w:t>
                            </w:r>
                            <w:r w:rsidR="00096F2E" w:rsidRPr="00963CC7">
                              <w:t>%</w:t>
                            </w:r>
                            <w:r w:rsidRPr="00963CC7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pt;margin-top:-6.55pt;width:138.05pt;height:151.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" filled="f" stroked="f" strokeweight=".5pt">
                <v:textbox>
                  <w:txbxContent>
                    <w:p w14:paraId="560C2EB0" w14:textId="6B024F45" w:rsidR="00127824" w:rsidRDefault="001E4A70" w:rsidP="00127824">
                      <w:pPr>
                        <w:pStyle w:val="tekstzboku"/>
                      </w:pPr>
                      <w:r w:rsidRPr="00963CC7">
                        <w:t>W</w:t>
                      </w:r>
                      <w:r w:rsidR="00171894" w:rsidRPr="00963CC7">
                        <w:t xml:space="preserve"> </w:t>
                      </w:r>
                      <w:r w:rsidR="00F35572" w:rsidRPr="00963CC7">
                        <w:t>kwietniu</w:t>
                      </w:r>
                      <w:r w:rsidR="00171894" w:rsidRPr="00963CC7">
                        <w:t xml:space="preserve"> 201</w:t>
                      </w:r>
                      <w:r w:rsidR="00B7301B" w:rsidRPr="00963CC7">
                        <w:t>9</w:t>
                      </w:r>
                      <w:r w:rsidR="00171894" w:rsidRPr="00963CC7">
                        <w:t xml:space="preserve"> r.</w:t>
                      </w:r>
                      <w:r w:rsidR="00171894" w:rsidRPr="00C43B67">
                        <w:t xml:space="preserve"> w stosunku do poprzedniego miesiąca najbardziej wzrosły ceny </w:t>
                      </w:r>
                      <w:r w:rsidR="00060815">
                        <w:t xml:space="preserve"> </w:t>
                      </w:r>
                      <w:r w:rsidR="00A05AB5">
                        <w:t xml:space="preserve">      </w:t>
                      </w:r>
                      <w:r w:rsidR="00171894" w:rsidRPr="00C43B67">
                        <w:t>w</w:t>
                      </w:r>
                      <w:r w:rsidR="007F6C73" w:rsidRPr="007F6C73">
                        <w:t xml:space="preserve"> </w:t>
                      </w:r>
                      <w:r w:rsidR="007F6C73" w:rsidRPr="00C43B67">
                        <w:t xml:space="preserve"> produkcji koksu i produktów rafinacji ropy </w:t>
                      </w:r>
                      <w:r w:rsidR="007F6C73" w:rsidRPr="00BE24DE">
                        <w:t>naftowej</w:t>
                      </w:r>
                      <w:r w:rsidR="00B43717" w:rsidRPr="00BE24DE">
                        <w:t xml:space="preserve"> </w:t>
                      </w:r>
                      <w:r w:rsidR="00A05AB5">
                        <w:t xml:space="preserve">    </w:t>
                      </w:r>
                      <w:r w:rsidR="00B43717" w:rsidRPr="00963CC7">
                        <w:t xml:space="preserve">o </w:t>
                      </w:r>
                      <w:r w:rsidR="00963CC7" w:rsidRPr="00963CC7">
                        <w:t>3</w:t>
                      </w:r>
                      <w:r w:rsidR="00B43717" w:rsidRPr="00963CC7">
                        <w:t>,</w:t>
                      </w:r>
                      <w:r w:rsidR="00963CC7" w:rsidRPr="00963CC7">
                        <w:t>8</w:t>
                      </w:r>
                      <w:r w:rsidR="00B43717" w:rsidRPr="00963CC7">
                        <w:t>%</w:t>
                      </w:r>
                      <w:r w:rsidR="004F52BD">
                        <w:t xml:space="preserve"> </w:t>
                      </w:r>
                      <w:r w:rsidR="00171894" w:rsidRPr="00C43B67">
                        <w:t xml:space="preserve"> </w:t>
                      </w:r>
                      <w:r w:rsidRPr="00C43B67">
                        <w:t>(w</w:t>
                      </w:r>
                      <w:r w:rsidR="00171894" w:rsidRPr="00C43B67">
                        <w:t xml:space="preserve"> stosunku do </w:t>
                      </w:r>
                      <w:r w:rsidR="00E205A6">
                        <w:t>grudnia</w:t>
                      </w:r>
                      <w:r w:rsidR="00171894" w:rsidRPr="00C43B67">
                        <w:t xml:space="preserve"> </w:t>
                      </w:r>
                      <w:r w:rsidR="00E205A6">
                        <w:t>ubiegłego</w:t>
                      </w:r>
                      <w:r w:rsidR="00171894" w:rsidRPr="00C43B67">
                        <w:t xml:space="preserve"> roku </w:t>
                      </w:r>
                      <w:r w:rsidR="0029189D">
                        <w:t xml:space="preserve">odnotowano </w:t>
                      </w:r>
                      <w:r w:rsidR="0029189D" w:rsidRPr="00963CC7">
                        <w:t>wzrost</w:t>
                      </w:r>
                      <w:r w:rsidR="00F23EC7" w:rsidRPr="00963CC7">
                        <w:t xml:space="preserve"> cen</w:t>
                      </w:r>
                      <w:r w:rsidR="00096F2E" w:rsidRPr="00963CC7">
                        <w:t xml:space="preserve"> o</w:t>
                      </w:r>
                      <w:r w:rsidR="00963CC7" w:rsidRPr="00963CC7">
                        <w:t xml:space="preserve"> 13</w:t>
                      </w:r>
                      <w:r w:rsidR="00636C29" w:rsidRPr="00963CC7">
                        <w:t>,</w:t>
                      </w:r>
                      <w:r w:rsidR="00963CC7" w:rsidRPr="00963CC7">
                        <w:t>8</w:t>
                      </w:r>
                      <w:r w:rsidR="00096F2E" w:rsidRPr="00963CC7">
                        <w:t>%</w:t>
                      </w:r>
                      <w:r w:rsidRPr="00963CC7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danych, ceny produkcji sprzedanej przemysłu</w:t>
      </w:r>
      <w:r w:rsidR="009201F5" w:rsidRPr="00D1343C">
        <w:rPr>
          <w:shd w:val="clear" w:color="auto" w:fill="FFFFFF"/>
        </w:rPr>
        <w:t xml:space="preserve"> w </w:t>
      </w:r>
      <w:r w:rsidR="00F35572" w:rsidRPr="00D1343C">
        <w:rPr>
          <w:shd w:val="clear" w:color="auto" w:fill="FFFFFF"/>
        </w:rPr>
        <w:t>kwietniu</w:t>
      </w:r>
      <w:r w:rsidR="009201F5" w:rsidRPr="00D1343C">
        <w:rPr>
          <w:shd w:val="clear" w:color="auto" w:fill="FFFFFF"/>
        </w:rPr>
        <w:t xml:space="preserve"> 201</w:t>
      </w:r>
      <w:r w:rsidR="00B7301B" w:rsidRPr="00D1343C">
        <w:rPr>
          <w:shd w:val="clear" w:color="auto" w:fill="FFFFFF"/>
        </w:rPr>
        <w:t>9</w:t>
      </w:r>
      <w:r w:rsidR="009201F5" w:rsidRPr="00D1343C">
        <w:rPr>
          <w:shd w:val="clear" w:color="auto" w:fill="FFFFFF"/>
        </w:rPr>
        <w:t xml:space="preserve"> </w:t>
      </w:r>
      <w:r w:rsidR="001141F8" w:rsidRPr="00D1343C">
        <w:rPr>
          <w:shd w:val="clear" w:color="auto" w:fill="FFFFFF"/>
        </w:rPr>
        <w:t>r. były o</w:t>
      </w:r>
      <w:r w:rsidR="00AC211E" w:rsidRPr="00D1343C">
        <w:rPr>
          <w:shd w:val="clear" w:color="auto" w:fill="FFFFFF"/>
        </w:rPr>
        <w:t> </w:t>
      </w:r>
      <w:r w:rsidR="001141F8" w:rsidRPr="00D1343C">
        <w:rPr>
          <w:shd w:val="clear" w:color="auto" w:fill="FFFFFF"/>
        </w:rPr>
        <w:t>0,</w:t>
      </w:r>
      <w:r w:rsidR="00D1343C" w:rsidRPr="00D1343C">
        <w:rPr>
          <w:shd w:val="clear" w:color="auto" w:fill="FFFFFF"/>
        </w:rPr>
        <w:t>4</w:t>
      </w:r>
      <w:r w:rsidR="009D6BB2" w:rsidRPr="00D1343C">
        <w:rPr>
          <w:shd w:val="clear" w:color="auto" w:fill="FFFFFF"/>
        </w:rPr>
        <w:t>% wyższe niż w poprzednim miesiącu.</w:t>
      </w:r>
      <w:r w:rsidR="00A469D3">
        <w:rPr>
          <w:shd w:val="clear" w:color="auto" w:fill="FFFFFF"/>
        </w:rPr>
        <w:t xml:space="preserve"> </w:t>
      </w:r>
      <w:r w:rsidR="00265D40">
        <w:rPr>
          <w:shd w:val="clear" w:color="auto" w:fill="FFFFFF"/>
        </w:rPr>
        <w:t>T</w:t>
      </w:r>
      <w:r w:rsidR="00C61882">
        <w:rPr>
          <w:shd w:val="clear" w:color="auto" w:fill="FFFFFF"/>
        </w:rPr>
        <w:t>aki</w:t>
      </w:r>
      <w:r w:rsidR="00265D40">
        <w:rPr>
          <w:shd w:val="clear" w:color="auto" w:fill="FFFFFF"/>
        </w:rPr>
        <w:t xml:space="preserve"> sam wzrost cen odnotowano</w:t>
      </w:r>
      <w:r w:rsidR="00D06888">
        <w:rPr>
          <w:shd w:val="clear" w:color="auto" w:fill="FFFFFF"/>
        </w:rPr>
        <w:t xml:space="preserve"> również</w:t>
      </w:r>
      <w:r w:rsidR="00E70D28" w:rsidRPr="00E70D28">
        <w:rPr>
          <w:shd w:val="clear" w:color="auto" w:fill="FFFFFF"/>
        </w:rPr>
        <w:t xml:space="preserve"> </w:t>
      </w:r>
      <w:r w:rsidR="00E70D28">
        <w:rPr>
          <w:shd w:val="clear" w:color="auto" w:fill="FFFFFF"/>
        </w:rPr>
        <w:t>w górnictwie i wydobywaniu</w:t>
      </w:r>
      <w:r w:rsidR="00D06888">
        <w:rPr>
          <w:shd w:val="clear" w:color="auto" w:fill="FFFFFF"/>
        </w:rPr>
        <w:t xml:space="preserve"> przy wzroście cen w </w:t>
      </w:r>
      <w:r w:rsidR="00E70D28">
        <w:rPr>
          <w:shd w:val="clear" w:color="auto" w:fill="FFFFFF"/>
        </w:rPr>
        <w:t xml:space="preserve"> wydobywaniu węgla kamiennego i węgla brunatnego (lignitu)  </w:t>
      </w:r>
      <w:r w:rsidR="00E70D28" w:rsidRPr="00D06888">
        <w:rPr>
          <w:shd w:val="clear" w:color="auto" w:fill="FFFFFF"/>
        </w:rPr>
        <w:t xml:space="preserve">o </w:t>
      </w:r>
      <w:r w:rsidR="00D06888" w:rsidRPr="00D06888">
        <w:rPr>
          <w:shd w:val="clear" w:color="auto" w:fill="FFFFFF"/>
        </w:rPr>
        <w:t>0</w:t>
      </w:r>
      <w:r w:rsidR="00E70D28" w:rsidRPr="00D06888">
        <w:rPr>
          <w:shd w:val="clear" w:color="auto" w:fill="FFFFFF"/>
        </w:rPr>
        <w:t>,</w:t>
      </w:r>
      <w:r w:rsidR="00D06888" w:rsidRPr="00D06888">
        <w:rPr>
          <w:shd w:val="clear" w:color="auto" w:fill="FFFFFF"/>
        </w:rPr>
        <w:t>9</w:t>
      </w:r>
      <w:r w:rsidR="00E70D28" w:rsidRPr="00D06888">
        <w:rPr>
          <w:shd w:val="clear" w:color="auto" w:fill="FFFFFF"/>
        </w:rPr>
        <w:t>%</w:t>
      </w:r>
      <w:r w:rsidR="00CC6825">
        <w:rPr>
          <w:shd w:val="clear" w:color="auto" w:fill="FFFFFF"/>
        </w:rPr>
        <w:t xml:space="preserve"> </w:t>
      </w:r>
      <w:r w:rsidR="00D06888">
        <w:rPr>
          <w:shd w:val="clear" w:color="auto" w:fill="FFFFFF"/>
        </w:rPr>
        <w:t xml:space="preserve">i spadku cen </w:t>
      </w:r>
      <w:r w:rsidR="00E70D28">
        <w:rPr>
          <w:shd w:val="clear" w:color="auto" w:fill="FFFFFF"/>
        </w:rPr>
        <w:t xml:space="preserve">w  górnictwie rud </w:t>
      </w:r>
      <w:r w:rsidR="00E70D28" w:rsidRPr="006949AC">
        <w:rPr>
          <w:shd w:val="clear" w:color="auto" w:fill="FFFFFF"/>
        </w:rPr>
        <w:t xml:space="preserve">metali </w:t>
      </w:r>
      <w:r w:rsidR="00E70D28" w:rsidRPr="00C531EB">
        <w:rPr>
          <w:shd w:val="clear" w:color="auto" w:fill="FFFFFF"/>
        </w:rPr>
        <w:t>o 0,</w:t>
      </w:r>
      <w:r w:rsidR="00C531EB" w:rsidRPr="00C531EB">
        <w:rPr>
          <w:shd w:val="clear" w:color="auto" w:fill="FFFFFF"/>
        </w:rPr>
        <w:t>1</w:t>
      </w:r>
      <w:r w:rsidR="00E70D28" w:rsidRPr="00C531EB">
        <w:rPr>
          <w:shd w:val="clear" w:color="auto" w:fill="FFFFFF"/>
        </w:rPr>
        <w:t>%.</w:t>
      </w:r>
      <w:r w:rsidR="0032695C">
        <w:rPr>
          <w:shd w:val="clear" w:color="auto" w:fill="FFFFFF"/>
        </w:rPr>
        <w:t xml:space="preserve"> Ceny w sekcji przetwórstwo przemysłowe</w:t>
      </w:r>
      <w:r w:rsidR="00274B7E">
        <w:rPr>
          <w:shd w:val="clear" w:color="auto" w:fill="FFFFFF"/>
        </w:rPr>
        <w:t xml:space="preserve"> wzrosły także o 0,4%. N</w:t>
      </w:r>
      <w:r w:rsidR="00DF67F0">
        <w:rPr>
          <w:shd w:val="clear" w:color="auto" w:fill="FFFFFF"/>
        </w:rPr>
        <w:t>ajwiększy wzrost cen zanotowano</w:t>
      </w:r>
      <w:r w:rsidR="00DF67F0" w:rsidRPr="00C36D46">
        <w:rPr>
          <w:shd w:val="clear" w:color="auto" w:fill="FFFFFF"/>
        </w:rPr>
        <w:t xml:space="preserve"> </w:t>
      </w:r>
      <w:r w:rsidR="00DF67F0">
        <w:rPr>
          <w:shd w:val="clear" w:color="auto" w:fill="FFFFFF"/>
        </w:rPr>
        <w:t xml:space="preserve">w produkcji koksu  i produktów rafinacji ropy </w:t>
      </w:r>
      <w:r w:rsidR="00DF67F0" w:rsidRPr="00274B7E">
        <w:rPr>
          <w:shd w:val="clear" w:color="auto" w:fill="FFFFFF"/>
        </w:rPr>
        <w:t xml:space="preserve">naftowej (o </w:t>
      </w:r>
      <w:r w:rsidR="00274B7E" w:rsidRPr="00274B7E">
        <w:rPr>
          <w:shd w:val="clear" w:color="auto" w:fill="FFFFFF"/>
        </w:rPr>
        <w:t>3</w:t>
      </w:r>
      <w:r w:rsidR="00DF67F0" w:rsidRPr="00274B7E">
        <w:rPr>
          <w:shd w:val="clear" w:color="auto" w:fill="FFFFFF"/>
        </w:rPr>
        <w:t>,</w:t>
      </w:r>
      <w:r w:rsidR="00274B7E" w:rsidRPr="00274B7E">
        <w:rPr>
          <w:shd w:val="clear" w:color="auto" w:fill="FFFFFF"/>
        </w:rPr>
        <w:t>8</w:t>
      </w:r>
      <w:r w:rsidR="00DF67F0" w:rsidRPr="00274B7E">
        <w:rPr>
          <w:shd w:val="clear" w:color="auto" w:fill="FFFFFF"/>
        </w:rPr>
        <w:t>%).</w:t>
      </w:r>
      <w:r w:rsidR="00DF67F0">
        <w:rPr>
          <w:shd w:val="clear" w:color="auto" w:fill="FFFFFF"/>
        </w:rPr>
        <w:t xml:space="preserve"> </w:t>
      </w:r>
      <w:r w:rsidR="00DF67F0" w:rsidRPr="009B7A1C">
        <w:rPr>
          <w:shd w:val="clear" w:color="auto" w:fill="FFFFFF"/>
        </w:rPr>
        <w:t>Podniesiono również ceny m.in.</w:t>
      </w:r>
      <w:r w:rsidR="00DF67F0">
        <w:rPr>
          <w:shd w:val="clear" w:color="auto" w:fill="FFFFFF"/>
        </w:rPr>
        <w:t xml:space="preserve"> w produkcj</w:t>
      </w:r>
      <w:r w:rsidR="00E9357F">
        <w:rPr>
          <w:shd w:val="clear" w:color="auto" w:fill="FFFFFF"/>
        </w:rPr>
        <w:t xml:space="preserve">i: </w:t>
      </w:r>
      <w:r w:rsidR="00E9357F" w:rsidRPr="009B7A1C">
        <w:rPr>
          <w:shd w:val="clear" w:color="auto" w:fill="FFFFFF"/>
        </w:rPr>
        <w:t>artykułów spożywczych</w:t>
      </w:r>
      <w:r w:rsidR="00274B7E">
        <w:rPr>
          <w:shd w:val="clear" w:color="auto" w:fill="FFFFFF"/>
        </w:rPr>
        <w:t xml:space="preserve"> (</w:t>
      </w:r>
      <w:r w:rsidR="00274B7E" w:rsidRPr="00274B7E">
        <w:rPr>
          <w:shd w:val="clear" w:color="auto" w:fill="FFFFFF"/>
        </w:rPr>
        <w:t xml:space="preserve">o </w:t>
      </w:r>
      <w:r w:rsidR="00274B7E">
        <w:rPr>
          <w:shd w:val="clear" w:color="auto" w:fill="FFFFFF"/>
        </w:rPr>
        <w:t>0</w:t>
      </w:r>
      <w:r w:rsidR="00274B7E" w:rsidRPr="00274B7E">
        <w:rPr>
          <w:shd w:val="clear" w:color="auto" w:fill="FFFFFF"/>
        </w:rPr>
        <w:t>,</w:t>
      </w:r>
      <w:r w:rsidR="00274B7E">
        <w:rPr>
          <w:shd w:val="clear" w:color="auto" w:fill="FFFFFF"/>
        </w:rPr>
        <w:t>6</w:t>
      </w:r>
      <w:r w:rsidR="00274B7E" w:rsidRPr="00274B7E">
        <w:rPr>
          <w:shd w:val="clear" w:color="auto" w:fill="FFFFFF"/>
        </w:rPr>
        <w:t>%)</w:t>
      </w:r>
      <w:r w:rsidR="00A83A1A">
        <w:rPr>
          <w:shd w:val="clear" w:color="auto" w:fill="FFFFFF"/>
        </w:rPr>
        <w:t xml:space="preserve">, </w:t>
      </w:r>
      <w:r w:rsidR="00A83A1A" w:rsidRPr="009B7A1C">
        <w:rPr>
          <w:shd w:val="clear" w:color="auto" w:fill="FFFFFF"/>
        </w:rPr>
        <w:t>wyrobów tekstylnych</w:t>
      </w:r>
      <w:r w:rsidR="00A83A1A">
        <w:rPr>
          <w:shd w:val="clear" w:color="auto" w:fill="FFFFFF"/>
        </w:rPr>
        <w:t xml:space="preserve"> (</w:t>
      </w:r>
      <w:r w:rsidR="00A83A1A" w:rsidRPr="00274B7E">
        <w:rPr>
          <w:shd w:val="clear" w:color="auto" w:fill="FFFFFF"/>
        </w:rPr>
        <w:t xml:space="preserve">o </w:t>
      </w:r>
      <w:r w:rsidR="00A83A1A">
        <w:rPr>
          <w:shd w:val="clear" w:color="auto" w:fill="FFFFFF"/>
        </w:rPr>
        <w:t>0</w:t>
      </w:r>
      <w:r w:rsidR="00A83A1A" w:rsidRPr="00274B7E">
        <w:rPr>
          <w:shd w:val="clear" w:color="auto" w:fill="FFFFFF"/>
        </w:rPr>
        <w:t>,</w:t>
      </w:r>
      <w:r w:rsidR="00A83A1A">
        <w:rPr>
          <w:shd w:val="clear" w:color="auto" w:fill="FFFFFF"/>
        </w:rPr>
        <w:t>5</w:t>
      </w:r>
      <w:r w:rsidR="00A83A1A" w:rsidRPr="00274B7E">
        <w:rPr>
          <w:shd w:val="clear" w:color="auto" w:fill="FFFFFF"/>
        </w:rPr>
        <w:t>%)</w:t>
      </w:r>
      <w:r w:rsidR="00A83A1A">
        <w:rPr>
          <w:shd w:val="clear" w:color="auto" w:fill="FFFFFF"/>
        </w:rPr>
        <w:t>,</w:t>
      </w:r>
      <w:r w:rsidR="008A6D42">
        <w:rPr>
          <w:shd w:val="clear" w:color="auto" w:fill="FFFFFF"/>
        </w:rPr>
        <w:t xml:space="preserve"> metali (</w:t>
      </w:r>
      <w:r w:rsidR="008A6D42" w:rsidRPr="00274B7E">
        <w:rPr>
          <w:shd w:val="clear" w:color="auto" w:fill="FFFFFF"/>
        </w:rPr>
        <w:t xml:space="preserve">o </w:t>
      </w:r>
      <w:r w:rsidR="008A6D42">
        <w:rPr>
          <w:shd w:val="clear" w:color="auto" w:fill="FFFFFF"/>
        </w:rPr>
        <w:t>0</w:t>
      </w:r>
      <w:r w:rsidR="008A6D42" w:rsidRPr="00274B7E">
        <w:rPr>
          <w:shd w:val="clear" w:color="auto" w:fill="FFFFFF"/>
        </w:rPr>
        <w:t>,</w:t>
      </w:r>
      <w:r w:rsidR="008A6D42">
        <w:rPr>
          <w:shd w:val="clear" w:color="auto" w:fill="FFFFFF"/>
        </w:rPr>
        <w:t>4</w:t>
      </w:r>
      <w:r w:rsidR="008A6D42" w:rsidRPr="00274B7E">
        <w:rPr>
          <w:shd w:val="clear" w:color="auto" w:fill="FFFFFF"/>
        </w:rPr>
        <w:t>%)</w:t>
      </w:r>
      <w:r w:rsidR="008A6D42">
        <w:rPr>
          <w:shd w:val="clear" w:color="auto" w:fill="FFFFFF"/>
        </w:rPr>
        <w:t>,</w:t>
      </w:r>
      <w:r w:rsidR="00A90A34" w:rsidRPr="00A90A34">
        <w:rPr>
          <w:shd w:val="clear" w:color="auto" w:fill="FFFFFF"/>
        </w:rPr>
        <w:t xml:space="preserve"> </w:t>
      </w:r>
      <w:r w:rsidR="00A90A34">
        <w:rPr>
          <w:shd w:val="clear" w:color="auto" w:fill="FFFFFF"/>
        </w:rPr>
        <w:t>wyrobów tytoniowych,</w:t>
      </w:r>
      <w:r w:rsidR="00260280">
        <w:rPr>
          <w:shd w:val="clear" w:color="auto" w:fill="FFFFFF"/>
        </w:rPr>
        <w:t xml:space="preserve"> </w:t>
      </w:r>
      <w:r w:rsidR="00260280" w:rsidRPr="009B7A1C">
        <w:rPr>
          <w:shd w:val="clear" w:color="auto" w:fill="FFFFFF"/>
        </w:rPr>
        <w:t>wyrobów z pozostałych mineralnych surowców niemetalicznych</w:t>
      </w:r>
      <w:r w:rsidR="006E0504">
        <w:rPr>
          <w:shd w:val="clear" w:color="auto" w:fill="FFFFFF"/>
        </w:rPr>
        <w:t xml:space="preserve"> (p</w:t>
      </w:r>
      <w:r w:rsidR="006E0504" w:rsidRPr="00274B7E">
        <w:rPr>
          <w:shd w:val="clear" w:color="auto" w:fill="FFFFFF"/>
        </w:rPr>
        <w:t xml:space="preserve">o </w:t>
      </w:r>
      <w:r w:rsidR="006E0504">
        <w:rPr>
          <w:shd w:val="clear" w:color="auto" w:fill="FFFFFF"/>
        </w:rPr>
        <w:t>0</w:t>
      </w:r>
      <w:r w:rsidR="006E0504" w:rsidRPr="00274B7E">
        <w:rPr>
          <w:shd w:val="clear" w:color="auto" w:fill="FFFFFF"/>
        </w:rPr>
        <w:t>,</w:t>
      </w:r>
      <w:r w:rsidR="006E0504">
        <w:rPr>
          <w:shd w:val="clear" w:color="auto" w:fill="FFFFFF"/>
        </w:rPr>
        <w:t>3</w:t>
      </w:r>
      <w:r w:rsidR="006E0504" w:rsidRPr="00274B7E">
        <w:rPr>
          <w:shd w:val="clear" w:color="auto" w:fill="FFFFFF"/>
        </w:rPr>
        <w:t>%)</w:t>
      </w:r>
      <w:r w:rsidR="006E0504">
        <w:rPr>
          <w:shd w:val="clear" w:color="auto" w:fill="FFFFFF"/>
        </w:rPr>
        <w:t>,</w:t>
      </w:r>
      <w:r w:rsidR="007E1139" w:rsidRPr="007E1139">
        <w:rPr>
          <w:shd w:val="clear" w:color="auto" w:fill="FFFFFF"/>
        </w:rPr>
        <w:t xml:space="preserve"> </w:t>
      </w:r>
      <w:r w:rsidR="007E1139">
        <w:rPr>
          <w:shd w:val="clear" w:color="auto" w:fill="FFFFFF"/>
        </w:rPr>
        <w:t>skór  i wyrobów skórzanych,</w:t>
      </w:r>
      <w:r w:rsidR="006E0504" w:rsidRPr="00A90A34">
        <w:rPr>
          <w:shd w:val="clear" w:color="auto" w:fill="FFFFFF"/>
        </w:rPr>
        <w:t xml:space="preserve"> </w:t>
      </w:r>
      <w:r w:rsidR="007E1139" w:rsidRPr="009B7A1C">
        <w:rPr>
          <w:shd w:val="clear" w:color="auto" w:fill="FFFFFF"/>
        </w:rPr>
        <w:t>urządzeń elektrycznych</w:t>
      </w:r>
      <w:r w:rsidR="007E1139">
        <w:rPr>
          <w:shd w:val="clear" w:color="auto" w:fill="FFFFFF"/>
        </w:rPr>
        <w:t>,</w:t>
      </w:r>
      <w:r w:rsidR="007E1139" w:rsidRPr="007E1139">
        <w:rPr>
          <w:shd w:val="clear" w:color="auto" w:fill="FFFFFF"/>
        </w:rPr>
        <w:t xml:space="preserve"> </w:t>
      </w:r>
      <w:r w:rsidR="007E1139" w:rsidRPr="009B7A1C">
        <w:rPr>
          <w:shd w:val="clear" w:color="auto" w:fill="FFFFFF"/>
        </w:rPr>
        <w:t>pojazdów samocho</w:t>
      </w:r>
      <w:r w:rsidR="007E1139">
        <w:rPr>
          <w:shd w:val="clear" w:color="auto" w:fill="FFFFFF"/>
        </w:rPr>
        <w:t>dowych, przyczep          i naczep,</w:t>
      </w:r>
      <w:r w:rsidR="007E1139" w:rsidRPr="007E1139">
        <w:rPr>
          <w:shd w:val="clear" w:color="auto" w:fill="FFFFFF"/>
        </w:rPr>
        <w:t xml:space="preserve"> </w:t>
      </w:r>
      <w:r w:rsidR="007E1139" w:rsidRPr="009B7A1C">
        <w:rPr>
          <w:shd w:val="clear" w:color="auto" w:fill="FFFFFF"/>
        </w:rPr>
        <w:t xml:space="preserve">pozostałego sprzętu </w:t>
      </w:r>
      <w:r w:rsidR="007E1139" w:rsidRPr="007E1139">
        <w:rPr>
          <w:shd w:val="clear" w:color="auto" w:fill="FFFFFF"/>
        </w:rPr>
        <w:t>transportowego (po 0,2%),</w:t>
      </w:r>
      <w:r w:rsidR="00E87DFC" w:rsidRPr="00E87DFC">
        <w:rPr>
          <w:shd w:val="clear" w:color="auto" w:fill="FFFFFF"/>
        </w:rPr>
        <w:t xml:space="preserve"> </w:t>
      </w:r>
      <w:r w:rsidR="00E87DFC" w:rsidRPr="009B7A1C">
        <w:rPr>
          <w:shd w:val="clear" w:color="auto" w:fill="FFFFFF"/>
        </w:rPr>
        <w:t xml:space="preserve">wyrobów </w:t>
      </w:r>
      <w:r w:rsidR="00E87DFC" w:rsidRPr="00B07B0D">
        <w:rPr>
          <w:shd w:val="clear" w:color="auto" w:fill="FFFFFF"/>
        </w:rPr>
        <w:t>farmaceutycznych</w:t>
      </w:r>
      <w:r w:rsidR="00B07B0D" w:rsidRPr="00B07B0D">
        <w:rPr>
          <w:shd w:val="clear" w:color="auto" w:fill="FFFFFF"/>
        </w:rPr>
        <w:t xml:space="preserve"> </w:t>
      </w:r>
      <w:r w:rsidR="00B07B0D">
        <w:rPr>
          <w:shd w:val="clear" w:color="auto" w:fill="FFFFFF"/>
        </w:rPr>
        <w:t xml:space="preserve">           </w:t>
      </w:r>
      <w:r w:rsidR="00B07B0D" w:rsidRPr="00B07B0D">
        <w:rPr>
          <w:shd w:val="clear" w:color="auto" w:fill="FFFFFF"/>
        </w:rPr>
        <w:t xml:space="preserve">(o 0,1%). </w:t>
      </w:r>
      <w:r w:rsidR="00291BD5">
        <w:rPr>
          <w:shd w:val="clear" w:color="auto" w:fill="FFFFFF"/>
        </w:rPr>
        <w:t xml:space="preserve">Ceny produkcji wyrobów z </w:t>
      </w:r>
      <w:r w:rsidR="00291BD5" w:rsidRPr="009B7A1C">
        <w:rPr>
          <w:shd w:val="clear" w:color="auto" w:fill="FFFFFF"/>
        </w:rPr>
        <w:t>drewna, korka, słomy i wikliny</w:t>
      </w:r>
      <w:r w:rsidR="00291BD5">
        <w:rPr>
          <w:shd w:val="clear" w:color="auto" w:fill="FFFFFF"/>
        </w:rPr>
        <w:t xml:space="preserve"> ukształtowały się na poziomie zbliżonym do zanotowanego w poprzednim miesiącu</w:t>
      </w:r>
      <w:r w:rsidR="00274B7E" w:rsidRPr="00B07B0D">
        <w:rPr>
          <w:shd w:val="clear" w:color="auto" w:fill="FFFFFF"/>
        </w:rPr>
        <w:t>.</w:t>
      </w:r>
      <w:r w:rsidR="00F965D5">
        <w:rPr>
          <w:shd w:val="clear" w:color="auto" w:fill="FFFFFF"/>
        </w:rPr>
        <w:t xml:space="preserve"> Spadły natomiast ceny w produkcji:</w:t>
      </w:r>
      <w:r w:rsidR="0047070C" w:rsidRPr="0047070C">
        <w:rPr>
          <w:shd w:val="clear" w:color="auto" w:fill="FFFFFF"/>
        </w:rPr>
        <w:t xml:space="preserve"> </w:t>
      </w:r>
      <w:r w:rsidR="0047070C" w:rsidRPr="009B7A1C">
        <w:rPr>
          <w:shd w:val="clear" w:color="auto" w:fill="FFFFFF"/>
        </w:rPr>
        <w:t>odzieży</w:t>
      </w:r>
      <w:r w:rsidR="0047070C">
        <w:rPr>
          <w:shd w:val="clear" w:color="auto" w:fill="FFFFFF"/>
        </w:rPr>
        <w:t>,</w:t>
      </w:r>
      <w:r w:rsidR="0047070C" w:rsidRPr="0047070C">
        <w:rPr>
          <w:shd w:val="clear" w:color="auto" w:fill="FFFFFF"/>
        </w:rPr>
        <w:t xml:space="preserve"> </w:t>
      </w:r>
      <w:r w:rsidR="0047070C" w:rsidRPr="009B7A1C">
        <w:rPr>
          <w:shd w:val="clear" w:color="auto" w:fill="FFFFFF"/>
        </w:rPr>
        <w:t>poligrafii i</w:t>
      </w:r>
      <w:r w:rsidR="0047070C">
        <w:rPr>
          <w:shd w:val="clear" w:color="auto" w:fill="FFFFFF"/>
        </w:rPr>
        <w:t xml:space="preserve"> </w:t>
      </w:r>
      <w:r w:rsidR="0047070C" w:rsidRPr="009B7A1C">
        <w:rPr>
          <w:shd w:val="clear" w:color="auto" w:fill="FFFFFF"/>
        </w:rPr>
        <w:t>reprodukcj</w:t>
      </w:r>
      <w:r w:rsidR="0047070C">
        <w:rPr>
          <w:shd w:val="clear" w:color="auto" w:fill="FFFFFF"/>
        </w:rPr>
        <w:t>i zapisanych nośników informacji,</w:t>
      </w:r>
      <w:r w:rsidR="0047070C" w:rsidRPr="0047070C">
        <w:rPr>
          <w:shd w:val="clear" w:color="auto" w:fill="FFFFFF"/>
        </w:rPr>
        <w:t xml:space="preserve"> wyrobów z metali</w:t>
      </w:r>
      <w:r w:rsidR="00EA1711">
        <w:rPr>
          <w:shd w:val="clear" w:color="auto" w:fill="FFFFFF"/>
        </w:rPr>
        <w:t>,</w:t>
      </w:r>
      <w:r w:rsidR="00EA1711" w:rsidRPr="00EA1711">
        <w:rPr>
          <w:shd w:val="clear" w:color="auto" w:fill="FFFFFF"/>
        </w:rPr>
        <w:t xml:space="preserve"> </w:t>
      </w:r>
      <w:r w:rsidR="00EA1711" w:rsidRPr="009B7A1C">
        <w:rPr>
          <w:shd w:val="clear" w:color="auto" w:fill="FFFFFF"/>
        </w:rPr>
        <w:t>komput</w:t>
      </w:r>
      <w:r w:rsidR="00EA1711">
        <w:rPr>
          <w:shd w:val="clear" w:color="auto" w:fill="FFFFFF"/>
        </w:rPr>
        <w:t xml:space="preserve">erów, wyrobów elektronicznych  i </w:t>
      </w:r>
      <w:r w:rsidR="00EA1711" w:rsidRPr="009B7A1C">
        <w:rPr>
          <w:shd w:val="clear" w:color="auto" w:fill="FFFFFF"/>
        </w:rPr>
        <w:t>optycznych</w:t>
      </w:r>
      <w:r w:rsidR="00EA1711">
        <w:rPr>
          <w:shd w:val="clear" w:color="auto" w:fill="FFFFFF"/>
        </w:rPr>
        <w:t xml:space="preserve"> </w:t>
      </w:r>
      <w:r w:rsidR="00EA1711" w:rsidRPr="00EA1711">
        <w:rPr>
          <w:shd w:val="clear" w:color="auto" w:fill="FFFFFF"/>
        </w:rPr>
        <w:t>(po 0,1%),</w:t>
      </w:r>
      <w:r w:rsidR="00D637D8">
        <w:rPr>
          <w:shd w:val="clear" w:color="auto" w:fill="FFFFFF"/>
        </w:rPr>
        <w:t xml:space="preserve"> napojów</w:t>
      </w:r>
      <w:r w:rsidR="00FF37E5">
        <w:rPr>
          <w:shd w:val="clear" w:color="auto" w:fill="FFFFFF"/>
        </w:rPr>
        <w:t>,</w:t>
      </w:r>
      <w:r w:rsidR="00EA1711">
        <w:rPr>
          <w:shd w:val="clear" w:color="auto" w:fill="FFFFFF"/>
        </w:rPr>
        <w:t xml:space="preserve"> </w:t>
      </w:r>
      <w:r w:rsidR="00FF37E5" w:rsidRPr="009B7A1C">
        <w:rPr>
          <w:shd w:val="clear" w:color="auto" w:fill="FFFFFF"/>
        </w:rPr>
        <w:t>chemikaliów i</w:t>
      </w:r>
      <w:r w:rsidR="00FF37E5">
        <w:rPr>
          <w:shd w:val="clear" w:color="auto" w:fill="FFFFFF"/>
        </w:rPr>
        <w:t xml:space="preserve"> wyrobów </w:t>
      </w:r>
      <w:r w:rsidR="00DC46AE">
        <w:rPr>
          <w:shd w:val="clear" w:color="auto" w:fill="FFFFFF"/>
        </w:rPr>
        <w:t xml:space="preserve">  </w:t>
      </w:r>
      <w:r w:rsidR="00FF37E5">
        <w:rPr>
          <w:shd w:val="clear" w:color="auto" w:fill="FFFFFF"/>
        </w:rPr>
        <w:t xml:space="preserve">chemicznych </w:t>
      </w:r>
      <w:r w:rsidR="00FF37E5" w:rsidRPr="00EA1711">
        <w:rPr>
          <w:shd w:val="clear" w:color="auto" w:fill="FFFFFF"/>
        </w:rPr>
        <w:t>(po 0,</w:t>
      </w:r>
      <w:r w:rsidR="00FF37E5">
        <w:rPr>
          <w:shd w:val="clear" w:color="auto" w:fill="FFFFFF"/>
        </w:rPr>
        <w:t>2</w:t>
      </w:r>
      <w:r w:rsidR="00FF37E5" w:rsidRPr="00EA1711">
        <w:rPr>
          <w:shd w:val="clear" w:color="auto" w:fill="FFFFFF"/>
        </w:rPr>
        <w:t>%),</w:t>
      </w:r>
      <w:r w:rsidR="00F6253E" w:rsidRPr="00F6253E">
        <w:rPr>
          <w:shd w:val="clear" w:color="auto" w:fill="FFFFFF"/>
        </w:rPr>
        <w:t xml:space="preserve"> </w:t>
      </w:r>
      <w:r w:rsidR="00F6253E" w:rsidRPr="009B7A1C">
        <w:rPr>
          <w:shd w:val="clear" w:color="auto" w:fill="FFFFFF"/>
        </w:rPr>
        <w:t xml:space="preserve">wyrobów z gumy i z tworzyw </w:t>
      </w:r>
      <w:r w:rsidR="00F6253E" w:rsidRPr="00F6253E">
        <w:rPr>
          <w:shd w:val="clear" w:color="auto" w:fill="FFFFFF"/>
        </w:rPr>
        <w:t>sztucznych</w:t>
      </w:r>
      <w:r w:rsidR="00E43F04">
        <w:rPr>
          <w:shd w:val="clear" w:color="auto" w:fill="FFFFFF"/>
        </w:rPr>
        <w:t>,</w:t>
      </w:r>
      <w:r w:rsidR="00E43F04" w:rsidRPr="00E43F04">
        <w:rPr>
          <w:shd w:val="clear" w:color="auto" w:fill="FFFFFF"/>
        </w:rPr>
        <w:t xml:space="preserve"> </w:t>
      </w:r>
      <w:r w:rsidR="00E43F04">
        <w:rPr>
          <w:shd w:val="clear" w:color="auto" w:fill="FFFFFF"/>
        </w:rPr>
        <w:t>mebli</w:t>
      </w:r>
      <w:r w:rsidR="00FF37E5">
        <w:rPr>
          <w:shd w:val="clear" w:color="auto" w:fill="FFFFFF"/>
        </w:rPr>
        <w:t xml:space="preserve"> </w:t>
      </w:r>
      <w:r w:rsidR="00E43F04" w:rsidRPr="00EA1711">
        <w:rPr>
          <w:shd w:val="clear" w:color="auto" w:fill="FFFFFF"/>
        </w:rPr>
        <w:t>(po 0,</w:t>
      </w:r>
      <w:r w:rsidR="00E43F04">
        <w:rPr>
          <w:shd w:val="clear" w:color="auto" w:fill="FFFFFF"/>
        </w:rPr>
        <w:t>3</w:t>
      </w:r>
      <w:r w:rsidR="00E43F04" w:rsidRPr="00EA1711">
        <w:rPr>
          <w:shd w:val="clear" w:color="auto" w:fill="FFFFFF"/>
        </w:rPr>
        <w:t>%),</w:t>
      </w:r>
      <w:r w:rsidR="00E43F04" w:rsidRPr="00F6253E">
        <w:rPr>
          <w:shd w:val="clear" w:color="auto" w:fill="FFFFFF"/>
        </w:rPr>
        <w:t xml:space="preserve"> </w:t>
      </w:r>
      <w:r w:rsidR="00BA3A8D" w:rsidRPr="009B7A1C">
        <w:rPr>
          <w:shd w:val="clear" w:color="auto" w:fill="FFFFFF"/>
        </w:rPr>
        <w:t xml:space="preserve">papieru </w:t>
      </w:r>
      <w:r w:rsidR="00DC46AE">
        <w:rPr>
          <w:shd w:val="clear" w:color="auto" w:fill="FFFFFF"/>
        </w:rPr>
        <w:t xml:space="preserve">       </w:t>
      </w:r>
      <w:r w:rsidR="00BA3A8D" w:rsidRPr="009B7A1C">
        <w:rPr>
          <w:shd w:val="clear" w:color="auto" w:fill="FFFFFF"/>
        </w:rPr>
        <w:t>i wyrobów z papieru</w:t>
      </w:r>
      <w:r w:rsidR="00BA3A8D">
        <w:rPr>
          <w:shd w:val="clear" w:color="auto" w:fill="FFFFFF"/>
        </w:rPr>
        <w:t xml:space="preserve"> </w:t>
      </w:r>
      <w:r w:rsidR="00BA3A8D" w:rsidRPr="00B07B0D">
        <w:rPr>
          <w:shd w:val="clear" w:color="auto" w:fill="FFFFFF"/>
        </w:rPr>
        <w:t>(o 0,</w:t>
      </w:r>
      <w:r w:rsidR="00BA3A8D">
        <w:rPr>
          <w:shd w:val="clear" w:color="auto" w:fill="FFFFFF"/>
        </w:rPr>
        <w:t>5</w:t>
      </w:r>
      <w:r w:rsidR="00BA3A8D" w:rsidRPr="00B07B0D">
        <w:rPr>
          <w:shd w:val="clear" w:color="auto" w:fill="FFFFFF"/>
        </w:rPr>
        <w:t>%)</w:t>
      </w:r>
      <w:r w:rsidR="00B63624">
        <w:rPr>
          <w:shd w:val="clear" w:color="auto" w:fill="FFFFFF"/>
        </w:rPr>
        <w:t>,</w:t>
      </w:r>
      <w:r w:rsidR="00B63624" w:rsidRPr="00B63624">
        <w:rPr>
          <w:shd w:val="clear" w:color="auto" w:fill="FFFFFF"/>
        </w:rPr>
        <w:t xml:space="preserve"> </w:t>
      </w:r>
      <w:r w:rsidR="00B63624">
        <w:rPr>
          <w:shd w:val="clear" w:color="auto" w:fill="FFFFFF"/>
        </w:rPr>
        <w:t xml:space="preserve">maszyn i urządzeń </w:t>
      </w:r>
      <w:r w:rsidR="00B63624" w:rsidRPr="00B07B0D">
        <w:rPr>
          <w:shd w:val="clear" w:color="auto" w:fill="FFFFFF"/>
        </w:rPr>
        <w:t>(o 0,</w:t>
      </w:r>
      <w:r w:rsidR="00B63624">
        <w:rPr>
          <w:shd w:val="clear" w:color="auto" w:fill="FFFFFF"/>
        </w:rPr>
        <w:t>6</w:t>
      </w:r>
      <w:r w:rsidR="00B63624" w:rsidRPr="00B07B0D">
        <w:rPr>
          <w:shd w:val="clear" w:color="auto" w:fill="FFFFFF"/>
        </w:rPr>
        <w:t>%)</w:t>
      </w:r>
      <w:r w:rsidR="00442B7F">
        <w:rPr>
          <w:shd w:val="clear" w:color="auto" w:fill="FFFFFF"/>
        </w:rPr>
        <w:t xml:space="preserve">. Ceny w sekcji wytwarzanie i </w:t>
      </w:r>
      <w:r w:rsidR="00442B7F" w:rsidRPr="009B7A1C">
        <w:rPr>
          <w:shd w:val="clear" w:color="auto" w:fill="FFFFFF"/>
        </w:rPr>
        <w:t>zaopatrywani</w:t>
      </w:r>
      <w:r w:rsidR="00442B7F">
        <w:rPr>
          <w:shd w:val="clear" w:color="auto" w:fill="FFFFFF"/>
        </w:rPr>
        <w:t>e</w:t>
      </w:r>
      <w:r w:rsidR="00442B7F" w:rsidRPr="009B7A1C">
        <w:rPr>
          <w:shd w:val="clear" w:color="auto" w:fill="FFFFFF"/>
        </w:rPr>
        <w:t xml:space="preserve"> w energię elektryczną, gaz, parę wodną i gorącą wodę</w:t>
      </w:r>
      <w:r w:rsidR="00442B7F">
        <w:rPr>
          <w:shd w:val="clear" w:color="auto" w:fill="FFFFFF"/>
        </w:rPr>
        <w:t xml:space="preserve"> były wyższe o 0,3% a w sekcji </w:t>
      </w:r>
      <w:r w:rsidR="00B25E99">
        <w:rPr>
          <w:shd w:val="clear" w:color="auto" w:fill="FFFFFF"/>
        </w:rPr>
        <w:t xml:space="preserve">     </w:t>
      </w:r>
      <w:r w:rsidR="00442B7F">
        <w:rPr>
          <w:shd w:val="clear" w:color="auto" w:fill="FFFFFF"/>
        </w:rPr>
        <w:t>dostawa wody;</w:t>
      </w:r>
      <w:r w:rsidR="00442B7F" w:rsidRPr="001F2A28">
        <w:rPr>
          <w:shd w:val="clear" w:color="auto" w:fill="FFFFFF"/>
        </w:rPr>
        <w:t xml:space="preserve"> </w:t>
      </w:r>
      <w:r w:rsidR="00442B7F">
        <w:rPr>
          <w:shd w:val="clear" w:color="auto" w:fill="FFFFFF"/>
        </w:rPr>
        <w:t xml:space="preserve">gospodarowanie ściekami i </w:t>
      </w:r>
      <w:r w:rsidR="00442B7F" w:rsidRPr="009B7A1C">
        <w:rPr>
          <w:shd w:val="clear" w:color="auto" w:fill="FFFFFF"/>
        </w:rPr>
        <w:t xml:space="preserve">odpadami; </w:t>
      </w:r>
      <w:r w:rsidR="00442B7F">
        <w:rPr>
          <w:shd w:val="clear" w:color="auto" w:fill="FFFFFF"/>
        </w:rPr>
        <w:t xml:space="preserve"> </w:t>
      </w:r>
      <w:r w:rsidR="00442B7F" w:rsidRPr="009B7A1C">
        <w:rPr>
          <w:shd w:val="clear" w:color="auto" w:fill="FFFFFF"/>
        </w:rPr>
        <w:t>rekultywacj</w:t>
      </w:r>
      <w:r w:rsidR="00442B7F">
        <w:rPr>
          <w:shd w:val="clear" w:color="auto" w:fill="FFFFFF"/>
        </w:rPr>
        <w:t xml:space="preserve">a </w:t>
      </w:r>
      <w:r w:rsidR="00442B7F" w:rsidRPr="00442B7F">
        <w:rPr>
          <w:shd w:val="clear" w:color="auto" w:fill="FFFFFF"/>
        </w:rPr>
        <w:t>- o 0,1%.</w:t>
      </w:r>
    </w:p>
    <w:p w14:paraId="6EDEF72E" w14:textId="385B8129" w:rsidR="00B339A1" w:rsidRDefault="00442B7F" w:rsidP="006F204A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2976C21C" w14:textId="77777777" w:rsidR="006F204A" w:rsidRDefault="006F204A" w:rsidP="006F204A">
      <w:pPr>
        <w:rPr>
          <w:shd w:val="clear" w:color="auto" w:fill="FFFFFF"/>
        </w:rPr>
      </w:pPr>
    </w:p>
    <w:p w14:paraId="1D98A48C" w14:textId="46A82D75" w:rsidR="00F775B9" w:rsidRDefault="00D90D14" w:rsidP="00F775B9">
      <w:pPr>
        <w:rPr>
          <w:shd w:val="clear" w:color="auto" w:fill="FFFFFF"/>
        </w:rPr>
      </w:pPr>
      <w:r w:rsidRPr="00DA4F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2CCAB95">
                <wp:simplePos x="0" y="0"/>
                <wp:positionH relativeFrom="rightMargin">
                  <wp:posOffset>133350</wp:posOffset>
                </wp:positionH>
                <wp:positionV relativeFrom="paragraph">
                  <wp:posOffset>85090</wp:posOffset>
                </wp:positionV>
                <wp:extent cx="1753200" cy="14292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11A201C8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 xml:space="preserve">Najwyższy wzrost cen w porównaniu </w:t>
                            </w:r>
                            <w:r w:rsidRPr="00FB67A4">
                              <w:t xml:space="preserve">z </w:t>
                            </w:r>
                            <w:r w:rsidR="006B3DC2" w:rsidRPr="00FB67A4">
                              <w:t>kwietniem</w:t>
                            </w:r>
                            <w:r w:rsidRPr="00FB67A4">
                              <w:t xml:space="preserve"> ubiegłego</w:t>
                            </w:r>
                            <w:r w:rsidRPr="006E3EFD">
                              <w:t xml:space="preserve"> roku odnotowano</w:t>
                            </w:r>
                            <w:r w:rsidR="00060815" w:rsidRPr="006E3EFD">
                              <w:t xml:space="preserve"> </w:t>
                            </w:r>
                            <w:r w:rsidR="00A448B4">
                              <w:t xml:space="preserve">       </w:t>
                            </w:r>
                            <w:r w:rsidRPr="006E3EFD">
                              <w:t xml:space="preserve"> w produkcji</w:t>
                            </w:r>
                            <w:r w:rsidR="00F57F51" w:rsidRPr="006E3EFD">
                              <w:t xml:space="preserve"> </w:t>
                            </w:r>
                            <w:r w:rsidR="00DE6BE5" w:rsidRPr="006E3EFD">
                              <w:t xml:space="preserve">koksu i produktów rafinacji ropy </w:t>
                            </w:r>
                            <w:r w:rsidR="00DE6BE5" w:rsidRPr="00FB67A4">
                              <w:t>naftowej</w:t>
                            </w:r>
                            <w:r w:rsidRPr="00FB67A4">
                              <w:t xml:space="preserve"> </w:t>
                            </w:r>
                            <w:r w:rsidR="00A448B4">
                              <w:t xml:space="preserve">   </w:t>
                            </w:r>
                            <w:r w:rsidRPr="00FB67A4">
                              <w:t xml:space="preserve">o </w:t>
                            </w:r>
                            <w:r w:rsidR="004D25B4" w:rsidRPr="00FB67A4">
                              <w:t>1</w:t>
                            </w:r>
                            <w:r w:rsidR="00FB67A4" w:rsidRPr="00FB67A4">
                              <w:t>2</w:t>
                            </w:r>
                            <w:r w:rsidRPr="00FB67A4">
                              <w:t>,</w:t>
                            </w:r>
                            <w:r w:rsidR="00FB67A4" w:rsidRPr="00FB67A4">
                              <w:t>6</w:t>
                            </w:r>
                            <w:r w:rsidRPr="00FB67A4"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5pt;margin-top:6.7pt;width:138.05pt;height:112.55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" filled="f" stroked="f" strokeweight=".5pt">
                <v:textbox>
                  <w:txbxContent>
                    <w:p w14:paraId="4BDE31F6" w14:textId="11A201C8" w:rsidR="001E4A70" w:rsidRDefault="001E4A70" w:rsidP="001E4A70">
                      <w:pPr>
                        <w:pStyle w:val="tekstzboku"/>
                      </w:pPr>
                      <w:r w:rsidRPr="006E3EFD">
                        <w:t xml:space="preserve">Najwyższy wzrost cen w porównaniu </w:t>
                      </w:r>
                      <w:r w:rsidRPr="00FB67A4">
                        <w:t xml:space="preserve">z </w:t>
                      </w:r>
                      <w:r w:rsidR="006B3DC2" w:rsidRPr="00FB67A4">
                        <w:t>kwietniem</w:t>
                      </w:r>
                      <w:r w:rsidRPr="00FB67A4">
                        <w:t xml:space="preserve"> ubiegłego</w:t>
                      </w:r>
                      <w:r w:rsidRPr="006E3EFD">
                        <w:t xml:space="preserve"> roku odnotowano</w:t>
                      </w:r>
                      <w:r w:rsidR="00060815" w:rsidRPr="006E3EFD">
                        <w:t xml:space="preserve"> </w:t>
                      </w:r>
                      <w:r w:rsidR="00A448B4">
                        <w:t xml:space="preserve">       </w:t>
                      </w:r>
                      <w:r w:rsidRPr="006E3EFD">
                        <w:t xml:space="preserve"> w produkcji</w:t>
                      </w:r>
                      <w:r w:rsidR="00F57F51" w:rsidRPr="006E3EFD">
                        <w:t xml:space="preserve"> </w:t>
                      </w:r>
                      <w:r w:rsidR="00DE6BE5" w:rsidRPr="006E3EFD">
                        <w:t xml:space="preserve">koksu i produktów rafinacji ropy </w:t>
                      </w:r>
                      <w:r w:rsidR="00DE6BE5" w:rsidRPr="00FB67A4">
                        <w:t>naftowej</w:t>
                      </w:r>
                      <w:r w:rsidRPr="00FB67A4">
                        <w:t xml:space="preserve"> </w:t>
                      </w:r>
                      <w:r w:rsidR="00A448B4">
                        <w:t xml:space="preserve">   </w:t>
                      </w:r>
                      <w:r w:rsidRPr="00FB67A4">
                        <w:t xml:space="preserve">o </w:t>
                      </w:r>
                      <w:r w:rsidR="004D25B4" w:rsidRPr="00FB67A4">
                        <w:t>1</w:t>
                      </w:r>
                      <w:r w:rsidR="00FB67A4" w:rsidRPr="00FB67A4">
                        <w:t>2</w:t>
                      </w:r>
                      <w:r w:rsidRPr="00FB67A4">
                        <w:t>,</w:t>
                      </w:r>
                      <w:r w:rsidR="00FB67A4" w:rsidRPr="00FB67A4">
                        <w:t>6</w:t>
                      </w:r>
                      <w:r w:rsidRPr="00FB67A4"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DA4F5F">
        <w:rPr>
          <w:shd w:val="clear" w:color="auto" w:fill="FFFFFF"/>
        </w:rPr>
        <w:t xml:space="preserve">W </w:t>
      </w:r>
      <w:r w:rsidR="00B70D26" w:rsidRPr="00DA4F5F">
        <w:rPr>
          <w:shd w:val="clear" w:color="auto" w:fill="FFFFFF"/>
        </w:rPr>
        <w:t xml:space="preserve"> </w:t>
      </w:r>
      <w:r w:rsidR="00F35572" w:rsidRPr="00DA4F5F">
        <w:rPr>
          <w:shd w:val="clear" w:color="auto" w:fill="FFFFFF"/>
        </w:rPr>
        <w:t>kwietniu</w:t>
      </w:r>
      <w:r w:rsidR="00D7204F" w:rsidRPr="00DA4F5F">
        <w:rPr>
          <w:shd w:val="clear" w:color="auto" w:fill="FFFFFF"/>
        </w:rPr>
        <w:t xml:space="preserve"> 201</w:t>
      </w:r>
      <w:r w:rsidR="0001266E" w:rsidRPr="00DA4F5F">
        <w:rPr>
          <w:shd w:val="clear" w:color="auto" w:fill="FFFFFF"/>
        </w:rPr>
        <w:t>9</w:t>
      </w:r>
      <w:r w:rsidR="00D16BE7" w:rsidRPr="00DA4F5F">
        <w:rPr>
          <w:shd w:val="clear" w:color="auto" w:fill="FFFFFF"/>
        </w:rPr>
        <w:t xml:space="preserve"> r. ceny</w:t>
      </w:r>
      <w:r w:rsidR="00D16BE7" w:rsidRPr="009B7A1C">
        <w:rPr>
          <w:shd w:val="clear" w:color="auto" w:fill="FFFFFF"/>
        </w:rPr>
        <w:t xml:space="preserve"> produkcji</w:t>
      </w:r>
      <w:r w:rsidR="00293606">
        <w:rPr>
          <w:shd w:val="clear" w:color="auto" w:fill="FFFFFF"/>
        </w:rPr>
        <w:t xml:space="preserve"> sprzedanej przemysłu </w:t>
      </w:r>
      <w:r w:rsidR="00293606" w:rsidRPr="0039601C">
        <w:rPr>
          <w:shd w:val="clear" w:color="auto" w:fill="FFFFFF"/>
        </w:rPr>
        <w:t xml:space="preserve">były o </w:t>
      </w:r>
      <w:r w:rsidR="006A5BA0" w:rsidRPr="0039601C">
        <w:rPr>
          <w:shd w:val="clear" w:color="auto" w:fill="FFFFFF"/>
        </w:rPr>
        <w:t>2</w:t>
      </w:r>
      <w:r w:rsidR="00293606" w:rsidRPr="0039601C">
        <w:rPr>
          <w:shd w:val="clear" w:color="auto" w:fill="FFFFFF"/>
        </w:rPr>
        <w:t>,</w:t>
      </w:r>
      <w:r w:rsidR="0039601C" w:rsidRPr="0039601C">
        <w:rPr>
          <w:shd w:val="clear" w:color="auto" w:fill="FFFFFF"/>
        </w:rPr>
        <w:t>6</w:t>
      </w:r>
      <w:r w:rsidR="00D16BE7" w:rsidRPr="0039601C">
        <w:rPr>
          <w:shd w:val="clear" w:color="auto" w:fill="FFFFFF"/>
        </w:rPr>
        <w:t>%</w:t>
      </w:r>
      <w:r w:rsidR="00D16BE7" w:rsidRPr="009B7A1C">
        <w:rPr>
          <w:shd w:val="clear" w:color="auto" w:fill="FFFFFF"/>
        </w:rPr>
        <w:t xml:space="preserve"> wyższe niż przed rokiem. </w:t>
      </w:r>
      <w:r w:rsidR="00BB08FA">
        <w:rPr>
          <w:shd w:val="clear" w:color="auto" w:fill="FFFFFF"/>
        </w:rPr>
        <w:t>Wzrost cen odnotowano we wszystkich sekcjach.</w:t>
      </w:r>
      <w:r w:rsidR="00671050">
        <w:rPr>
          <w:shd w:val="clear" w:color="auto" w:fill="FFFFFF"/>
        </w:rPr>
        <w:t xml:space="preserve"> P</w:t>
      </w:r>
      <w:r w:rsidR="00293606">
        <w:rPr>
          <w:shd w:val="clear" w:color="auto" w:fill="FFFFFF"/>
        </w:rPr>
        <w:t xml:space="preserve">odniesiono ceny w </w:t>
      </w:r>
      <w:r w:rsidR="00C07F04">
        <w:rPr>
          <w:shd w:val="clear" w:color="auto" w:fill="FFFFFF"/>
        </w:rPr>
        <w:t xml:space="preserve">górnictwie i wydobywaniu </w:t>
      </w:r>
      <w:r w:rsidR="00671050">
        <w:rPr>
          <w:shd w:val="clear" w:color="auto" w:fill="FFFFFF"/>
        </w:rPr>
        <w:t xml:space="preserve"> oraz w </w:t>
      </w:r>
      <w:r w:rsidR="00671050" w:rsidRPr="009B7A1C">
        <w:rPr>
          <w:shd w:val="clear" w:color="auto" w:fill="FFFFFF"/>
        </w:rPr>
        <w:t>wytwarzani</w:t>
      </w:r>
      <w:r w:rsidR="00671050">
        <w:rPr>
          <w:shd w:val="clear" w:color="auto" w:fill="FFFFFF"/>
        </w:rPr>
        <w:t>u</w:t>
      </w:r>
      <w:r w:rsidR="00671050" w:rsidRPr="009B7A1C">
        <w:rPr>
          <w:shd w:val="clear" w:color="auto" w:fill="FFFFFF"/>
        </w:rPr>
        <w:t xml:space="preserve"> i zaopatrywani</w:t>
      </w:r>
      <w:r w:rsidR="00671050">
        <w:rPr>
          <w:shd w:val="clear" w:color="auto" w:fill="FFFFFF"/>
        </w:rPr>
        <w:t xml:space="preserve">u </w:t>
      </w:r>
      <w:r w:rsidR="00671050" w:rsidRPr="009B7A1C">
        <w:rPr>
          <w:shd w:val="clear" w:color="auto" w:fill="FFFFFF"/>
        </w:rPr>
        <w:t>w</w:t>
      </w:r>
      <w:r w:rsidR="00671050">
        <w:rPr>
          <w:shd w:val="clear" w:color="auto" w:fill="FFFFFF"/>
        </w:rPr>
        <w:t xml:space="preserve"> </w:t>
      </w:r>
      <w:r w:rsidR="00671050" w:rsidRPr="009B7A1C">
        <w:rPr>
          <w:shd w:val="clear" w:color="auto" w:fill="FFFFFF"/>
        </w:rPr>
        <w:t>energię elektryczną,</w:t>
      </w:r>
      <w:r w:rsidR="00671050">
        <w:rPr>
          <w:shd w:val="clear" w:color="auto" w:fill="FFFFFF"/>
        </w:rPr>
        <w:t xml:space="preserve"> gaz, parę wodną i gorącą wodę</w:t>
      </w:r>
      <w:r w:rsidR="00C07F04" w:rsidRPr="00C07F04">
        <w:rPr>
          <w:shd w:val="clear" w:color="auto" w:fill="FFFFFF"/>
        </w:rPr>
        <w:t xml:space="preserve"> </w:t>
      </w:r>
      <w:r w:rsidR="00671050">
        <w:rPr>
          <w:shd w:val="clear" w:color="auto" w:fill="FFFFFF"/>
        </w:rPr>
        <w:t>p</w:t>
      </w:r>
      <w:r w:rsidR="00C07F04" w:rsidRPr="00C07F04">
        <w:rPr>
          <w:shd w:val="clear" w:color="auto" w:fill="FFFFFF"/>
        </w:rPr>
        <w:t>o 4,9%</w:t>
      </w:r>
      <w:r w:rsidR="00671050">
        <w:rPr>
          <w:shd w:val="clear" w:color="auto" w:fill="FFFFFF"/>
        </w:rPr>
        <w:t>.</w:t>
      </w:r>
      <w:r w:rsidR="00FD5917">
        <w:rPr>
          <w:shd w:val="clear" w:color="auto" w:fill="FFFFFF"/>
        </w:rPr>
        <w:t xml:space="preserve"> </w:t>
      </w:r>
      <w:r w:rsidR="00671050">
        <w:rPr>
          <w:shd w:val="clear" w:color="auto" w:fill="FFFFFF"/>
        </w:rPr>
        <w:t>C</w:t>
      </w:r>
      <w:r w:rsidR="00FD5917">
        <w:rPr>
          <w:shd w:val="clear" w:color="auto" w:fill="FFFFFF"/>
        </w:rPr>
        <w:t>eny w sekcj</w:t>
      </w:r>
      <w:r w:rsidR="00671050">
        <w:rPr>
          <w:shd w:val="clear" w:color="auto" w:fill="FFFFFF"/>
        </w:rPr>
        <w:t xml:space="preserve">ach </w:t>
      </w:r>
      <w:r w:rsidR="00FD5917" w:rsidRPr="009B7A1C">
        <w:rPr>
          <w:shd w:val="clear" w:color="auto" w:fill="FFFFFF"/>
        </w:rPr>
        <w:t>dostawa wody; gospodarowanie ściekami i odpadami; rekultywacja</w:t>
      </w:r>
      <w:r w:rsidR="00FD5917">
        <w:rPr>
          <w:shd w:val="clear" w:color="auto" w:fill="FFFFFF"/>
        </w:rPr>
        <w:t xml:space="preserve"> oraz przetwórstwo przemysłowe  </w:t>
      </w:r>
      <w:r w:rsidR="00FD5917" w:rsidRPr="00FD5917">
        <w:rPr>
          <w:shd w:val="clear" w:color="auto" w:fill="FFFFFF"/>
        </w:rPr>
        <w:t>zwiększyły się po 2,2%.</w:t>
      </w:r>
      <w:r w:rsidR="00B774F8" w:rsidRPr="00B774F8">
        <w:rPr>
          <w:shd w:val="clear" w:color="auto" w:fill="FFFFFF"/>
        </w:rPr>
        <w:t xml:space="preserve"> </w:t>
      </w:r>
      <w:r w:rsidR="00B774F8">
        <w:rPr>
          <w:shd w:val="clear" w:color="auto" w:fill="FFFFFF"/>
        </w:rPr>
        <w:t>Najbardziej  wzrosły ceny</w:t>
      </w:r>
      <w:r w:rsidR="00917DE2">
        <w:rPr>
          <w:shd w:val="clear" w:color="auto" w:fill="FFFFFF"/>
        </w:rPr>
        <w:t xml:space="preserve">   </w:t>
      </w:r>
      <w:r w:rsidR="00B774F8">
        <w:rPr>
          <w:shd w:val="clear" w:color="auto" w:fill="FFFFFF"/>
        </w:rPr>
        <w:t xml:space="preserve"> w produkcji </w:t>
      </w:r>
      <w:r w:rsidR="00B774F8" w:rsidRPr="009B7A1C">
        <w:rPr>
          <w:shd w:val="clear" w:color="auto" w:fill="FFFFFF"/>
        </w:rPr>
        <w:t>koksu i produktó</w:t>
      </w:r>
      <w:r w:rsidR="00B774F8">
        <w:rPr>
          <w:shd w:val="clear" w:color="auto" w:fill="FFFFFF"/>
        </w:rPr>
        <w:t xml:space="preserve">w rafinacji ropy naftowej </w:t>
      </w:r>
      <w:r w:rsidR="00B774F8" w:rsidRPr="00B774F8">
        <w:rPr>
          <w:shd w:val="clear" w:color="auto" w:fill="FFFFFF"/>
        </w:rPr>
        <w:t>(o 12,6%).</w:t>
      </w:r>
      <w:r w:rsidR="00B774F8">
        <w:rPr>
          <w:shd w:val="clear" w:color="auto" w:fill="FFFFFF"/>
        </w:rPr>
        <w:t xml:space="preserve"> </w:t>
      </w:r>
      <w:r w:rsidR="00B774F8" w:rsidRPr="009B7A1C">
        <w:rPr>
          <w:shd w:val="clear" w:color="auto" w:fill="FFFFFF"/>
        </w:rPr>
        <w:t>Wzros</w:t>
      </w:r>
      <w:r w:rsidR="00B774F8">
        <w:rPr>
          <w:shd w:val="clear" w:color="auto" w:fill="FFFFFF"/>
        </w:rPr>
        <w:t xml:space="preserve">t cen odnotowano także </w:t>
      </w:r>
      <w:r w:rsidR="00B774F8" w:rsidRPr="009B7A1C">
        <w:rPr>
          <w:shd w:val="clear" w:color="auto" w:fill="FFFFFF"/>
        </w:rPr>
        <w:t>w</w:t>
      </w:r>
      <w:r w:rsidR="00B774F8">
        <w:rPr>
          <w:shd w:val="clear" w:color="auto" w:fill="FFFFFF"/>
        </w:rPr>
        <w:t xml:space="preserve"> produkcji m.in.: skór i wyrobów skórzanych </w:t>
      </w:r>
      <w:r w:rsidR="00B774F8" w:rsidRPr="00AE39B9">
        <w:rPr>
          <w:shd w:val="clear" w:color="auto" w:fill="FFFFFF"/>
        </w:rPr>
        <w:t xml:space="preserve">(o </w:t>
      </w:r>
      <w:r w:rsidR="000704E0" w:rsidRPr="00AE39B9">
        <w:rPr>
          <w:shd w:val="clear" w:color="auto" w:fill="FFFFFF"/>
        </w:rPr>
        <w:t>8</w:t>
      </w:r>
      <w:r w:rsidR="00B774F8" w:rsidRPr="00AE39B9">
        <w:rPr>
          <w:shd w:val="clear" w:color="auto" w:fill="FFFFFF"/>
        </w:rPr>
        <w:t>,</w:t>
      </w:r>
      <w:r w:rsidR="000704E0" w:rsidRPr="00AE39B9">
        <w:rPr>
          <w:shd w:val="clear" w:color="auto" w:fill="FFFFFF"/>
        </w:rPr>
        <w:t>0</w:t>
      </w:r>
      <w:r w:rsidR="00B774F8" w:rsidRPr="00AE39B9">
        <w:rPr>
          <w:shd w:val="clear" w:color="auto" w:fill="FFFFFF"/>
        </w:rPr>
        <w:t>%),</w:t>
      </w:r>
      <w:r w:rsidR="000E7A89" w:rsidRPr="000E7A89">
        <w:rPr>
          <w:shd w:val="clear" w:color="auto" w:fill="FFFFFF"/>
        </w:rPr>
        <w:t xml:space="preserve"> </w:t>
      </w:r>
      <w:r w:rsidR="000E7A89" w:rsidRPr="009B7A1C">
        <w:rPr>
          <w:shd w:val="clear" w:color="auto" w:fill="FFFFFF"/>
        </w:rPr>
        <w:t xml:space="preserve">wyrobów z pozostałych mineralnych surowców niemetalicznych </w:t>
      </w:r>
      <w:r w:rsidR="000E7A89">
        <w:rPr>
          <w:shd w:val="clear" w:color="auto" w:fill="FFFFFF"/>
        </w:rPr>
        <w:t xml:space="preserve"> </w:t>
      </w:r>
      <w:r w:rsidR="000E7A89" w:rsidRPr="000E7A89">
        <w:rPr>
          <w:shd w:val="clear" w:color="auto" w:fill="FFFFFF"/>
        </w:rPr>
        <w:t>(o 5,8%),</w:t>
      </w:r>
      <w:r w:rsidR="00444E41" w:rsidRPr="00444E41">
        <w:rPr>
          <w:shd w:val="clear" w:color="auto" w:fill="FFFFFF"/>
        </w:rPr>
        <w:t xml:space="preserve"> </w:t>
      </w:r>
      <w:r w:rsidR="00444E41" w:rsidRPr="009B7A1C">
        <w:rPr>
          <w:shd w:val="clear" w:color="auto" w:fill="FFFFFF"/>
        </w:rPr>
        <w:t xml:space="preserve">pozostałego sprzętu </w:t>
      </w:r>
      <w:r w:rsidR="00444E41" w:rsidRPr="00AB3450">
        <w:rPr>
          <w:shd w:val="clear" w:color="auto" w:fill="FFFFFF"/>
        </w:rPr>
        <w:t xml:space="preserve">transportowego (o </w:t>
      </w:r>
      <w:r w:rsidR="00156A1A" w:rsidRPr="00AB3450">
        <w:rPr>
          <w:shd w:val="clear" w:color="auto" w:fill="FFFFFF"/>
        </w:rPr>
        <w:t>4</w:t>
      </w:r>
      <w:r w:rsidR="00444E41" w:rsidRPr="00AB3450">
        <w:rPr>
          <w:shd w:val="clear" w:color="auto" w:fill="FFFFFF"/>
        </w:rPr>
        <w:t>,</w:t>
      </w:r>
      <w:r w:rsidR="00156A1A" w:rsidRPr="00AB3450">
        <w:rPr>
          <w:shd w:val="clear" w:color="auto" w:fill="FFFFFF"/>
        </w:rPr>
        <w:t>4</w:t>
      </w:r>
      <w:r w:rsidR="00444E41" w:rsidRPr="00AB3450">
        <w:rPr>
          <w:shd w:val="clear" w:color="auto" w:fill="FFFFFF"/>
        </w:rPr>
        <w:t>%),</w:t>
      </w:r>
      <w:r w:rsidR="005E2C7B" w:rsidRPr="00AB3450">
        <w:rPr>
          <w:shd w:val="clear" w:color="auto" w:fill="FFFFFF"/>
        </w:rPr>
        <w:t xml:space="preserve"> </w:t>
      </w:r>
      <w:r w:rsidR="00917DE2">
        <w:rPr>
          <w:shd w:val="clear" w:color="auto" w:fill="FFFFFF"/>
        </w:rPr>
        <w:t xml:space="preserve">   </w:t>
      </w:r>
      <w:r w:rsidR="005E2C7B" w:rsidRPr="00AB3450">
        <w:rPr>
          <w:shd w:val="clear" w:color="auto" w:fill="FFFFFF"/>
        </w:rPr>
        <w:t>wyrobów tekstylnych (o 3,4%),</w:t>
      </w:r>
      <w:r w:rsidR="007B5EEF" w:rsidRPr="00AB3450">
        <w:rPr>
          <w:shd w:val="clear" w:color="auto" w:fill="FFFFFF"/>
        </w:rPr>
        <w:t xml:space="preserve"> wyrobów farmaceutycznych (o 2,6%),</w:t>
      </w:r>
      <w:r w:rsidR="005478C1" w:rsidRPr="00AB3450">
        <w:rPr>
          <w:shd w:val="clear" w:color="auto" w:fill="FFFFFF"/>
        </w:rPr>
        <w:t xml:space="preserve"> artykułów spożywczych</w:t>
      </w:r>
      <w:r w:rsidR="005478C1">
        <w:rPr>
          <w:shd w:val="clear" w:color="auto" w:fill="FFFFFF"/>
        </w:rPr>
        <w:t>,</w:t>
      </w:r>
      <w:r w:rsidR="005478C1" w:rsidRPr="005478C1">
        <w:rPr>
          <w:shd w:val="clear" w:color="auto" w:fill="FFFFFF"/>
        </w:rPr>
        <w:t xml:space="preserve"> odzieży (po 2,0%),</w:t>
      </w:r>
      <w:r w:rsidR="00AB3450" w:rsidRPr="00AB3450">
        <w:rPr>
          <w:shd w:val="clear" w:color="auto" w:fill="FFFFFF"/>
        </w:rPr>
        <w:t xml:space="preserve"> </w:t>
      </w:r>
      <w:r w:rsidR="00AB3450" w:rsidRPr="009B7A1C">
        <w:rPr>
          <w:shd w:val="clear" w:color="auto" w:fill="FFFFFF"/>
        </w:rPr>
        <w:t xml:space="preserve">pojazdów samochodowych, przyczep i </w:t>
      </w:r>
      <w:r w:rsidR="00AB3450" w:rsidRPr="0029172A">
        <w:rPr>
          <w:shd w:val="clear" w:color="auto" w:fill="FFFFFF"/>
        </w:rPr>
        <w:t>naczep</w:t>
      </w:r>
      <w:r w:rsidR="00AB3450">
        <w:rPr>
          <w:shd w:val="clear" w:color="auto" w:fill="FFFFFF"/>
        </w:rPr>
        <w:t xml:space="preserve"> </w:t>
      </w:r>
      <w:r w:rsidR="00AB3450" w:rsidRPr="00A373F2">
        <w:rPr>
          <w:shd w:val="clear" w:color="auto" w:fill="FFFFFF"/>
        </w:rPr>
        <w:t>(o 1,7%),</w:t>
      </w:r>
      <w:r w:rsidR="00AB3450" w:rsidRPr="00031FFE">
        <w:rPr>
          <w:shd w:val="clear" w:color="auto" w:fill="FFFFFF"/>
        </w:rPr>
        <w:t xml:space="preserve"> </w:t>
      </w:r>
      <w:r w:rsidR="00F57739" w:rsidRPr="009B7A1C">
        <w:rPr>
          <w:shd w:val="clear" w:color="auto" w:fill="FFFFFF"/>
        </w:rPr>
        <w:t>chemikal</w:t>
      </w:r>
      <w:r w:rsidR="00F57739">
        <w:rPr>
          <w:shd w:val="clear" w:color="auto" w:fill="FFFFFF"/>
        </w:rPr>
        <w:t xml:space="preserve">iów i wyrobów </w:t>
      </w:r>
      <w:r w:rsidR="00F57739" w:rsidRPr="00647423">
        <w:rPr>
          <w:shd w:val="clear" w:color="auto" w:fill="FFFFFF"/>
        </w:rPr>
        <w:t>chemicznych</w:t>
      </w:r>
      <w:r w:rsidR="00F57739" w:rsidRPr="0035402D">
        <w:rPr>
          <w:shd w:val="clear" w:color="auto" w:fill="FFFFFF"/>
        </w:rPr>
        <w:t xml:space="preserve"> </w:t>
      </w:r>
      <w:r w:rsidR="00F57739" w:rsidRPr="00457C62">
        <w:rPr>
          <w:shd w:val="clear" w:color="auto" w:fill="FFFFFF"/>
        </w:rPr>
        <w:t xml:space="preserve"> </w:t>
      </w:r>
      <w:r w:rsidR="00F57739" w:rsidRPr="00F57739">
        <w:rPr>
          <w:shd w:val="clear" w:color="auto" w:fill="FFFFFF"/>
        </w:rPr>
        <w:t>(o 1,6%),</w:t>
      </w:r>
      <w:r w:rsidR="00F57739" w:rsidRPr="006E51C7">
        <w:rPr>
          <w:shd w:val="clear" w:color="auto" w:fill="FFFFFF"/>
        </w:rPr>
        <w:t xml:space="preserve"> </w:t>
      </w:r>
      <w:r w:rsidR="005A0CD2">
        <w:rPr>
          <w:shd w:val="clear" w:color="auto" w:fill="FFFFFF"/>
        </w:rPr>
        <w:t xml:space="preserve">wyrobów </w:t>
      </w:r>
      <w:r w:rsidR="005A0CD2" w:rsidRPr="00704C62">
        <w:rPr>
          <w:shd w:val="clear" w:color="auto" w:fill="FFFFFF"/>
        </w:rPr>
        <w:t>tytoniowych</w:t>
      </w:r>
      <w:r w:rsidR="009647F9">
        <w:rPr>
          <w:shd w:val="clear" w:color="auto" w:fill="FFFFFF"/>
        </w:rPr>
        <w:t>,</w:t>
      </w:r>
      <w:r w:rsidR="009647F9" w:rsidRPr="009647F9">
        <w:rPr>
          <w:shd w:val="clear" w:color="auto" w:fill="FFFFFF"/>
        </w:rPr>
        <w:t xml:space="preserve"> </w:t>
      </w:r>
      <w:r w:rsidR="009647F9" w:rsidRPr="009B7A1C">
        <w:rPr>
          <w:shd w:val="clear" w:color="auto" w:fill="FFFFFF"/>
        </w:rPr>
        <w:t>poligrafii i</w:t>
      </w:r>
      <w:r w:rsidR="009647F9">
        <w:rPr>
          <w:shd w:val="clear" w:color="auto" w:fill="FFFFFF"/>
        </w:rPr>
        <w:t xml:space="preserve"> </w:t>
      </w:r>
      <w:r w:rsidR="009647F9" w:rsidRPr="009B7A1C">
        <w:rPr>
          <w:shd w:val="clear" w:color="auto" w:fill="FFFFFF"/>
        </w:rPr>
        <w:t xml:space="preserve">reprodukcji zapisanych </w:t>
      </w:r>
      <w:r w:rsidR="009647F9">
        <w:rPr>
          <w:shd w:val="clear" w:color="auto" w:fill="FFFFFF"/>
        </w:rPr>
        <w:t xml:space="preserve">  </w:t>
      </w:r>
      <w:r w:rsidR="009647F9" w:rsidRPr="009B7A1C">
        <w:rPr>
          <w:shd w:val="clear" w:color="auto" w:fill="FFFFFF"/>
        </w:rPr>
        <w:t>nośników</w:t>
      </w:r>
      <w:r w:rsidR="009647F9">
        <w:rPr>
          <w:shd w:val="clear" w:color="auto" w:fill="FFFFFF"/>
        </w:rPr>
        <w:t xml:space="preserve"> </w:t>
      </w:r>
      <w:r w:rsidR="009647F9" w:rsidRPr="009B7A1C">
        <w:rPr>
          <w:shd w:val="clear" w:color="auto" w:fill="FFFFFF"/>
        </w:rPr>
        <w:t>informacji</w:t>
      </w:r>
      <w:r w:rsidR="009647F9" w:rsidRPr="009647F9">
        <w:rPr>
          <w:shd w:val="clear" w:color="auto" w:fill="FFFFFF"/>
        </w:rPr>
        <w:t xml:space="preserve"> (po 1,5%),</w:t>
      </w:r>
      <w:r w:rsidR="005B3DE0" w:rsidRPr="005B3DE0">
        <w:rPr>
          <w:shd w:val="clear" w:color="auto" w:fill="FFFFFF"/>
        </w:rPr>
        <w:t xml:space="preserve"> </w:t>
      </w:r>
      <w:r w:rsidR="005B3DE0">
        <w:rPr>
          <w:shd w:val="clear" w:color="auto" w:fill="FFFFFF"/>
        </w:rPr>
        <w:t xml:space="preserve">mebli </w:t>
      </w:r>
      <w:r w:rsidR="005B3DE0" w:rsidRPr="009647F9">
        <w:rPr>
          <w:shd w:val="clear" w:color="auto" w:fill="FFFFFF"/>
        </w:rPr>
        <w:t>(o 1,</w:t>
      </w:r>
      <w:r w:rsidR="005B3DE0">
        <w:rPr>
          <w:shd w:val="clear" w:color="auto" w:fill="FFFFFF"/>
        </w:rPr>
        <w:t>4</w:t>
      </w:r>
      <w:r w:rsidR="005B3DE0" w:rsidRPr="009647F9">
        <w:rPr>
          <w:shd w:val="clear" w:color="auto" w:fill="FFFFFF"/>
        </w:rPr>
        <w:t>%),</w:t>
      </w:r>
      <w:r w:rsidR="005B3DE0" w:rsidRPr="005B3DE0">
        <w:rPr>
          <w:shd w:val="clear" w:color="auto" w:fill="FFFFFF"/>
        </w:rPr>
        <w:t xml:space="preserve"> </w:t>
      </w:r>
      <w:r w:rsidR="00E024A9" w:rsidRPr="009B7A1C">
        <w:rPr>
          <w:shd w:val="clear" w:color="auto" w:fill="FFFFFF"/>
        </w:rPr>
        <w:t>pa</w:t>
      </w:r>
      <w:r w:rsidR="00E024A9">
        <w:rPr>
          <w:shd w:val="clear" w:color="auto" w:fill="FFFFFF"/>
        </w:rPr>
        <w:t>pieru i wyrobów  z papieru,</w:t>
      </w:r>
      <w:r w:rsidR="00AB3450">
        <w:rPr>
          <w:shd w:val="clear" w:color="auto" w:fill="FFFFFF"/>
        </w:rPr>
        <w:t xml:space="preserve"> </w:t>
      </w:r>
      <w:r w:rsidR="00E024A9">
        <w:rPr>
          <w:shd w:val="clear" w:color="auto" w:fill="FFFFFF"/>
        </w:rPr>
        <w:t xml:space="preserve">wyrobów z metali </w:t>
      </w:r>
      <w:r w:rsidR="00E024A9" w:rsidRPr="00647423">
        <w:rPr>
          <w:shd w:val="clear" w:color="auto" w:fill="FFFFFF"/>
        </w:rPr>
        <w:t xml:space="preserve"> </w:t>
      </w:r>
      <w:r w:rsidR="00917DE2">
        <w:rPr>
          <w:shd w:val="clear" w:color="auto" w:fill="FFFFFF"/>
        </w:rPr>
        <w:t xml:space="preserve">   </w:t>
      </w:r>
      <w:r w:rsidR="00E024A9" w:rsidRPr="00E024A9">
        <w:rPr>
          <w:shd w:val="clear" w:color="auto" w:fill="FFFFFF"/>
        </w:rPr>
        <w:t>(po 1,3%),</w:t>
      </w:r>
      <w:r w:rsidR="00E024A9">
        <w:rPr>
          <w:shd w:val="clear" w:color="auto" w:fill="FFFFFF"/>
        </w:rPr>
        <w:t xml:space="preserve"> </w:t>
      </w:r>
      <w:r w:rsidR="007873F6">
        <w:rPr>
          <w:shd w:val="clear" w:color="auto" w:fill="FFFFFF"/>
        </w:rPr>
        <w:t xml:space="preserve">urządzeń elektrycznych </w:t>
      </w:r>
      <w:r w:rsidR="007873F6" w:rsidRPr="007873F6">
        <w:rPr>
          <w:shd w:val="clear" w:color="auto" w:fill="FFFFFF"/>
        </w:rPr>
        <w:t>(o 1,2%),</w:t>
      </w:r>
      <w:r w:rsidR="00021FB2">
        <w:rPr>
          <w:shd w:val="clear" w:color="auto" w:fill="FFFFFF"/>
        </w:rPr>
        <w:t xml:space="preserve"> </w:t>
      </w:r>
      <w:r w:rsidR="00021FB2" w:rsidRPr="009B7A1C">
        <w:rPr>
          <w:shd w:val="clear" w:color="auto" w:fill="FFFFFF"/>
        </w:rPr>
        <w:t>wyrobów z</w:t>
      </w:r>
      <w:r w:rsidR="00021FB2">
        <w:rPr>
          <w:shd w:val="clear" w:color="auto" w:fill="FFFFFF"/>
        </w:rPr>
        <w:t xml:space="preserve"> drewna, korka, słomy i wikliny</w:t>
      </w:r>
      <w:r w:rsidR="00AB3450">
        <w:rPr>
          <w:shd w:val="clear" w:color="auto" w:fill="FFFFFF"/>
        </w:rPr>
        <w:t xml:space="preserve"> </w:t>
      </w:r>
      <w:r w:rsidR="00021FB2" w:rsidRPr="007873F6">
        <w:rPr>
          <w:shd w:val="clear" w:color="auto" w:fill="FFFFFF"/>
        </w:rPr>
        <w:t>(o 1,</w:t>
      </w:r>
      <w:r w:rsidR="00021FB2">
        <w:rPr>
          <w:shd w:val="clear" w:color="auto" w:fill="FFFFFF"/>
        </w:rPr>
        <w:t>1</w:t>
      </w:r>
      <w:r w:rsidR="00021FB2" w:rsidRPr="007873F6">
        <w:rPr>
          <w:shd w:val="clear" w:color="auto" w:fill="FFFFFF"/>
        </w:rPr>
        <w:t>%),</w:t>
      </w:r>
      <w:r w:rsidR="00D8111D" w:rsidRPr="00D8111D">
        <w:rPr>
          <w:shd w:val="clear" w:color="auto" w:fill="FFFFFF"/>
        </w:rPr>
        <w:t xml:space="preserve"> </w:t>
      </w:r>
      <w:r w:rsidR="00D8111D">
        <w:rPr>
          <w:shd w:val="clear" w:color="auto" w:fill="FFFFFF"/>
        </w:rPr>
        <w:t xml:space="preserve">metali </w:t>
      </w:r>
      <w:r w:rsidR="00D8111D" w:rsidRPr="002F1B41">
        <w:rPr>
          <w:shd w:val="clear" w:color="auto" w:fill="FFFFFF"/>
        </w:rPr>
        <w:t>(o 0,9%),</w:t>
      </w:r>
      <w:r w:rsidR="00CE0031" w:rsidRPr="00CE0031">
        <w:rPr>
          <w:shd w:val="clear" w:color="auto" w:fill="FFFFFF"/>
        </w:rPr>
        <w:t xml:space="preserve"> </w:t>
      </w:r>
      <w:r w:rsidR="00CE0031" w:rsidRPr="009B7A1C">
        <w:rPr>
          <w:shd w:val="clear" w:color="auto" w:fill="FFFFFF"/>
        </w:rPr>
        <w:t xml:space="preserve">wyrobów z gumy i  tworzyw </w:t>
      </w:r>
      <w:r w:rsidR="00CE0031" w:rsidRPr="00CE0031">
        <w:rPr>
          <w:shd w:val="clear" w:color="auto" w:fill="FFFFFF"/>
        </w:rPr>
        <w:t>sztucznych (o 0,4%),</w:t>
      </w:r>
      <w:r w:rsidR="00F76B7E" w:rsidRPr="00F76B7E">
        <w:rPr>
          <w:shd w:val="clear" w:color="auto" w:fill="FFFFFF"/>
        </w:rPr>
        <w:t xml:space="preserve"> </w:t>
      </w:r>
      <w:r w:rsidR="00F76B7E" w:rsidRPr="009B7A1C">
        <w:rPr>
          <w:shd w:val="clear" w:color="auto" w:fill="FFFFFF"/>
        </w:rPr>
        <w:t xml:space="preserve">maszyn i </w:t>
      </w:r>
      <w:r w:rsidR="00F76B7E" w:rsidRPr="00F76B7E">
        <w:rPr>
          <w:shd w:val="clear" w:color="auto" w:fill="FFFFFF"/>
        </w:rPr>
        <w:t>urządzeń (o 0,1</w:t>
      </w:r>
      <w:r w:rsidR="00F775B9">
        <w:rPr>
          <w:shd w:val="clear" w:color="auto" w:fill="FFFFFF"/>
        </w:rPr>
        <w:t>%).</w:t>
      </w:r>
      <w:r w:rsidR="00F775B9" w:rsidRPr="00F775B9">
        <w:rPr>
          <w:shd w:val="clear" w:color="auto" w:fill="FFFFFF"/>
        </w:rPr>
        <w:t xml:space="preserve"> </w:t>
      </w:r>
      <w:r w:rsidR="00F775B9">
        <w:rPr>
          <w:shd w:val="clear" w:color="auto" w:fill="FFFFFF"/>
        </w:rPr>
        <w:t xml:space="preserve">Spadły natomiast ceny w produkcji napojów </w:t>
      </w:r>
      <w:r w:rsidR="00F775B9" w:rsidRPr="00F775B9">
        <w:rPr>
          <w:shd w:val="clear" w:color="auto" w:fill="FFFFFF"/>
        </w:rPr>
        <w:t>(o 0,6%)</w:t>
      </w:r>
      <w:r w:rsidR="00F775B9">
        <w:rPr>
          <w:shd w:val="clear" w:color="auto" w:fill="FFFFFF"/>
        </w:rPr>
        <w:t xml:space="preserve"> i</w:t>
      </w:r>
      <w:r w:rsidR="00F775B9" w:rsidRPr="00F775B9">
        <w:rPr>
          <w:shd w:val="clear" w:color="auto" w:fill="FFFFFF"/>
        </w:rPr>
        <w:t xml:space="preserve"> </w:t>
      </w:r>
      <w:r w:rsidR="00F775B9" w:rsidRPr="009B7A1C">
        <w:rPr>
          <w:shd w:val="clear" w:color="auto" w:fill="FFFFFF"/>
        </w:rPr>
        <w:t>komput</w:t>
      </w:r>
      <w:r w:rsidR="00F775B9">
        <w:rPr>
          <w:shd w:val="clear" w:color="auto" w:fill="FFFFFF"/>
        </w:rPr>
        <w:t xml:space="preserve">erów, wyrobów elektronicznych  i </w:t>
      </w:r>
      <w:r w:rsidR="00F775B9" w:rsidRPr="009B7A1C">
        <w:rPr>
          <w:shd w:val="clear" w:color="auto" w:fill="FFFFFF"/>
        </w:rPr>
        <w:t>optycznych</w:t>
      </w:r>
      <w:r w:rsidR="00F775B9">
        <w:rPr>
          <w:shd w:val="clear" w:color="auto" w:fill="FFFFFF"/>
        </w:rPr>
        <w:t xml:space="preserve"> </w:t>
      </w:r>
      <w:r w:rsidR="00F775B9" w:rsidRPr="00EA1711">
        <w:rPr>
          <w:shd w:val="clear" w:color="auto" w:fill="FFFFFF"/>
        </w:rPr>
        <w:t xml:space="preserve">(o </w:t>
      </w:r>
      <w:r w:rsidR="00F775B9">
        <w:rPr>
          <w:shd w:val="clear" w:color="auto" w:fill="FFFFFF"/>
        </w:rPr>
        <w:t>1</w:t>
      </w:r>
      <w:r w:rsidR="00F775B9" w:rsidRPr="00EA1711">
        <w:rPr>
          <w:shd w:val="clear" w:color="auto" w:fill="FFFFFF"/>
        </w:rPr>
        <w:t>,</w:t>
      </w:r>
      <w:r w:rsidR="00F775B9">
        <w:rPr>
          <w:shd w:val="clear" w:color="auto" w:fill="FFFFFF"/>
        </w:rPr>
        <w:t>6</w:t>
      </w:r>
      <w:r w:rsidR="00F775B9" w:rsidRPr="00EA1711">
        <w:rPr>
          <w:shd w:val="clear" w:color="auto" w:fill="FFFFFF"/>
        </w:rPr>
        <w:t>%)</w:t>
      </w:r>
      <w:r w:rsidR="00F775B9">
        <w:rPr>
          <w:shd w:val="clear" w:color="auto" w:fill="FFFFFF"/>
        </w:rPr>
        <w:t xml:space="preserve"> </w:t>
      </w:r>
      <w:r w:rsidR="00F775B9" w:rsidRPr="00F775B9">
        <w:rPr>
          <w:shd w:val="clear" w:color="auto" w:fill="FFFFFF"/>
        </w:rPr>
        <w:t>.</w:t>
      </w:r>
      <w:r w:rsidR="002E5862" w:rsidRPr="002E5862">
        <w:rPr>
          <w:noProof/>
          <w:lang w:eastAsia="pl-PL"/>
        </w:rPr>
        <w:t xml:space="preserve"> </w:t>
      </w:r>
    </w:p>
    <w:p w14:paraId="0EF127B3" w14:textId="740AF3E8" w:rsidR="00EA26B5" w:rsidRDefault="00EA26B5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CD555D">
        <w:t xml:space="preserve">Wykres </w:t>
      </w:r>
      <w:r>
        <w:t>1</w:t>
      </w:r>
      <w:r w:rsidRPr="00CD555D">
        <w:t>.</w:t>
      </w:r>
      <w:r w:rsidRPr="00CD555D">
        <w:rPr>
          <w:shd w:val="clear" w:color="auto" w:fill="FFFFFF"/>
        </w:rPr>
        <w:t xml:space="preserve"> </w:t>
      </w:r>
      <w:r w:rsidRPr="00560399">
        <w:rPr>
          <w:shd w:val="clear" w:color="auto" w:fill="FFFFFF"/>
        </w:rPr>
        <w:t>C</w:t>
      </w:r>
      <w:r w:rsidRPr="00560399">
        <w:rPr>
          <w:bCs/>
          <w:shd w:val="clear" w:color="auto" w:fill="FFFFFF"/>
        </w:rPr>
        <w:t xml:space="preserve">eny produkcji sprzedanej  przemysłu </w:t>
      </w:r>
      <w:r w:rsidR="00134171">
        <w:rPr>
          <w:bCs/>
          <w:shd w:val="clear" w:color="auto" w:fill="FFFFFF"/>
        </w:rPr>
        <w:t xml:space="preserve">w latach 2017-2019 </w:t>
      </w:r>
      <w:r w:rsidRPr="00560399">
        <w:rPr>
          <w:bCs/>
          <w:shd w:val="clear" w:color="auto" w:fill="FFFFFF"/>
        </w:rPr>
        <w:t xml:space="preserve"> </w:t>
      </w:r>
      <w:r w:rsidRPr="00560399">
        <w:rPr>
          <w:shd w:val="clear" w:color="auto" w:fill="FFFFFF"/>
        </w:rPr>
        <w:t>(zmiana w % do okresu poprzedniego)</w:t>
      </w:r>
      <w:r w:rsidRPr="00560399">
        <w:rPr>
          <w:b w:val="0"/>
          <w:noProof/>
          <w:shd w:val="clear" w:color="auto" w:fill="FFFFFF"/>
          <w:lang w:eastAsia="pl-PL"/>
        </w:rPr>
        <w:t xml:space="preserve"> </w:t>
      </w:r>
    </w:p>
    <w:p w14:paraId="24B341E5" w14:textId="6789E078" w:rsidR="00A31A6A" w:rsidRDefault="002E5862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anchorId="53B500D4" wp14:editId="4A5CC9F3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5122545" cy="2442210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7F8683E3" w14:textId="7FEDF982" w:rsidR="00DD6A59" w:rsidRDefault="00DD6A59" w:rsidP="00EA26B5">
      <w:pPr>
        <w:pStyle w:val="tytuwykresu"/>
        <w:jc w:val="both"/>
      </w:pPr>
    </w:p>
    <w:p w14:paraId="4D2657C9" w14:textId="548881AD" w:rsidR="00DD6A59" w:rsidRDefault="00DD6A59" w:rsidP="00EA26B5">
      <w:pPr>
        <w:pStyle w:val="tytuwykresu"/>
        <w:jc w:val="both"/>
      </w:pPr>
    </w:p>
    <w:p w14:paraId="2D17C549" w14:textId="2B70B4E7" w:rsidR="00EA26B5" w:rsidRDefault="004B625C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401D8538" wp14:editId="497B4DA4">
            <wp:simplePos x="0" y="0"/>
            <wp:positionH relativeFrom="column">
              <wp:posOffset>-47625</wp:posOffset>
            </wp:positionH>
            <wp:positionV relativeFrom="paragraph">
              <wp:posOffset>419100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EA26B5" w:rsidRPr="00E411C2">
        <w:rPr>
          <w:shd w:val="clear" w:color="auto" w:fill="FFFFFF"/>
        </w:rPr>
        <w:t>C</w:t>
      </w:r>
      <w:r w:rsidR="00EA26B5" w:rsidRPr="00E411C2">
        <w:rPr>
          <w:bCs/>
          <w:shd w:val="clear" w:color="auto" w:fill="FFFFFF"/>
        </w:rPr>
        <w:t>eny produkcji sprzedanej  przemysłu</w:t>
      </w:r>
      <w:r w:rsidR="007F0B57">
        <w:rPr>
          <w:bCs/>
          <w:shd w:val="clear" w:color="auto" w:fill="FFFFFF"/>
        </w:rPr>
        <w:t xml:space="preserve"> w latach 2017-2019</w:t>
      </w:r>
      <w:r w:rsidR="00EA26B5" w:rsidRPr="00E411C2">
        <w:rPr>
          <w:bCs/>
          <w:shd w:val="clear" w:color="auto" w:fill="FFFFFF"/>
        </w:rPr>
        <w:t xml:space="preserve">  </w:t>
      </w:r>
      <w:r w:rsidR="00EA26B5" w:rsidRPr="00E411C2">
        <w:rPr>
          <w:shd w:val="clear" w:color="auto" w:fill="FFFFFF"/>
        </w:rPr>
        <w:t>(zmiana w % do analogicznego  okresu roku  poprzedniego)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51B917E5" w14:textId="3E8367B7" w:rsidR="000A1D84" w:rsidRDefault="000A1D84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494603B" w14:textId="4654CC92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74916CAD" w14:textId="35BF809D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0A0320A9" w14:textId="3E97487F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70FBD54A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5FCA2EE3" w:rsidR="00DD6A59" w:rsidRDefault="00DD6A59" w:rsidP="00EA26B5">
      <w:pPr>
        <w:rPr>
          <w:b/>
          <w:spacing w:val="-2"/>
          <w:sz w:val="18"/>
        </w:rPr>
      </w:pPr>
    </w:p>
    <w:p w14:paraId="1A7E6F74" w14:textId="54368AD0" w:rsidR="00DD6A59" w:rsidRDefault="00DD6A59" w:rsidP="00EA26B5">
      <w:pPr>
        <w:rPr>
          <w:b/>
          <w:spacing w:val="-2"/>
          <w:sz w:val="18"/>
        </w:rPr>
      </w:pPr>
    </w:p>
    <w:p w14:paraId="67ADC2EC" w14:textId="671DBA5C" w:rsidR="00EA26B5" w:rsidRDefault="00B2227C" w:rsidP="00EA26B5">
      <w:pPr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5E8273BC" wp14:editId="6E57968C">
            <wp:simplePos x="0" y="0"/>
            <wp:positionH relativeFrom="column">
              <wp:posOffset>-47625</wp:posOffset>
            </wp:positionH>
            <wp:positionV relativeFrom="paragraph">
              <wp:posOffset>254000</wp:posOffset>
            </wp:positionV>
            <wp:extent cx="5122545" cy="2818765"/>
            <wp:effectExtent l="0" t="0" r="1905" b="635"/>
            <wp:wrapSquare wrapText="bothSides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 Ceny  produkcji sprzedanej przemysłu w latach 201</w:t>
      </w:r>
      <w:r w:rsidR="00F24C05">
        <w:rPr>
          <w:b/>
          <w:spacing w:val="-2"/>
          <w:sz w:val="18"/>
          <w:shd w:val="clear" w:color="auto" w:fill="FFFFFF"/>
        </w:rPr>
        <w:t>7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-2019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730296">
        <w:rPr>
          <w:b/>
          <w:spacing w:val="-2"/>
          <w:sz w:val="18"/>
          <w:shd w:val="clear" w:color="auto" w:fill="FFFFFF"/>
        </w:rPr>
        <w:t>(</w:t>
      </w:r>
      <w:r w:rsidR="00F24C05">
        <w:rPr>
          <w:b/>
          <w:spacing w:val="-2"/>
          <w:sz w:val="18"/>
          <w:shd w:val="clear" w:color="auto" w:fill="FFFFFF"/>
        </w:rPr>
        <w:t xml:space="preserve">zmiana w % do </w:t>
      </w:r>
      <w:r w:rsidR="00EA26B5" w:rsidRPr="00730296">
        <w:rPr>
          <w:b/>
          <w:spacing w:val="-2"/>
          <w:sz w:val="18"/>
          <w:shd w:val="clear" w:color="auto" w:fill="FFFFFF"/>
        </w:rPr>
        <w:t>XII 2017)</w:t>
      </w:r>
      <w:r w:rsidR="00EA26B5" w:rsidRPr="00730296">
        <w:rPr>
          <w:b/>
          <w:noProof/>
          <w:spacing w:val="-2"/>
          <w:sz w:val="18"/>
          <w:lang w:eastAsia="pl-PL"/>
        </w:rPr>
        <w:t xml:space="preserve"> </w:t>
      </w:r>
    </w:p>
    <w:p w14:paraId="46FE16AD" w14:textId="33C35196" w:rsidR="00B2227C" w:rsidRDefault="00B2227C" w:rsidP="00EA26B5">
      <w:pPr>
        <w:rPr>
          <w:b/>
          <w:noProof/>
          <w:spacing w:val="-2"/>
          <w:sz w:val="18"/>
          <w:lang w:eastAsia="pl-PL"/>
        </w:rPr>
      </w:pPr>
    </w:p>
    <w:p w14:paraId="3A110769" w14:textId="3939B384" w:rsidR="007F461F" w:rsidRDefault="007F461F" w:rsidP="00EA26B5">
      <w:pPr>
        <w:rPr>
          <w:b/>
          <w:noProof/>
          <w:spacing w:val="-2"/>
          <w:sz w:val="18"/>
          <w:lang w:eastAsia="pl-PL"/>
        </w:rPr>
      </w:pPr>
    </w:p>
    <w:p w14:paraId="39058E83" w14:textId="31195DEC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2E64915B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26E0F5BB" wp14:editId="2FFA4381">
            <wp:extent cx="5122545" cy="2818765"/>
            <wp:effectExtent l="0" t="0" r="1905" b="6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DF03B3" w14:textId="25456CBF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1E58AACA" w:rsidR="00B257DD" w:rsidRDefault="00B257DD" w:rsidP="00EA26B5">
      <w:pPr>
        <w:rPr>
          <w:noProof/>
          <w:lang w:eastAsia="pl-PL"/>
        </w:rPr>
      </w:pPr>
    </w:p>
    <w:p w14:paraId="14FEBD78" w14:textId="53347A9F" w:rsidR="00EA26B5" w:rsidRDefault="00701ED4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0DCE3829" wp14:editId="65919EA2">
            <wp:simplePos x="0" y="0"/>
            <wp:positionH relativeFrom="column">
              <wp:posOffset>-76200</wp:posOffset>
            </wp:positionH>
            <wp:positionV relativeFrom="paragraph">
              <wp:posOffset>453390</wp:posOffset>
            </wp:positionV>
            <wp:extent cx="5122545" cy="2828925"/>
            <wp:effectExtent l="0" t="0" r="1905" b="0"/>
            <wp:wrapSquare wrapText="bothSides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EA26B5" w:rsidRPr="000E08CC">
        <w:rPr>
          <w:b/>
          <w:spacing w:val="-2"/>
          <w:sz w:val="18"/>
          <w:shd w:val="clear" w:color="auto" w:fill="FFFFFF"/>
        </w:rPr>
        <w:t>Ceny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w</w:t>
      </w:r>
      <w:r w:rsidR="00C973BB" w:rsidRPr="000E08CC">
        <w:rPr>
          <w:b/>
          <w:spacing w:val="-2"/>
          <w:sz w:val="18"/>
          <w:shd w:val="clear" w:color="auto" w:fill="FFFFFF"/>
        </w:rPr>
        <w:t>edług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sekcji</w:t>
      </w:r>
      <w:r w:rsidR="00517BEC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w latach 201</w:t>
      </w:r>
      <w:r w:rsidR="00517BEC">
        <w:rPr>
          <w:b/>
          <w:spacing w:val="-2"/>
          <w:sz w:val="18"/>
          <w:shd w:val="clear" w:color="auto" w:fill="FFFFFF"/>
        </w:rPr>
        <w:t>7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-2019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EA26B5" w:rsidRPr="000E08CC">
        <w:rPr>
          <w:b/>
          <w:spacing w:val="-2"/>
          <w:sz w:val="18"/>
          <w:shd w:val="clear" w:color="auto" w:fill="FFFFFF"/>
        </w:rPr>
        <w:t>(</w:t>
      </w:r>
      <w:r w:rsidR="007A4131">
        <w:rPr>
          <w:b/>
          <w:spacing w:val="-2"/>
          <w:sz w:val="18"/>
          <w:shd w:val="clear" w:color="auto" w:fill="FFFFFF"/>
        </w:rPr>
        <w:t>zmiana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w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%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2017) </w:t>
      </w:r>
    </w:p>
    <w:p w14:paraId="62896568" w14:textId="5B378BCA" w:rsidR="00722E9F" w:rsidRDefault="00722E9F" w:rsidP="00EA26B5">
      <w:pPr>
        <w:rPr>
          <w:b/>
          <w:spacing w:val="-2"/>
          <w:sz w:val="18"/>
          <w:shd w:val="clear" w:color="auto" w:fill="FFFFFF"/>
        </w:rPr>
      </w:pPr>
    </w:p>
    <w:p w14:paraId="5897950A" w14:textId="09F0B2D7" w:rsidR="0041336A" w:rsidRDefault="0041336A" w:rsidP="00EA26B5">
      <w:pPr>
        <w:rPr>
          <w:b/>
          <w:spacing w:val="-2"/>
          <w:sz w:val="18"/>
          <w:shd w:val="clear" w:color="auto" w:fill="FFFFFF"/>
        </w:rPr>
      </w:pPr>
    </w:p>
    <w:p w14:paraId="24684E82" w14:textId="50FCE943" w:rsidR="00400F6C" w:rsidRDefault="00400F6C" w:rsidP="00EA26B5">
      <w:pPr>
        <w:rPr>
          <w:b/>
          <w:spacing w:val="-2"/>
          <w:sz w:val="18"/>
          <w:shd w:val="clear" w:color="auto" w:fill="FFFFFF"/>
        </w:rPr>
      </w:pPr>
    </w:p>
    <w:p w14:paraId="56904842" w14:textId="77777777" w:rsidR="00400F6C" w:rsidRPr="00991AA3" w:rsidRDefault="00400F6C" w:rsidP="00EA26B5">
      <w:pPr>
        <w:rPr>
          <w:b/>
          <w:color w:val="FF0000"/>
          <w:spacing w:val="-2"/>
          <w:sz w:val="18"/>
          <w:shd w:val="clear" w:color="auto" w:fill="FFFFFF"/>
        </w:rPr>
      </w:pPr>
    </w:p>
    <w:p w14:paraId="7C48242F" w14:textId="65CBCD4F" w:rsidR="00B257DD" w:rsidRDefault="00B257DD" w:rsidP="00EA26B5">
      <w:pPr>
        <w:rPr>
          <w:b/>
          <w:spacing w:val="-2"/>
          <w:sz w:val="18"/>
          <w:shd w:val="clear" w:color="auto" w:fill="FFFFFF"/>
        </w:rPr>
      </w:pPr>
    </w:p>
    <w:p w14:paraId="0BB761F7" w14:textId="77777777" w:rsidR="00EA26B5" w:rsidRDefault="00EA26B5" w:rsidP="00EA26B5">
      <w:pPr>
        <w:rPr>
          <w:sz w:val="18"/>
        </w:rPr>
      </w:pPr>
    </w:p>
    <w:p w14:paraId="1535EB2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08A969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6FBF5EB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BA1801A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DBC356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859364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7183889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1636AA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60C2F7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1636AA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163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1636A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7B93CD5B" w:rsidR="00A46416" w:rsidRPr="00C91687" w:rsidRDefault="00A46416" w:rsidP="006D0159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22 608 3491, 22 608 3804 </w:t>
            </w:r>
          </w:p>
          <w:p w14:paraId="03B5968C" w14:textId="6A6BFFFC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FB5F9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1636AA" w:rsidRDefault="00682D98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1636AA" w:rsidRDefault="00682D98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682D9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682D9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682D9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682D9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6CAAD" w14:textId="77777777" w:rsidR="00FB5F9E" w:rsidRDefault="00FB5F9E" w:rsidP="000662E2">
      <w:pPr>
        <w:spacing w:after="0" w:line="240" w:lineRule="auto"/>
      </w:pPr>
      <w:r>
        <w:separator/>
      </w:r>
    </w:p>
  </w:endnote>
  <w:endnote w:type="continuationSeparator" w:id="0">
    <w:p w14:paraId="0F4AF4C1" w14:textId="77777777" w:rsidR="00FB5F9E" w:rsidRDefault="00FB5F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E6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9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5EF72" w14:textId="77777777" w:rsidR="00FB5F9E" w:rsidRDefault="00FB5F9E" w:rsidP="000662E2">
      <w:pPr>
        <w:spacing w:after="0" w:line="240" w:lineRule="auto"/>
      </w:pPr>
      <w:r>
        <w:separator/>
      </w:r>
    </w:p>
  </w:footnote>
  <w:footnote w:type="continuationSeparator" w:id="0">
    <w:p w14:paraId="23A5551D" w14:textId="77777777" w:rsidR="00FB5F9E" w:rsidRDefault="00FB5F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657CE18F" w:rsidR="00F37172" w:rsidRPr="00C97596" w:rsidRDefault="008624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657CE18F" w:rsidR="00F37172" w:rsidRPr="00C97596" w:rsidRDefault="008624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3437"/>
    <w:rsid w:val="00005A46"/>
    <w:rsid w:val="0000709F"/>
    <w:rsid w:val="000075BC"/>
    <w:rsid w:val="000108B8"/>
    <w:rsid w:val="0001266E"/>
    <w:rsid w:val="000140A2"/>
    <w:rsid w:val="000152F5"/>
    <w:rsid w:val="000155EF"/>
    <w:rsid w:val="00020F8F"/>
    <w:rsid w:val="00021FB2"/>
    <w:rsid w:val="00023FF1"/>
    <w:rsid w:val="000241DC"/>
    <w:rsid w:val="00025D26"/>
    <w:rsid w:val="00026DDF"/>
    <w:rsid w:val="00026E36"/>
    <w:rsid w:val="00027A5C"/>
    <w:rsid w:val="00030166"/>
    <w:rsid w:val="00031FFE"/>
    <w:rsid w:val="00032DDD"/>
    <w:rsid w:val="00044CF6"/>
    <w:rsid w:val="0004582E"/>
    <w:rsid w:val="000470AA"/>
    <w:rsid w:val="00047DC7"/>
    <w:rsid w:val="000569A0"/>
    <w:rsid w:val="00057CA1"/>
    <w:rsid w:val="00060815"/>
    <w:rsid w:val="00063EBC"/>
    <w:rsid w:val="000662E2"/>
    <w:rsid w:val="0006686B"/>
    <w:rsid w:val="00066883"/>
    <w:rsid w:val="000674D8"/>
    <w:rsid w:val="000704E0"/>
    <w:rsid w:val="000740BA"/>
    <w:rsid w:val="00074DD8"/>
    <w:rsid w:val="000806F7"/>
    <w:rsid w:val="00080895"/>
    <w:rsid w:val="000857C9"/>
    <w:rsid w:val="000873B0"/>
    <w:rsid w:val="00087F7A"/>
    <w:rsid w:val="000965D2"/>
    <w:rsid w:val="00096ADF"/>
    <w:rsid w:val="00096F2E"/>
    <w:rsid w:val="00097133"/>
    <w:rsid w:val="000975B6"/>
    <w:rsid w:val="000A0949"/>
    <w:rsid w:val="000A1D84"/>
    <w:rsid w:val="000A4975"/>
    <w:rsid w:val="000A679B"/>
    <w:rsid w:val="000A6E7C"/>
    <w:rsid w:val="000A6F6A"/>
    <w:rsid w:val="000A7711"/>
    <w:rsid w:val="000B0727"/>
    <w:rsid w:val="000C135D"/>
    <w:rsid w:val="000C2416"/>
    <w:rsid w:val="000C31CC"/>
    <w:rsid w:val="000C6562"/>
    <w:rsid w:val="000D1818"/>
    <w:rsid w:val="000D1D43"/>
    <w:rsid w:val="000D225C"/>
    <w:rsid w:val="000D2A5C"/>
    <w:rsid w:val="000D6C2C"/>
    <w:rsid w:val="000E07D1"/>
    <w:rsid w:val="000E08CC"/>
    <w:rsid w:val="000E0918"/>
    <w:rsid w:val="000E1C70"/>
    <w:rsid w:val="000E3B71"/>
    <w:rsid w:val="000E7A89"/>
    <w:rsid w:val="000F1ADD"/>
    <w:rsid w:val="0010064B"/>
    <w:rsid w:val="001011C3"/>
    <w:rsid w:val="00106EBF"/>
    <w:rsid w:val="00106EFD"/>
    <w:rsid w:val="00110D8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710"/>
    <w:rsid w:val="00127824"/>
    <w:rsid w:val="00130296"/>
    <w:rsid w:val="00130F35"/>
    <w:rsid w:val="00134171"/>
    <w:rsid w:val="001359E1"/>
    <w:rsid w:val="00136991"/>
    <w:rsid w:val="0013710F"/>
    <w:rsid w:val="0014213E"/>
    <w:rsid w:val="001423B6"/>
    <w:rsid w:val="00142F0B"/>
    <w:rsid w:val="001448A7"/>
    <w:rsid w:val="0014523A"/>
    <w:rsid w:val="00146443"/>
    <w:rsid w:val="001464C4"/>
    <w:rsid w:val="00146621"/>
    <w:rsid w:val="00150D31"/>
    <w:rsid w:val="00151511"/>
    <w:rsid w:val="00152273"/>
    <w:rsid w:val="00156A1A"/>
    <w:rsid w:val="00161F82"/>
    <w:rsid w:val="00162325"/>
    <w:rsid w:val="001636AA"/>
    <w:rsid w:val="0016396C"/>
    <w:rsid w:val="00165FBF"/>
    <w:rsid w:val="00166EFE"/>
    <w:rsid w:val="00167F89"/>
    <w:rsid w:val="00171682"/>
    <w:rsid w:val="001717B6"/>
    <w:rsid w:val="00171894"/>
    <w:rsid w:val="00172491"/>
    <w:rsid w:val="00172895"/>
    <w:rsid w:val="001762AC"/>
    <w:rsid w:val="001772BA"/>
    <w:rsid w:val="001813B7"/>
    <w:rsid w:val="00182BD7"/>
    <w:rsid w:val="0018303B"/>
    <w:rsid w:val="00186F11"/>
    <w:rsid w:val="00193C53"/>
    <w:rsid w:val="00194742"/>
    <w:rsid w:val="001951DA"/>
    <w:rsid w:val="00196326"/>
    <w:rsid w:val="001975F0"/>
    <w:rsid w:val="001A5254"/>
    <w:rsid w:val="001A55A2"/>
    <w:rsid w:val="001A5A10"/>
    <w:rsid w:val="001A6033"/>
    <w:rsid w:val="001B5649"/>
    <w:rsid w:val="001C1D3E"/>
    <w:rsid w:val="001C1F52"/>
    <w:rsid w:val="001C2EA1"/>
    <w:rsid w:val="001C3269"/>
    <w:rsid w:val="001C3FA4"/>
    <w:rsid w:val="001C7B23"/>
    <w:rsid w:val="001D1DB4"/>
    <w:rsid w:val="001D2A62"/>
    <w:rsid w:val="001D4756"/>
    <w:rsid w:val="001D6AA2"/>
    <w:rsid w:val="001E0341"/>
    <w:rsid w:val="001E4A70"/>
    <w:rsid w:val="001E7A63"/>
    <w:rsid w:val="001F1376"/>
    <w:rsid w:val="001F2A28"/>
    <w:rsid w:val="001F34C0"/>
    <w:rsid w:val="001F3B26"/>
    <w:rsid w:val="001F66CB"/>
    <w:rsid w:val="00200086"/>
    <w:rsid w:val="0020135C"/>
    <w:rsid w:val="00201F29"/>
    <w:rsid w:val="0020381E"/>
    <w:rsid w:val="00203BEA"/>
    <w:rsid w:val="0021357F"/>
    <w:rsid w:val="0021748C"/>
    <w:rsid w:val="0022019B"/>
    <w:rsid w:val="0022042A"/>
    <w:rsid w:val="00222619"/>
    <w:rsid w:val="002240E0"/>
    <w:rsid w:val="00226A47"/>
    <w:rsid w:val="0023115F"/>
    <w:rsid w:val="00234748"/>
    <w:rsid w:val="002347F8"/>
    <w:rsid w:val="00235D01"/>
    <w:rsid w:val="00236616"/>
    <w:rsid w:val="00243063"/>
    <w:rsid w:val="0024631E"/>
    <w:rsid w:val="00250104"/>
    <w:rsid w:val="00251AB7"/>
    <w:rsid w:val="002574F9"/>
    <w:rsid w:val="002577D7"/>
    <w:rsid w:val="00260280"/>
    <w:rsid w:val="002603B5"/>
    <w:rsid w:val="00265D40"/>
    <w:rsid w:val="002679E3"/>
    <w:rsid w:val="00274572"/>
    <w:rsid w:val="002748AD"/>
    <w:rsid w:val="00274B7E"/>
    <w:rsid w:val="0027652B"/>
    <w:rsid w:val="00276811"/>
    <w:rsid w:val="00277982"/>
    <w:rsid w:val="00282699"/>
    <w:rsid w:val="002852C5"/>
    <w:rsid w:val="0029095E"/>
    <w:rsid w:val="002915CD"/>
    <w:rsid w:val="0029172A"/>
    <w:rsid w:val="0029189D"/>
    <w:rsid w:val="00291BD5"/>
    <w:rsid w:val="002926DF"/>
    <w:rsid w:val="00293606"/>
    <w:rsid w:val="00295191"/>
    <w:rsid w:val="00295714"/>
    <w:rsid w:val="00296697"/>
    <w:rsid w:val="002A7BDE"/>
    <w:rsid w:val="002B0472"/>
    <w:rsid w:val="002B34D3"/>
    <w:rsid w:val="002B5719"/>
    <w:rsid w:val="002B6B12"/>
    <w:rsid w:val="002B729D"/>
    <w:rsid w:val="002C189F"/>
    <w:rsid w:val="002C5AFD"/>
    <w:rsid w:val="002D23A4"/>
    <w:rsid w:val="002D5B56"/>
    <w:rsid w:val="002E2761"/>
    <w:rsid w:val="002E3D2B"/>
    <w:rsid w:val="002E5862"/>
    <w:rsid w:val="002E6140"/>
    <w:rsid w:val="002E6985"/>
    <w:rsid w:val="002E71B6"/>
    <w:rsid w:val="002E7FDD"/>
    <w:rsid w:val="002F1B41"/>
    <w:rsid w:val="002F6636"/>
    <w:rsid w:val="002F77C8"/>
    <w:rsid w:val="002F7F71"/>
    <w:rsid w:val="00302707"/>
    <w:rsid w:val="003039A2"/>
    <w:rsid w:val="00304F22"/>
    <w:rsid w:val="00306C7C"/>
    <w:rsid w:val="00310A47"/>
    <w:rsid w:val="00316F52"/>
    <w:rsid w:val="003203A3"/>
    <w:rsid w:val="0032064A"/>
    <w:rsid w:val="00322EDD"/>
    <w:rsid w:val="00324BB4"/>
    <w:rsid w:val="003253C6"/>
    <w:rsid w:val="0032695C"/>
    <w:rsid w:val="00330542"/>
    <w:rsid w:val="00332320"/>
    <w:rsid w:val="003442EB"/>
    <w:rsid w:val="00345102"/>
    <w:rsid w:val="00346C61"/>
    <w:rsid w:val="00347D72"/>
    <w:rsid w:val="0035402D"/>
    <w:rsid w:val="00357611"/>
    <w:rsid w:val="00367237"/>
    <w:rsid w:val="003700B7"/>
    <w:rsid w:val="0037077F"/>
    <w:rsid w:val="00372EA9"/>
    <w:rsid w:val="00373882"/>
    <w:rsid w:val="0037437C"/>
    <w:rsid w:val="00380964"/>
    <w:rsid w:val="00381B0E"/>
    <w:rsid w:val="00383887"/>
    <w:rsid w:val="003843DB"/>
    <w:rsid w:val="003848A5"/>
    <w:rsid w:val="003901A1"/>
    <w:rsid w:val="003924B2"/>
    <w:rsid w:val="00393761"/>
    <w:rsid w:val="00393F36"/>
    <w:rsid w:val="0039601C"/>
    <w:rsid w:val="00397D18"/>
    <w:rsid w:val="003A1B36"/>
    <w:rsid w:val="003A2381"/>
    <w:rsid w:val="003A6BB2"/>
    <w:rsid w:val="003A72B2"/>
    <w:rsid w:val="003B1454"/>
    <w:rsid w:val="003B1517"/>
    <w:rsid w:val="003B1CC1"/>
    <w:rsid w:val="003B7486"/>
    <w:rsid w:val="003C1A52"/>
    <w:rsid w:val="003C3824"/>
    <w:rsid w:val="003C4B9E"/>
    <w:rsid w:val="003C59E0"/>
    <w:rsid w:val="003C6C8D"/>
    <w:rsid w:val="003C79A8"/>
    <w:rsid w:val="003C7FAF"/>
    <w:rsid w:val="003D270F"/>
    <w:rsid w:val="003D4F95"/>
    <w:rsid w:val="003D5F42"/>
    <w:rsid w:val="003D60A9"/>
    <w:rsid w:val="003E0358"/>
    <w:rsid w:val="003E0447"/>
    <w:rsid w:val="003E3C14"/>
    <w:rsid w:val="003E7858"/>
    <w:rsid w:val="003E7A68"/>
    <w:rsid w:val="003F3650"/>
    <w:rsid w:val="003F4C97"/>
    <w:rsid w:val="003F5849"/>
    <w:rsid w:val="003F7FE6"/>
    <w:rsid w:val="00400193"/>
    <w:rsid w:val="00400F6C"/>
    <w:rsid w:val="00401279"/>
    <w:rsid w:val="00403655"/>
    <w:rsid w:val="0041336A"/>
    <w:rsid w:val="0041710E"/>
    <w:rsid w:val="00417669"/>
    <w:rsid w:val="004212E7"/>
    <w:rsid w:val="0042244A"/>
    <w:rsid w:val="0042446D"/>
    <w:rsid w:val="00427BF8"/>
    <w:rsid w:val="00427FFD"/>
    <w:rsid w:val="00431C02"/>
    <w:rsid w:val="00431FBB"/>
    <w:rsid w:val="0043290C"/>
    <w:rsid w:val="00433ACA"/>
    <w:rsid w:val="00437395"/>
    <w:rsid w:val="00441373"/>
    <w:rsid w:val="00442638"/>
    <w:rsid w:val="00442B7F"/>
    <w:rsid w:val="00444E41"/>
    <w:rsid w:val="00445047"/>
    <w:rsid w:val="0044588B"/>
    <w:rsid w:val="004572C5"/>
    <w:rsid w:val="00457C62"/>
    <w:rsid w:val="0046177E"/>
    <w:rsid w:val="00463093"/>
    <w:rsid w:val="0046320E"/>
    <w:rsid w:val="00463274"/>
    <w:rsid w:val="00463D22"/>
    <w:rsid w:val="00463E39"/>
    <w:rsid w:val="004657FC"/>
    <w:rsid w:val="0047070C"/>
    <w:rsid w:val="004723E7"/>
    <w:rsid w:val="00473304"/>
    <w:rsid w:val="004733F6"/>
    <w:rsid w:val="00474E69"/>
    <w:rsid w:val="004830C3"/>
    <w:rsid w:val="004858A6"/>
    <w:rsid w:val="00487448"/>
    <w:rsid w:val="00487ABD"/>
    <w:rsid w:val="00487C56"/>
    <w:rsid w:val="0049213F"/>
    <w:rsid w:val="00492699"/>
    <w:rsid w:val="0049589D"/>
    <w:rsid w:val="0049621B"/>
    <w:rsid w:val="004A3BAB"/>
    <w:rsid w:val="004A5726"/>
    <w:rsid w:val="004B2BBC"/>
    <w:rsid w:val="004B2FA9"/>
    <w:rsid w:val="004B625C"/>
    <w:rsid w:val="004B7F55"/>
    <w:rsid w:val="004C1895"/>
    <w:rsid w:val="004C42CE"/>
    <w:rsid w:val="004C4790"/>
    <w:rsid w:val="004C6D40"/>
    <w:rsid w:val="004D0841"/>
    <w:rsid w:val="004D25B4"/>
    <w:rsid w:val="004D432E"/>
    <w:rsid w:val="004D4888"/>
    <w:rsid w:val="004D493A"/>
    <w:rsid w:val="004D4C3C"/>
    <w:rsid w:val="004D5778"/>
    <w:rsid w:val="004D745A"/>
    <w:rsid w:val="004E112B"/>
    <w:rsid w:val="004E322A"/>
    <w:rsid w:val="004E514C"/>
    <w:rsid w:val="004E5442"/>
    <w:rsid w:val="004F03A3"/>
    <w:rsid w:val="004F0C3C"/>
    <w:rsid w:val="004F52BD"/>
    <w:rsid w:val="004F6376"/>
    <w:rsid w:val="004F63FC"/>
    <w:rsid w:val="005003A9"/>
    <w:rsid w:val="005009C8"/>
    <w:rsid w:val="00505A92"/>
    <w:rsid w:val="00506B7A"/>
    <w:rsid w:val="00513BDF"/>
    <w:rsid w:val="00517481"/>
    <w:rsid w:val="00517BEC"/>
    <w:rsid w:val="005203F1"/>
    <w:rsid w:val="00521BC3"/>
    <w:rsid w:val="005225CC"/>
    <w:rsid w:val="00526065"/>
    <w:rsid w:val="00527847"/>
    <w:rsid w:val="00527F2C"/>
    <w:rsid w:val="00531C2E"/>
    <w:rsid w:val="00533632"/>
    <w:rsid w:val="005352FF"/>
    <w:rsid w:val="0053533E"/>
    <w:rsid w:val="00535478"/>
    <w:rsid w:val="00541896"/>
    <w:rsid w:val="0054251F"/>
    <w:rsid w:val="00544091"/>
    <w:rsid w:val="005478C1"/>
    <w:rsid w:val="00547BAD"/>
    <w:rsid w:val="00550618"/>
    <w:rsid w:val="00551B0E"/>
    <w:rsid w:val="005520D8"/>
    <w:rsid w:val="00552567"/>
    <w:rsid w:val="005559D5"/>
    <w:rsid w:val="00556CF1"/>
    <w:rsid w:val="0056003F"/>
    <w:rsid w:val="00560399"/>
    <w:rsid w:val="0056762A"/>
    <w:rsid w:val="005738DC"/>
    <w:rsid w:val="00575270"/>
    <w:rsid w:val="005762A7"/>
    <w:rsid w:val="0058185A"/>
    <w:rsid w:val="005840AB"/>
    <w:rsid w:val="00584F20"/>
    <w:rsid w:val="005916D7"/>
    <w:rsid w:val="005A0A4B"/>
    <w:rsid w:val="005A0CD2"/>
    <w:rsid w:val="005A10BB"/>
    <w:rsid w:val="005A698C"/>
    <w:rsid w:val="005B3B81"/>
    <w:rsid w:val="005B3DE0"/>
    <w:rsid w:val="005C3773"/>
    <w:rsid w:val="005C7721"/>
    <w:rsid w:val="005D35A6"/>
    <w:rsid w:val="005D5666"/>
    <w:rsid w:val="005D6176"/>
    <w:rsid w:val="005D7BC3"/>
    <w:rsid w:val="005E0799"/>
    <w:rsid w:val="005E1269"/>
    <w:rsid w:val="005E16BE"/>
    <w:rsid w:val="005E2B4A"/>
    <w:rsid w:val="005E2C7B"/>
    <w:rsid w:val="005E2F94"/>
    <w:rsid w:val="005E45D8"/>
    <w:rsid w:val="005F30D3"/>
    <w:rsid w:val="005F4C35"/>
    <w:rsid w:val="005F4CB6"/>
    <w:rsid w:val="005F5A80"/>
    <w:rsid w:val="00601ABA"/>
    <w:rsid w:val="006044FF"/>
    <w:rsid w:val="00607700"/>
    <w:rsid w:val="00607CC5"/>
    <w:rsid w:val="006129CE"/>
    <w:rsid w:val="00620AC2"/>
    <w:rsid w:val="00621911"/>
    <w:rsid w:val="00623E3C"/>
    <w:rsid w:val="00627B08"/>
    <w:rsid w:val="00630984"/>
    <w:rsid w:val="00632ED3"/>
    <w:rsid w:val="00633014"/>
    <w:rsid w:val="0063437B"/>
    <w:rsid w:val="00636C29"/>
    <w:rsid w:val="00647423"/>
    <w:rsid w:val="0065187A"/>
    <w:rsid w:val="00655C3D"/>
    <w:rsid w:val="006673CA"/>
    <w:rsid w:val="00671050"/>
    <w:rsid w:val="00673C26"/>
    <w:rsid w:val="00675EF9"/>
    <w:rsid w:val="006812AF"/>
    <w:rsid w:val="00682D98"/>
    <w:rsid w:val="0068327D"/>
    <w:rsid w:val="00684719"/>
    <w:rsid w:val="006863D3"/>
    <w:rsid w:val="00687281"/>
    <w:rsid w:val="0069050C"/>
    <w:rsid w:val="00693CCB"/>
    <w:rsid w:val="00693D09"/>
    <w:rsid w:val="006949AC"/>
    <w:rsid w:val="00694AF0"/>
    <w:rsid w:val="006A05B4"/>
    <w:rsid w:val="006A06F1"/>
    <w:rsid w:val="006A13B4"/>
    <w:rsid w:val="006A50FE"/>
    <w:rsid w:val="006A5BA0"/>
    <w:rsid w:val="006B0E9E"/>
    <w:rsid w:val="006B3DC2"/>
    <w:rsid w:val="006B591B"/>
    <w:rsid w:val="006B5AE4"/>
    <w:rsid w:val="006C2C34"/>
    <w:rsid w:val="006C3552"/>
    <w:rsid w:val="006D4054"/>
    <w:rsid w:val="006D5177"/>
    <w:rsid w:val="006D676D"/>
    <w:rsid w:val="006E02EC"/>
    <w:rsid w:val="006E0504"/>
    <w:rsid w:val="006E0E83"/>
    <w:rsid w:val="006E3CD3"/>
    <w:rsid w:val="006E3CFA"/>
    <w:rsid w:val="006E3EFD"/>
    <w:rsid w:val="006E51C7"/>
    <w:rsid w:val="006F12B9"/>
    <w:rsid w:val="006F1680"/>
    <w:rsid w:val="006F204A"/>
    <w:rsid w:val="006F3376"/>
    <w:rsid w:val="006F33AC"/>
    <w:rsid w:val="006F4C1A"/>
    <w:rsid w:val="006F76BD"/>
    <w:rsid w:val="00700623"/>
    <w:rsid w:val="00701ED4"/>
    <w:rsid w:val="007043CE"/>
    <w:rsid w:val="00704C62"/>
    <w:rsid w:val="00705C85"/>
    <w:rsid w:val="007115D3"/>
    <w:rsid w:val="0071293F"/>
    <w:rsid w:val="00715B70"/>
    <w:rsid w:val="007211B1"/>
    <w:rsid w:val="007211EA"/>
    <w:rsid w:val="00721B8D"/>
    <w:rsid w:val="00722C0C"/>
    <w:rsid w:val="00722E9F"/>
    <w:rsid w:val="007237A7"/>
    <w:rsid w:val="007276A2"/>
    <w:rsid w:val="00727946"/>
    <w:rsid w:val="00730296"/>
    <w:rsid w:val="007318DB"/>
    <w:rsid w:val="0073224B"/>
    <w:rsid w:val="007341E6"/>
    <w:rsid w:val="00742625"/>
    <w:rsid w:val="00745D56"/>
    <w:rsid w:val="00746187"/>
    <w:rsid w:val="0074752A"/>
    <w:rsid w:val="00750B3D"/>
    <w:rsid w:val="00751A7F"/>
    <w:rsid w:val="0076254F"/>
    <w:rsid w:val="00764C18"/>
    <w:rsid w:val="00766CBC"/>
    <w:rsid w:val="007716BF"/>
    <w:rsid w:val="00771D79"/>
    <w:rsid w:val="0077373B"/>
    <w:rsid w:val="007773F1"/>
    <w:rsid w:val="007801F5"/>
    <w:rsid w:val="007818B8"/>
    <w:rsid w:val="00782566"/>
    <w:rsid w:val="00783CA4"/>
    <w:rsid w:val="007842FB"/>
    <w:rsid w:val="007859FA"/>
    <w:rsid w:val="00786124"/>
    <w:rsid w:val="007863F2"/>
    <w:rsid w:val="007868D7"/>
    <w:rsid w:val="007873F6"/>
    <w:rsid w:val="007909F7"/>
    <w:rsid w:val="007920FF"/>
    <w:rsid w:val="0079406A"/>
    <w:rsid w:val="0079514B"/>
    <w:rsid w:val="007970EF"/>
    <w:rsid w:val="007A0AA5"/>
    <w:rsid w:val="007A2D9F"/>
    <w:rsid w:val="007A2DC1"/>
    <w:rsid w:val="007A4131"/>
    <w:rsid w:val="007B4186"/>
    <w:rsid w:val="007B5EEF"/>
    <w:rsid w:val="007B6789"/>
    <w:rsid w:val="007C0655"/>
    <w:rsid w:val="007C28D3"/>
    <w:rsid w:val="007C6276"/>
    <w:rsid w:val="007D0308"/>
    <w:rsid w:val="007D3319"/>
    <w:rsid w:val="007D335D"/>
    <w:rsid w:val="007D4178"/>
    <w:rsid w:val="007D51D4"/>
    <w:rsid w:val="007D67B2"/>
    <w:rsid w:val="007E0B2F"/>
    <w:rsid w:val="007E1139"/>
    <w:rsid w:val="007E3314"/>
    <w:rsid w:val="007E4853"/>
    <w:rsid w:val="007E4B03"/>
    <w:rsid w:val="007F0B57"/>
    <w:rsid w:val="007F324B"/>
    <w:rsid w:val="007F461F"/>
    <w:rsid w:val="007F6C73"/>
    <w:rsid w:val="00804E88"/>
    <w:rsid w:val="0080553C"/>
    <w:rsid w:val="00805B46"/>
    <w:rsid w:val="00806399"/>
    <w:rsid w:val="00807354"/>
    <w:rsid w:val="0081516C"/>
    <w:rsid w:val="00825DC2"/>
    <w:rsid w:val="00827B03"/>
    <w:rsid w:val="008302CB"/>
    <w:rsid w:val="008324FC"/>
    <w:rsid w:val="00834AD3"/>
    <w:rsid w:val="00836BBD"/>
    <w:rsid w:val="0084105F"/>
    <w:rsid w:val="00842955"/>
    <w:rsid w:val="00843795"/>
    <w:rsid w:val="0084425E"/>
    <w:rsid w:val="00847F0F"/>
    <w:rsid w:val="008500FE"/>
    <w:rsid w:val="00852448"/>
    <w:rsid w:val="00855A5E"/>
    <w:rsid w:val="00860BA4"/>
    <w:rsid w:val="008624A8"/>
    <w:rsid w:val="0086783E"/>
    <w:rsid w:val="00867A7D"/>
    <w:rsid w:val="008701AE"/>
    <w:rsid w:val="0087184E"/>
    <w:rsid w:val="0087271C"/>
    <w:rsid w:val="0088258A"/>
    <w:rsid w:val="00886332"/>
    <w:rsid w:val="00886AEE"/>
    <w:rsid w:val="008A0ABF"/>
    <w:rsid w:val="008A26D9"/>
    <w:rsid w:val="008A5829"/>
    <w:rsid w:val="008A6D42"/>
    <w:rsid w:val="008B0CAD"/>
    <w:rsid w:val="008C083F"/>
    <w:rsid w:val="008C0C29"/>
    <w:rsid w:val="008C714F"/>
    <w:rsid w:val="008D009F"/>
    <w:rsid w:val="008D6831"/>
    <w:rsid w:val="008E307D"/>
    <w:rsid w:val="008E400B"/>
    <w:rsid w:val="008E54A7"/>
    <w:rsid w:val="008E6BD9"/>
    <w:rsid w:val="008E789F"/>
    <w:rsid w:val="008F1323"/>
    <w:rsid w:val="008F3638"/>
    <w:rsid w:val="008F4036"/>
    <w:rsid w:val="008F56A3"/>
    <w:rsid w:val="008F6F31"/>
    <w:rsid w:val="008F74DF"/>
    <w:rsid w:val="00900081"/>
    <w:rsid w:val="00900426"/>
    <w:rsid w:val="009032D3"/>
    <w:rsid w:val="009035E0"/>
    <w:rsid w:val="0090424A"/>
    <w:rsid w:val="0090746E"/>
    <w:rsid w:val="009127BA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6BA7"/>
    <w:rsid w:val="0093333F"/>
    <w:rsid w:val="00933EC1"/>
    <w:rsid w:val="0094069B"/>
    <w:rsid w:val="009427F0"/>
    <w:rsid w:val="0094373E"/>
    <w:rsid w:val="00945E5B"/>
    <w:rsid w:val="009530DB"/>
    <w:rsid w:val="00953676"/>
    <w:rsid w:val="00954DB9"/>
    <w:rsid w:val="009550F8"/>
    <w:rsid w:val="00957E4B"/>
    <w:rsid w:val="00963CC7"/>
    <w:rsid w:val="009647F9"/>
    <w:rsid w:val="00964CB5"/>
    <w:rsid w:val="009650A5"/>
    <w:rsid w:val="00967121"/>
    <w:rsid w:val="009705EE"/>
    <w:rsid w:val="009717A9"/>
    <w:rsid w:val="009757A7"/>
    <w:rsid w:val="00976AC6"/>
    <w:rsid w:val="00977927"/>
    <w:rsid w:val="0098135C"/>
    <w:rsid w:val="0098156A"/>
    <w:rsid w:val="009829EF"/>
    <w:rsid w:val="00991912"/>
    <w:rsid w:val="00991AA3"/>
    <w:rsid w:val="00991BAC"/>
    <w:rsid w:val="00995F24"/>
    <w:rsid w:val="00996B56"/>
    <w:rsid w:val="009A293E"/>
    <w:rsid w:val="009A5E45"/>
    <w:rsid w:val="009A6EA0"/>
    <w:rsid w:val="009A7548"/>
    <w:rsid w:val="009B7A1C"/>
    <w:rsid w:val="009B7DC1"/>
    <w:rsid w:val="009C1335"/>
    <w:rsid w:val="009C1AB2"/>
    <w:rsid w:val="009C2F40"/>
    <w:rsid w:val="009C40B5"/>
    <w:rsid w:val="009C7251"/>
    <w:rsid w:val="009D1D45"/>
    <w:rsid w:val="009D6BB2"/>
    <w:rsid w:val="009E021E"/>
    <w:rsid w:val="009E2E91"/>
    <w:rsid w:val="009E303E"/>
    <w:rsid w:val="009F1FE1"/>
    <w:rsid w:val="009F6A2B"/>
    <w:rsid w:val="009F78CE"/>
    <w:rsid w:val="00A02CA5"/>
    <w:rsid w:val="00A04979"/>
    <w:rsid w:val="00A05AB5"/>
    <w:rsid w:val="00A139F5"/>
    <w:rsid w:val="00A13CF5"/>
    <w:rsid w:val="00A21DBD"/>
    <w:rsid w:val="00A24E95"/>
    <w:rsid w:val="00A274AC"/>
    <w:rsid w:val="00A31A6A"/>
    <w:rsid w:val="00A34EBB"/>
    <w:rsid w:val="00A365F4"/>
    <w:rsid w:val="00A373F2"/>
    <w:rsid w:val="00A41398"/>
    <w:rsid w:val="00A4348D"/>
    <w:rsid w:val="00A448B4"/>
    <w:rsid w:val="00A449A8"/>
    <w:rsid w:val="00A449E4"/>
    <w:rsid w:val="00A46416"/>
    <w:rsid w:val="00A469D3"/>
    <w:rsid w:val="00A47BEA"/>
    <w:rsid w:val="00A47D80"/>
    <w:rsid w:val="00A52BCD"/>
    <w:rsid w:val="00A53132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5D12"/>
    <w:rsid w:val="00A7230E"/>
    <w:rsid w:val="00A74826"/>
    <w:rsid w:val="00A7733F"/>
    <w:rsid w:val="00A810F9"/>
    <w:rsid w:val="00A822B2"/>
    <w:rsid w:val="00A83A1A"/>
    <w:rsid w:val="00A86ECC"/>
    <w:rsid w:val="00A86FCC"/>
    <w:rsid w:val="00A90A34"/>
    <w:rsid w:val="00A90CC1"/>
    <w:rsid w:val="00A923E0"/>
    <w:rsid w:val="00A97E79"/>
    <w:rsid w:val="00AA2B3D"/>
    <w:rsid w:val="00AA710D"/>
    <w:rsid w:val="00AA7A8C"/>
    <w:rsid w:val="00AB0FE6"/>
    <w:rsid w:val="00AB3450"/>
    <w:rsid w:val="00AB3B33"/>
    <w:rsid w:val="00AB6D25"/>
    <w:rsid w:val="00AB74FE"/>
    <w:rsid w:val="00AB7625"/>
    <w:rsid w:val="00AC211E"/>
    <w:rsid w:val="00AC421B"/>
    <w:rsid w:val="00AC6DB5"/>
    <w:rsid w:val="00AC7FD1"/>
    <w:rsid w:val="00AD0EE6"/>
    <w:rsid w:val="00AE09A0"/>
    <w:rsid w:val="00AE2D4B"/>
    <w:rsid w:val="00AE39B9"/>
    <w:rsid w:val="00AE4F99"/>
    <w:rsid w:val="00AF0A3A"/>
    <w:rsid w:val="00AF4B33"/>
    <w:rsid w:val="00AF5AC4"/>
    <w:rsid w:val="00AF694C"/>
    <w:rsid w:val="00AF7865"/>
    <w:rsid w:val="00B04043"/>
    <w:rsid w:val="00B04F28"/>
    <w:rsid w:val="00B062C0"/>
    <w:rsid w:val="00B07B0D"/>
    <w:rsid w:val="00B10E7E"/>
    <w:rsid w:val="00B116DF"/>
    <w:rsid w:val="00B13749"/>
    <w:rsid w:val="00B14952"/>
    <w:rsid w:val="00B15584"/>
    <w:rsid w:val="00B2125D"/>
    <w:rsid w:val="00B2227C"/>
    <w:rsid w:val="00B23B9E"/>
    <w:rsid w:val="00B24D80"/>
    <w:rsid w:val="00B257DD"/>
    <w:rsid w:val="00B25E99"/>
    <w:rsid w:val="00B31E5A"/>
    <w:rsid w:val="00B339A1"/>
    <w:rsid w:val="00B33F2E"/>
    <w:rsid w:val="00B43717"/>
    <w:rsid w:val="00B44A42"/>
    <w:rsid w:val="00B55842"/>
    <w:rsid w:val="00B60F82"/>
    <w:rsid w:val="00B63624"/>
    <w:rsid w:val="00B6471C"/>
    <w:rsid w:val="00B653AB"/>
    <w:rsid w:val="00B65F9E"/>
    <w:rsid w:val="00B65FFA"/>
    <w:rsid w:val="00B66B19"/>
    <w:rsid w:val="00B70D26"/>
    <w:rsid w:val="00B713A0"/>
    <w:rsid w:val="00B7301B"/>
    <w:rsid w:val="00B75DDD"/>
    <w:rsid w:val="00B774F8"/>
    <w:rsid w:val="00B81897"/>
    <w:rsid w:val="00B81A8E"/>
    <w:rsid w:val="00B82A70"/>
    <w:rsid w:val="00B90F88"/>
    <w:rsid w:val="00B914E9"/>
    <w:rsid w:val="00B933BC"/>
    <w:rsid w:val="00B93F73"/>
    <w:rsid w:val="00B956EE"/>
    <w:rsid w:val="00B960AB"/>
    <w:rsid w:val="00B96132"/>
    <w:rsid w:val="00B963E4"/>
    <w:rsid w:val="00B966DD"/>
    <w:rsid w:val="00B96ACB"/>
    <w:rsid w:val="00B97A71"/>
    <w:rsid w:val="00BA2BA1"/>
    <w:rsid w:val="00BA3A8D"/>
    <w:rsid w:val="00BB08FA"/>
    <w:rsid w:val="00BB4F09"/>
    <w:rsid w:val="00BC6174"/>
    <w:rsid w:val="00BC65D7"/>
    <w:rsid w:val="00BD1F9B"/>
    <w:rsid w:val="00BD3498"/>
    <w:rsid w:val="00BD3EBB"/>
    <w:rsid w:val="00BD4E33"/>
    <w:rsid w:val="00BE0380"/>
    <w:rsid w:val="00BE24DE"/>
    <w:rsid w:val="00BE6B60"/>
    <w:rsid w:val="00BF25EB"/>
    <w:rsid w:val="00BF3551"/>
    <w:rsid w:val="00BF5592"/>
    <w:rsid w:val="00BF5E4E"/>
    <w:rsid w:val="00C030DE"/>
    <w:rsid w:val="00C07F04"/>
    <w:rsid w:val="00C10931"/>
    <w:rsid w:val="00C11430"/>
    <w:rsid w:val="00C12FCD"/>
    <w:rsid w:val="00C16EA5"/>
    <w:rsid w:val="00C22105"/>
    <w:rsid w:val="00C23039"/>
    <w:rsid w:val="00C244B6"/>
    <w:rsid w:val="00C251AA"/>
    <w:rsid w:val="00C32596"/>
    <w:rsid w:val="00C35634"/>
    <w:rsid w:val="00C3690A"/>
    <w:rsid w:val="00C36D46"/>
    <w:rsid w:val="00C3702F"/>
    <w:rsid w:val="00C424B8"/>
    <w:rsid w:val="00C43B67"/>
    <w:rsid w:val="00C50BAE"/>
    <w:rsid w:val="00C531EB"/>
    <w:rsid w:val="00C5733B"/>
    <w:rsid w:val="00C61882"/>
    <w:rsid w:val="00C63388"/>
    <w:rsid w:val="00C64A37"/>
    <w:rsid w:val="00C7158E"/>
    <w:rsid w:val="00C7250B"/>
    <w:rsid w:val="00C7346B"/>
    <w:rsid w:val="00C73BCB"/>
    <w:rsid w:val="00C76E5B"/>
    <w:rsid w:val="00C76EB1"/>
    <w:rsid w:val="00C77C0E"/>
    <w:rsid w:val="00C80DE3"/>
    <w:rsid w:val="00C83D05"/>
    <w:rsid w:val="00C84438"/>
    <w:rsid w:val="00C84AE0"/>
    <w:rsid w:val="00C864AE"/>
    <w:rsid w:val="00C91687"/>
    <w:rsid w:val="00C924A8"/>
    <w:rsid w:val="00C945FE"/>
    <w:rsid w:val="00C9660B"/>
    <w:rsid w:val="00C96FAA"/>
    <w:rsid w:val="00C973BB"/>
    <w:rsid w:val="00C973C8"/>
    <w:rsid w:val="00C97A04"/>
    <w:rsid w:val="00CA107B"/>
    <w:rsid w:val="00CA484D"/>
    <w:rsid w:val="00CA554F"/>
    <w:rsid w:val="00CA70EA"/>
    <w:rsid w:val="00CA7A00"/>
    <w:rsid w:val="00CB18C5"/>
    <w:rsid w:val="00CC183C"/>
    <w:rsid w:val="00CC44C5"/>
    <w:rsid w:val="00CC6825"/>
    <w:rsid w:val="00CC739E"/>
    <w:rsid w:val="00CD307B"/>
    <w:rsid w:val="00CD58B7"/>
    <w:rsid w:val="00CE0031"/>
    <w:rsid w:val="00CE037E"/>
    <w:rsid w:val="00CE2220"/>
    <w:rsid w:val="00CF2E7C"/>
    <w:rsid w:val="00CF36E2"/>
    <w:rsid w:val="00CF4099"/>
    <w:rsid w:val="00D00796"/>
    <w:rsid w:val="00D01780"/>
    <w:rsid w:val="00D06888"/>
    <w:rsid w:val="00D11337"/>
    <w:rsid w:val="00D1343C"/>
    <w:rsid w:val="00D14B9F"/>
    <w:rsid w:val="00D16A7A"/>
    <w:rsid w:val="00D16BE7"/>
    <w:rsid w:val="00D16D28"/>
    <w:rsid w:val="00D244EE"/>
    <w:rsid w:val="00D261A2"/>
    <w:rsid w:val="00D335DD"/>
    <w:rsid w:val="00D34BF1"/>
    <w:rsid w:val="00D357A0"/>
    <w:rsid w:val="00D36A60"/>
    <w:rsid w:val="00D44B86"/>
    <w:rsid w:val="00D51BD7"/>
    <w:rsid w:val="00D526CF"/>
    <w:rsid w:val="00D616D2"/>
    <w:rsid w:val="00D61BA2"/>
    <w:rsid w:val="00D637D8"/>
    <w:rsid w:val="00D63925"/>
    <w:rsid w:val="00D63B5F"/>
    <w:rsid w:val="00D64560"/>
    <w:rsid w:val="00D67E41"/>
    <w:rsid w:val="00D70EF7"/>
    <w:rsid w:val="00D7204F"/>
    <w:rsid w:val="00D733DE"/>
    <w:rsid w:val="00D736AE"/>
    <w:rsid w:val="00D8111D"/>
    <w:rsid w:val="00D8397C"/>
    <w:rsid w:val="00D87CBC"/>
    <w:rsid w:val="00D90D14"/>
    <w:rsid w:val="00D91446"/>
    <w:rsid w:val="00D9341E"/>
    <w:rsid w:val="00D93733"/>
    <w:rsid w:val="00D93A03"/>
    <w:rsid w:val="00D94D68"/>
    <w:rsid w:val="00D94EED"/>
    <w:rsid w:val="00D9575C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1F1F"/>
    <w:rsid w:val="00DA29C0"/>
    <w:rsid w:val="00DA3317"/>
    <w:rsid w:val="00DA3EBD"/>
    <w:rsid w:val="00DA4F5F"/>
    <w:rsid w:val="00DA7C1C"/>
    <w:rsid w:val="00DA7C38"/>
    <w:rsid w:val="00DB147A"/>
    <w:rsid w:val="00DB1B7A"/>
    <w:rsid w:val="00DB4DAA"/>
    <w:rsid w:val="00DB7F78"/>
    <w:rsid w:val="00DC3481"/>
    <w:rsid w:val="00DC46AE"/>
    <w:rsid w:val="00DC57ED"/>
    <w:rsid w:val="00DC6708"/>
    <w:rsid w:val="00DD03B9"/>
    <w:rsid w:val="00DD054F"/>
    <w:rsid w:val="00DD4438"/>
    <w:rsid w:val="00DD68A8"/>
    <w:rsid w:val="00DD6A59"/>
    <w:rsid w:val="00DE351C"/>
    <w:rsid w:val="00DE6BE5"/>
    <w:rsid w:val="00DE78E5"/>
    <w:rsid w:val="00DF4B19"/>
    <w:rsid w:val="00DF4C87"/>
    <w:rsid w:val="00DF5465"/>
    <w:rsid w:val="00DF67F0"/>
    <w:rsid w:val="00E01436"/>
    <w:rsid w:val="00E024A9"/>
    <w:rsid w:val="00E035E8"/>
    <w:rsid w:val="00E04216"/>
    <w:rsid w:val="00E045BD"/>
    <w:rsid w:val="00E11AFF"/>
    <w:rsid w:val="00E12FBE"/>
    <w:rsid w:val="00E13B63"/>
    <w:rsid w:val="00E17B77"/>
    <w:rsid w:val="00E205A6"/>
    <w:rsid w:val="00E23337"/>
    <w:rsid w:val="00E259EA"/>
    <w:rsid w:val="00E32061"/>
    <w:rsid w:val="00E353C5"/>
    <w:rsid w:val="00E379F2"/>
    <w:rsid w:val="00E411C2"/>
    <w:rsid w:val="00E42FF9"/>
    <w:rsid w:val="00E43F04"/>
    <w:rsid w:val="00E45D7D"/>
    <w:rsid w:val="00E46B3E"/>
    <w:rsid w:val="00E4714C"/>
    <w:rsid w:val="00E5112E"/>
    <w:rsid w:val="00E51AEB"/>
    <w:rsid w:val="00E522A7"/>
    <w:rsid w:val="00E54452"/>
    <w:rsid w:val="00E55817"/>
    <w:rsid w:val="00E6241A"/>
    <w:rsid w:val="00E64E8A"/>
    <w:rsid w:val="00E664C5"/>
    <w:rsid w:val="00E671A2"/>
    <w:rsid w:val="00E67645"/>
    <w:rsid w:val="00E67648"/>
    <w:rsid w:val="00E676B5"/>
    <w:rsid w:val="00E70D28"/>
    <w:rsid w:val="00E75CCF"/>
    <w:rsid w:val="00E76D26"/>
    <w:rsid w:val="00E80378"/>
    <w:rsid w:val="00E81482"/>
    <w:rsid w:val="00E83FBF"/>
    <w:rsid w:val="00E87DFC"/>
    <w:rsid w:val="00E9357F"/>
    <w:rsid w:val="00EA1711"/>
    <w:rsid w:val="00EA26B5"/>
    <w:rsid w:val="00EB010C"/>
    <w:rsid w:val="00EB1390"/>
    <w:rsid w:val="00EB2C71"/>
    <w:rsid w:val="00EB4340"/>
    <w:rsid w:val="00EB556D"/>
    <w:rsid w:val="00EB5A7D"/>
    <w:rsid w:val="00EB6683"/>
    <w:rsid w:val="00EC2F3A"/>
    <w:rsid w:val="00EC354D"/>
    <w:rsid w:val="00EC370B"/>
    <w:rsid w:val="00EC4265"/>
    <w:rsid w:val="00EC4AA5"/>
    <w:rsid w:val="00ED1571"/>
    <w:rsid w:val="00ED2755"/>
    <w:rsid w:val="00ED3233"/>
    <w:rsid w:val="00ED5481"/>
    <w:rsid w:val="00ED55C0"/>
    <w:rsid w:val="00ED682B"/>
    <w:rsid w:val="00EE3532"/>
    <w:rsid w:val="00EE41D5"/>
    <w:rsid w:val="00EE424A"/>
    <w:rsid w:val="00EE635E"/>
    <w:rsid w:val="00EE63D7"/>
    <w:rsid w:val="00EE683F"/>
    <w:rsid w:val="00EE7644"/>
    <w:rsid w:val="00EF13DB"/>
    <w:rsid w:val="00EF435A"/>
    <w:rsid w:val="00EF4438"/>
    <w:rsid w:val="00EF6E5D"/>
    <w:rsid w:val="00F037A4"/>
    <w:rsid w:val="00F13728"/>
    <w:rsid w:val="00F167E1"/>
    <w:rsid w:val="00F17710"/>
    <w:rsid w:val="00F21313"/>
    <w:rsid w:val="00F23EC7"/>
    <w:rsid w:val="00F24C05"/>
    <w:rsid w:val="00F2695C"/>
    <w:rsid w:val="00F26D0F"/>
    <w:rsid w:val="00F27C8F"/>
    <w:rsid w:val="00F32749"/>
    <w:rsid w:val="00F335B7"/>
    <w:rsid w:val="00F35572"/>
    <w:rsid w:val="00F37172"/>
    <w:rsid w:val="00F40A08"/>
    <w:rsid w:val="00F4477E"/>
    <w:rsid w:val="00F57739"/>
    <w:rsid w:val="00F57F51"/>
    <w:rsid w:val="00F6253E"/>
    <w:rsid w:val="00F634A4"/>
    <w:rsid w:val="00F63728"/>
    <w:rsid w:val="00F642C8"/>
    <w:rsid w:val="00F64DE9"/>
    <w:rsid w:val="00F663D5"/>
    <w:rsid w:val="00F66FC0"/>
    <w:rsid w:val="00F67D8F"/>
    <w:rsid w:val="00F71633"/>
    <w:rsid w:val="00F74599"/>
    <w:rsid w:val="00F755DF"/>
    <w:rsid w:val="00F76B7E"/>
    <w:rsid w:val="00F76BDA"/>
    <w:rsid w:val="00F775B9"/>
    <w:rsid w:val="00F802BE"/>
    <w:rsid w:val="00F80507"/>
    <w:rsid w:val="00F819C3"/>
    <w:rsid w:val="00F825C8"/>
    <w:rsid w:val="00F85B18"/>
    <w:rsid w:val="00F86024"/>
    <w:rsid w:val="00F8611A"/>
    <w:rsid w:val="00F86276"/>
    <w:rsid w:val="00F86837"/>
    <w:rsid w:val="00F8797B"/>
    <w:rsid w:val="00F92631"/>
    <w:rsid w:val="00F935B4"/>
    <w:rsid w:val="00F965D5"/>
    <w:rsid w:val="00F96AB2"/>
    <w:rsid w:val="00F96DFE"/>
    <w:rsid w:val="00FA0F71"/>
    <w:rsid w:val="00FA2122"/>
    <w:rsid w:val="00FA5128"/>
    <w:rsid w:val="00FA5D56"/>
    <w:rsid w:val="00FA7BA7"/>
    <w:rsid w:val="00FA7D40"/>
    <w:rsid w:val="00FB0D75"/>
    <w:rsid w:val="00FB0E5C"/>
    <w:rsid w:val="00FB42D4"/>
    <w:rsid w:val="00FB5906"/>
    <w:rsid w:val="00FB5F9E"/>
    <w:rsid w:val="00FB67A4"/>
    <w:rsid w:val="00FB762F"/>
    <w:rsid w:val="00FB7BBF"/>
    <w:rsid w:val="00FC2290"/>
    <w:rsid w:val="00FC2AED"/>
    <w:rsid w:val="00FC580C"/>
    <w:rsid w:val="00FC6644"/>
    <w:rsid w:val="00FD122C"/>
    <w:rsid w:val="00FD38BD"/>
    <w:rsid w:val="00FD5917"/>
    <w:rsid w:val="00FD5EA7"/>
    <w:rsid w:val="00FD720F"/>
    <w:rsid w:val="00FE0992"/>
    <w:rsid w:val="00FE0E3A"/>
    <w:rsid w:val="00FE6306"/>
    <w:rsid w:val="00FE7159"/>
    <w:rsid w:val="00FF11C9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21" Type="http://schemas.openxmlformats.org/officeDocument/2006/relationships/footer" Target="footer2.xml"/><Relationship Id="rId34" Type="http://schemas.openxmlformats.org/officeDocument/2006/relationships/hyperlink" Target="http://stat.gov.pl/sygnalne/informacje-sygnaln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uty2019\Wykresy\WST01'19_20.02.2019_wyk1_wyk2_wyk3_przem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Kwiecie&#324;2019\Wykresy\WST04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1543588196882603E-2"/>
                  <c:y val="-3.8662932344065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4778152266109917E-2"/>
                  <c:y val="2.3638425851994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1052855563006277E-2"/>
                  <c:y val="3.6878892478533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5229580412915156E-2"/>
                  <c:y val="2.2222222222222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20443770446446E-3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98078678546603E-2"/>
                  <c:y val="-4.869976359338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3046954414053571E-2"/>
                  <c:y val="3.17306081420673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1638872864952867E-2"/>
                  <c:y val="-3.9243553994128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4426247109591031E-2"/>
                  <c:y val="-4.444376200244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1'!$A$9:$B$36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1'!$C$9:$C$36</c:f>
              <c:numCache>
                <c:formatCode>0.0</c:formatCode>
                <c:ptCount val="28"/>
                <c:pt idx="0" formatCode="General">
                  <c:v>0.3</c:v>
                </c:pt>
                <c:pt idx="1">
                  <c:v>0.1</c:v>
                </c:pt>
                <c:pt idx="2">
                  <c:v>-0.1</c:v>
                </c:pt>
                <c:pt idx="3">
                  <c:v>-0.2</c:v>
                </c:pt>
                <c:pt idx="4" formatCode="General">
                  <c:v>-0.6</c:v>
                </c:pt>
                <c:pt idx="5" formatCode="General">
                  <c:v>-0.4</c:v>
                </c:pt>
                <c:pt idx="6" formatCode="General">
                  <c:v>0.3</c:v>
                </c:pt>
                <c:pt idx="7">
                  <c:v>0.4</c:v>
                </c:pt>
                <c:pt idx="8">
                  <c:v>0.5</c:v>
                </c:pt>
                <c:pt idx="9" formatCode="General">
                  <c:v>0.3</c:v>
                </c:pt>
                <c:pt idx="10">
                  <c:v>0</c:v>
                </c:pt>
                <c:pt idx="11">
                  <c:v>-0.3</c:v>
                </c:pt>
                <c:pt idx="12" formatCode="General">
                  <c:v>0.1</c:v>
                </c:pt>
                <c:pt idx="13">
                  <c:v>-0.2</c:v>
                </c:pt>
                <c:pt idx="14">
                  <c:v>0.6</c:v>
                </c:pt>
                <c:pt idx="15">
                  <c:v>0.3</c:v>
                </c:pt>
                <c:pt idx="16" formatCode="General">
                  <c:v>1.3</c:v>
                </c:pt>
                <c:pt idx="17" formatCode="General">
                  <c:v>0.3</c:v>
                </c:pt>
                <c:pt idx="18" formatCode="General">
                  <c:v>0.1</c:v>
                </c:pt>
                <c:pt idx="19">
                  <c:v>0</c:v>
                </c:pt>
                <c:pt idx="20">
                  <c:v>0.5</c:v>
                </c:pt>
                <c:pt idx="21" formatCode="General">
                  <c:v>0.5</c:v>
                </c:pt>
                <c:pt idx="22">
                  <c:v>-0.4</c:v>
                </c:pt>
                <c:pt idx="23">
                  <c:v>-1</c:v>
                </c:pt>
                <c:pt idx="24" formatCode="General">
                  <c:v>0.2</c:v>
                </c:pt>
                <c:pt idx="25" formatCode="General">
                  <c:v>0.5</c:v>
                </c:pt>
                <c:pt idx="26" formatCode="General">
                  <c:v>0.1</c:v>
                </c:pt>
                <c:pt idx="27" formatCode="General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254608"/>
        <c:axId val="875254064"/>
      </c:lineChart>
      <c:catAx>
        <c:axId val="8752546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54064"/>
        <c:crosses val="autoZero"/>
        <c:auto val="0"/>
        <c:lblAlgn val="ctr"/>
        <c:lblOffset val="12"/>
        <c:noMultiLvlLbl val="0"/>
      </c:catAx>
      <c:valAx>
        <c:axId val="87525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5460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6284520178207407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2553310121132034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2452617175056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98417171751715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3272221132269212E-2"/>
                  <c:y val="2.9921969373111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8618815101790024E-2"/>
                  <c:y val="-8.114015870527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0273818970843778E-2"/>
                  <c:y val="-3.69445484103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4343368384269928E-3"/>
                  <c:y val="-3.6729560640918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2'!$A$10:$B$37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2'!$C$10:$C$37</c:f>
              <c:numCache>
                <c:formatCode>0.0</c:formatCode>
                <c:ptCount val="28"/>
                <c:pt idx="0" formatCode="General">
                  <c:v>4</c:v>
                </c:pt>
                <c:pt idx="1">
                  <c:v>4.5</c:v>
                </c:pt>
                <c:pt idx="2">
                  <c:v>4.8</c:v>
                </c:pt>
                <c:pt idx="3">
                  <c:v>4.2</c:v>
                </c:pt>
                <c:pt idx="4">
                  <c:v>2.4</c:v>
                </c:pt>
                <c:pt idx="5" formatCode="General">
                  <c:v>1.8</c:v>
                </c:pt>
                <c:pt idx="6" formatCode="General">
                  <c:v>2.2000000000000002</c:v>
                </c:pt>
                <c:pt idx="7">
                  <c:v>3</c:v>
                </c:pt>
                <c:pt idx="8">
                  <c:v>3.2</c:v>
                </c:pt>
                <c:pt idx="9">
                  <c:v>3</c:v>
                </c:pt>
                <c:pt idx="10">
                  <c:v>1.8</c:v>
                </c:pt>
                <c:pt idx="11" formatCode="General">
                  <c:v>0.3</c:v>
                </c:pt>
                <c:pt idx="12" formatCode="General">
                  <c:v>0.2</c:v>
                </c:pt>
                <c:pt idx="13">
                  <c:v>-0.1</c:v>
                </c:pt>
                <c:pt idx="14">
                  <c:v>0.5</c:v>
                </c:pt>
                <c:pt idx="15">
                  <c:v>1</c:v>
                </c:pt>
                <c:pt idx="16">
                  <c:v>3</c:v>
                </c:pt>
                <c:pt idx="17" formatCode="General">
                  <c:v>3.7</c:v>
                </c:pt>
                <c:pt idx="18" formatCode="General">
                  <c:v>3.4</c:v>
                </c:pt>
                <c:pt idx="19">
                  <c:v>3</c:v>
                </c:pt>
                <c:pt idx="20">
                  <c:v>3</c:v>
                </c:pt>
                <c:pt idx="21" formatCode="General">
                  <c:v>3.2</c:v>
                </c:pt>
                <c:pt idx="22">
                  <c:v>2.8</c:v>
                </c:pt>
                <c:pt idx="23" formatCode="General">
                  <c:v>2.1</c:v>
                </c:pt>
                <c:pt idx="24" formatCode="General">
                  <c:v>2.2000000000000002</c:v>
                </c:pt>
                <c:pt idx="25">
                  <c:v>2.9</c:v>
                </c:pt>
                <c:pt idx="26" formatCode="General">
                  <c:v>2.5</c:v>
                </c:pt>
                <c:pt idx="27" formatCode="General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248624"/>
        <c:axId val="875252432"/>
      </c:lineChart>
      <c:catAx>
        <c:axId val="8752486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52432"/>
        <c:crossesAt val="0"/>
        <c:auto val="0"/>
        <c:lblAlgn val="ctr"/>
        <c:lblOffset val="12"/>
        <c:tickLblSkip val="1"/>
        <c:noMultiLvlLbl val="0"/>
      </c:catAx>
      <c:valAx>
        <c:axId val="87525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4862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198324270455411E-2"/>
                  <c:y val="2.656234201857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33051295224695E-2"/>
                  <c:y val="-6.7838493343755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679921796685071E-2"/>
                  <c:y val="2.6777329788045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246218538738005E-2"/>
                  <c:y val="4.3008718002250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386040093499496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85672850908423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501513814154572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6621341263549727E-2"/>
                  <c:y val="1.6405387279208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8117736660509452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579591579512088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733800420924579E-2"/>
                  <c:y val="-8.5574047159116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31816803702168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533316015765646E-2"/>
                  <c:y val="-9.000793561295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326822465855124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647921680531618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3281939096215096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3462290291876588E-2"/>
                  <c:y val="-0.134346820151359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640357797344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6078374034100495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9977501251746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4586716631435923E-2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5.25663751500076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4.0740794822559614E-2"/>
                  <c:y val="-6.3404604889915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5.1103476181491693E-3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3'!$A$10:$B$37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3'!$C$10:$C$37</c:f>
              <c:numCache>
                <c:formatCode>0.0</c:formatCode>
                <c:ptCount val="28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2.9000000000000057</c:v>
                </c:pt>
                <c:pt idx="27">
                  <c:v>3.2999999999999972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249168"/>
        <c:axId val="875255152"/>
      </c:lineChart>
      <c:catAx>
        <c:axId val="87524916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55152"/>
        <c:crossesAt val="0"/>
        <c:auto val="0"/>
        <c:lblAlgn val="ctr"/>
        <c:lblOffset val="12"/>
        <c:tickLblSkip val="1"/>
        <c:noMultiLvlLbl val="0"/>
      </c:catAx>
      <c:valAx>
        <c:axId val="87525515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4916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3181150083750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664773646453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9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01945190666808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38642551185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3'!$C$10:$C$23</c:f>
              <c:numCache>
                <c:formatCode>0.0</c:formatCode>
                <c:ptCount val="14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  <c:pt idx="13" formatCode="General">
                  <c:v>102.8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248080"/>
        <c:axId val="875249712"/>
      </c:lineChart>
      <c:catAx>
        <c:axId val="8752480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49712"/>
        <c:crossesAt val="100"/>
        <c:auto val="0"/>
        <c:lblAlgn val="ctr"/>
        <c:lblOffset val="12"/>
        <c:tickLblSkip val="1"/>
        <c:noMultiLvlLbl val="0"/>
      </c:catAx>
      <c:valAx>
        <c:axId val="875249712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75248080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7"/>
              <c:layout>
                <c:manualLayout>
                  <c:x val="6.0357888510496248E-2"/>
                  <c:y val="9.8970456975706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rys4_przem!$A$6:$B$33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rys4_przem!$C$6:$C$33</c:f>
              <c:numCache>
                <c:formatCode>0.0</c:formatCode>
                <c:ptCount val="28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2.9</c:v>
                </c:pt>
                <c:pt idx="27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5250256"/>
        <c:axId val="87525134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2382094324540368E-2"/>
                  <c:y val="-3.2990731942249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rys4_przem!$D$6:$D$33</c:f>
              <c:numCache>
                <c:formatCode>0.0</c:formatCode>
                <c:ptCount val="28"/>
                <c:pt idx="0">
                  <c:v>1.7000000000000028</c:v>
                </c:pt>
                <c:pt idx="1">
                  <c:v>3.2000000000000028</c:v>
                </c:pt>
                <c:pt idx="2">
                  <c:v>3.5</c:v>
                </c:pt>
                <c:pt idx="3">
                  <c:v>1.0999999999999943</c:v>
                </c:pt>
                <c:pt idx="4">
                  <c:v>-1.2000000000000028</c:v>
                </c:pt>
                <c:pt idx="5">
                  <c:v>-4.9000000000000057</c:v>
                </c:pt>
                <c:pt idx="6">
                  <c:v>-2</c:v>
                </c:pt>
                <c:pt idx="7">
                  <c:v>-2.0999999999999943</c:v>
                </c:pt>
                <c:pt idx="8">
                  <c:v>-2.7999999999999972</c:v>
                </c:pt>
                <c:pt idx="9">
                  <c:v>0.20000000000000284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-0.20000000000000284</c:v>
                </c:pt>
                <c:pt idx="13">
                  <c:v>-0.59999999999999432</c:v>
                </c:pt>
                <c:pt idx="14">
                  <c:v>1.2000000000000028</c:v>
                </c:pt>
                <c:pt idx="15">
                  <c:v>0.79999999999999716</c:v>
                </c:pt>
                <c:pt idx="16">
                  <c:v>2.9000000000000057</c:v>
                </c:pt>
                <c:pt idx="17">
                  <c:v>4.2000000000000028</c:v>
                </c:pt>
                <c:pt idx="18">
                  <c:v>1.2000000000000028</c:v>
                </c:pt>
                <c:pt idx="19">
                  <c:v>0.20000000000000284</c:v>
                </c:pt>
                <c:pt idx="20">
                  <c:v>0</c:v>
                </c:pt>
                <c:pt idx="21">
                  <c:v>1.5</c:v>
                </c:pt>
                <c:pt idx="22">
                  <c:v>2.0999999999999943</c:v>
                </c:pt>
                <c:pt idx="23">
                  <c:v>1.5</c:v>
                </c:pt>
                <c:pt idx="24">
                  <c:v>2.2000000000000028</c:v>
                </c:pt>
                <c:pt idx="25">
                  <c:v>6</c:v>
                </c:pt>
                <c:pt idx="26">
                  <c:v>5.4</c:v>
                </c:pt>
                <c:pt idx="27">
                  <c:v>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3100236308319217E-2"/>
                  <c:y val="-1.2277808708254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rys4_przem!$E$6:$E$33</c:f>
              <c:numCache>
                <c:formatCode>0.0</c:formatCode>
                <c:ptCount val="28"/>
                <c:pt idx="0">
                  <c:v>-9.9999999999994316E-2</c:v>
                </c:pt>
                <c:pt idx="1">
                  <c:v>-9.9999999999994316E-2</c:v>
                </c:pt>
                <c:pt idx="2">
                  <c:v>-9.9999999999994316E-2</c:v>
                </c:pt>
                <c:pt idx="3">
                  <c:v>-0.29999999999999716</c:v>
                </c:pt>
                <c:pt idx="4">
                  <c:v>-0.90000000000000568</c:v>
                </c:pt>
                <c:pt idx="5">
                  <c:v>-1.2000000000000028</c:v>
                </c:pt>
                <c:pt idx="6">
                  <c:v>-1</c:v>
                </c:pt>
                <c:pt idx="7">
                  <c:v>-0.5</c:v>
                </c:pt>
                <c:pt idx="8">
                  <c:v>9.9999999999994316E-2</c:v>
                </c:pt>
                <c:pt idx="9">
                  <c:v>0.29999999999999716</c:v>
                </c:pt>
                <c:pt idx="10">
                  <c:v>0.40000000000000568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2.2000000000000028</c:v>
                </c:pt>
                <c:pt idx="17">
                  <c:v>2.5</c:v>
                </c:pt>
                <c:pt idx="18">
                  <c:v>2.7000000000000028</c:v>
                </c:pt>
                <c:pt idx="19">
                  <c:v>2.7000000000000028</c:v>
                </c:pt>
                <c:pt idx="20">
                  <c:v>3.2000000000000028</c:v>
                </c:pt>
                <c:pt idx="21">
                  <c:v>3.7000000000000028</c:v>
                </c:pt>
                <c:pt idx="22">
                  <c:v>3.2000000000000028</c:v>
                </c:pt>
                <c:pt idx="23">
                  <c:v>2.0999999999999943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2.7</c:v>
                </c:pt>
                <c:pt idx="27">
                  <c:v>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3980815347721823E-2"/>
                  <c:y val="3.29907319422498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rys4_przem!$F$6:$F$33</c:f>
              <c:numCache>
                <c:formatCode>0.0</c:formatCode>
                <c:ptCount val="28"/>
                <c:pt idx="0">
                  <c:v>0.59999999999999432</c:v>
                </c:pt>
                <c:pt idx="1">
                  <c:v>1.0999999999999943</c:v>
                </c:pt>
                <c:pt idx="2">
                  <c:v>0.70000000000000284</c:v>
                </c:pt>
                <c:pt idx="3">
                  <c:v>1.2000000000000028</c:v>
                </c:pt>
                <c:pt idx="4">
                  <c:v>1.2999999999999972</c:v>
                </c:pt>
                <c:pt idx="5">
                  <c:v>1.4000000000000057</c:v>
                </c:pt>
                <c:pt idx="6">
                  <c:v>1.4000000000000057</c:v>
                </c:pt>
                <c:pt idx="7">
                  <c:v>1.2999999999999972</c:v>
                </c:pt>
                <c:pt idx="8">
                  <c:v>1.0999999999999943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9.9999999999994316E-2</c:v>
                </c:pt>
                <c:pt idx="15">
                  <c:v>0.20000000000000284</c:v>
                </c:pt>
                <c:pt idx="16">
                  <c:v>1.2000000000000028</c:v>
                </c:pt>
                <c:pt idx="17">
                  <c:v>1.4000000000000057</c:v>
                </c:pt>
                <c:pt idx="18">
                  <c:v>1.5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2.4000000000000057</c:v>
                </c:pt>
                <c:pt idx="22">
                  <c:v>3</c:v>
                </c:pt>
                <c:pt idx="23">
                  <c:v>3.0999999999999943</c:v>
                </c:pt>
                <c:pt idx="24">
                  <c:v>4.5999999999999943</c:v>
                </c:pt>
                <c:pt idx="25">
                  <c:v>4.5999999999999943</c:v>
                </c:pt>
                <c:pt idx="26">
                  <c:v>4.8</c:v>
                </c:pt>
                <c:pt idx="27">
                  <c:v>5.0999999999999996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557947270350968E-2"/>
                  <c:y val="1.1087603948496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rys4_przem!$G$6:$G$33</c:f>
              <c:numCache>
                <c:formatCode>0.0</c:formatCode>
                <c:ptCount val="28"/>
                <c:pt idx="0">
                  <c:v>-1</c:v>
                </c:pt>
                <c:pt idx="1">
                  <c:v>-0.90000000000000568</c:v>
                </c:pt>
                <c:pt idx="2">
                  <c:v>-0.70000000000000284</c:v>
                </c:pt>
                <c:pt idx="3">
                  <c:v>-0.59999999999999432</c:v>
                </c:pt>
                <c:pt idx="4">
                  <c:v>-0.5</c:v>
                </c:pt>
                <c:pt idx="5">
                  <c:v>-0.59999999999999432</c:v>
                </c:pt>
                <c:pt idx="6">
                  <c:v>-0.59999999999999432</c:v>
                </c:pt>
                <c:pt idx="7">
                  <c:v>-0.20000000000000284</c:v>
                </c:pt>
                <c:pt idx="8">
                  <c:v>0</c:v>
                </c:pt>
                <c:pt idx="9">
                  <c:v>0</c:v>
                </c:pt>
                <c:pt idx="10">
                  <c:v>-0.20000000000000284</c:v>
                </c:pt>
                <c:pt idx="11">
                  <c:v>0</c:v>
                </c:pt>
                <c:pt idx="12">
                  <c:v>0.29999999999999716</c:v>
                </c:pt>
                <c:pt idx="13">
                  <c:v>0.29999999999999716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0.5</c:v>
                </c:pt>
                <c:pt idx="17">
                  <c:v>0.90000000000000568</c:v>
                </c:pt>
                <c:pt idx="18">
                  <c:v>1.0999999999999943</c:v>
                </c:pt>
                <c:pt idx="19">
                  <c:v>1</c:v>
                </c:pt>
                <c:pt idx="20">
                  <c:v>1.0999999999999943</c:v>
                </c:pt>
                <c:pt idx="21">
                  <c:v>1.2999999999999972</c:v>
                </c:pt>
                <c:pt idx="22">
                  <c:v>1.4000000000000057</c:v>
                </c:pt>
                <c:pt idx="23">
                  <c:v>1.5999999999999943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250256"/>
        <c:axId val="875251344"/>
      </c:lineChart>
      <c:catAx>
        <c:axId val="87525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752513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875251344"/>
        <c:scaling>
          <c:orientation val="minMax"/>
          <c:max val="6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7525025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79197249231029543"/>
          <c:w val="0.98242185635886425"/>
          <c:h val="0.2006385425919994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C8931-3886-44F4-A687-2F1DEE3E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2019-04-17T07:33:00Z</cp:lastPrinted>
  <dcterms:created xsi:type="dcterms:W3CDTF">2019-05-22T07:34:00Z</dcterms:created>
  <dcterms:modified xsi:type="dcterms:W3CDTF">2019-05-22T07:34:00Z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