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994FF3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994FF3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994FF3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994FF3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 xml:space="preserve">Szybki szacunek produktu krajowego brutto za </w:t>
      </w:r>
      <w:r w:rsidR="00FA10DC">
        <w:rPr>
          <w:rFonts w:cs="Arial"/>
          <w:szCs w:val="40"/>
        </w:rPr>
        <w:br/>
        <w:t>I kwartał</w:t>
      </w:r>
      <w:r w:rsidR="006F23A8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5312E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E76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9A6D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7E76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A6D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I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20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2E22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8" type="#_x0000_t75" style="width:28.9pt;height:28.9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E76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9A6D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7E76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A6D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 xml:space="preserve">I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20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20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9A6D3F">
        <w:t>1,9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9A6D3F">
        <w:t>4,8</w:t>
      </w:r>
      <w:r w:rsidR="00363F24">
        <w:t xml:space="preserve">% </w:t>
      </w:r>
      <w:r w:rsidR="00AC3891">
        <w:br/>
      </w:r>
      <w:r w:rsidR="00363F24">
        <w:t>w analogicznym okresie 201</w:t>
      </w:r>
      <w:r w:rsidR="006F23A8">
        <w:t>9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D07837" w:rsidRPr="00EA3C86" w:rsidRDefault="00D07837" w:rsidP="00D07837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W I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2010)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</w:t>
      </w:r>
      <w:r w:rsidR="00000101"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0,5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wyższy niż przed rokiem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1,6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D07837" w:rsidRDefault="00D07837" w:rsidP="00D07837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wzrósł realnie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D07837" w:rsidRDefault="00D07837" w:rsidP="00D07837">
      <w:pPr>
        <w:jc w:val="both"/>
        <w:rPr>
          <w:rFonts w:cs="Times New Roman"/>
          <w:b/>
          <w:color w:val="0070C0"/>
        </w:rPr>
      </w:pPr>
      <w:r w:rsidRPr="00FB66F4">
        <w:rPr>
          <w:lang w:eastAsia="pl-PL"/>
        </w:rPr>
        <w:t xml:space="preserve">Prezentowany szybki szacunek PKB za I kwartał 2020 r. uwzględnia pierwsze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>
        <w:rPr>
          <w:lang w:eastAsia="pl-PL"/>
        </w:rPr>
        <w:t>skutkom epidemii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</w:t>
      </w:r>
      <w:r w:rsidR="00A7545B">
        <w:rPr>
          <w:lang w:eastAsia="pl-PL"/>
        </w:rPr>
        <w:t>.</w:t>
      </w:r>
    </w:p>
    <w:p w:rsidR="00D07837" w:rsidRPr="00EA3C86" w:rsidRDefault="00D07837" w:rsidP="00D07837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PKB za I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2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.2020 r.</w:t>
      </w:r>
    </w:p>
    <w:p w:rsidR="00D07837" w:rsidRDefault="00D07837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731"/>
        <w:gridCol w:w="731"/>
        <w:gridCol w:w="732"/>
        <w:gridCol w:w="731"/>
        <w:gridCol w:w="731"/>
        <w:gridCol w:w="732"/>
        <w:gridCol w:w="731"/>
        <w:gridCol w:w="731"/>
        <w:gridCol w:w="732"/>
      </w:tblGrid>
      <w:tr w:rsidR="00484FD6" w:rsidRPr="00E9792B" w:rsidTr="00DA0795">
        <w:trPr>
          <w:trHeight w:val="207"/>
        </w:trPr>
        <w:tc>
          <w:tcPr>
            <w:tcW w:w="1485" w:type="dxa"/>
            <w:vMerge w:val="restart"/>
            <w:shd w:val="clear" w:color="auto" w:fill="auto"/>
            <w:noWrap/>
            <w:vAlign w:val="center"/>
            <w:hideMark/>
          </w:tcPr>
          <w:p w:rsidR="00484FD6" w:rsidRPr="00E9792B" w:rsidRDefault="00484FD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5" w:type="dxa"/>
            <w:gridSpan w:val="4"/>
            <w:shd w:val="clear" w:color="auto" w:fill="auto"/>
            <w:noWrap/>
            <w:vAlign w:val="bottom"/>
            <w:hideMark/>
          </w:tcPr>
          <w:p w:rsidR="00484FD6" w:rsidRDefault="00484FD6" w:rsidP="004E16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25" w:type="dxa"/>
            <w:gridSpan w:val="4"/>
            <w:shd w:val="clear" w:color="auto" w:fill="auto"/>
            <w:vAlign w:val="bottom"/>
          </w:tcPr>
          <w:p w:rsidR="00484FD6" w:rsidRDefault="00484FD6" w:rsidP="004E16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84FD6" w:rsidRDefault="00484FD6" w:rsidP="004E16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4E1655" w:rsidRPr="00E9792B" w:rsidTr="004E1655">
        <w:trPr>
          <w:trHeight w:val="207"/>
        </w:trPr>
        <w:tc>
          <w:tcPr>
            <w:tcW w:w="1485" w:type="dxa"/>
            <w:vMerge/>
            <w:vAlign w:val="center"/>
            <w:hideMark/>
          </w:tcPr>
          <w:p w:rsidR="004E1655" w:rsidRPr="00E9792B" w:rsidRDefault="004E1655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E9792B" w:rsidRDefault="004E1655" w:rsidP="00CA5B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4E1655" w:rsidRPr="00E9792B" w:rsidTr="004E1655">
        <w:trPr>
          <w:trHeight w:val="207"/>
        </w:trPr>
        <w:tc>
          <w:tcPr>
            <w:tcW w:w="1485" w:type="dxa"/>
            <w:vMerge/>
            <w:vAlign w:val="center"/>
            <w:hideMark/>
          </w:tcPr>
          <w:p w:rsidR="004E1655" w:rsidRPr="00E9792B" w:rsidRDefault="004E1655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82" w:type="dxa"/>
            <w:gridSpan w:val="9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4E1655" w:rsidRPr="003A22D2" w:rsidTr="004E1655">
        <w:trPr>
          <w:trHeight w:val="498"/>
        </w:trPr>
        <w:tc>
          <w:tcPr>
            <w:tcW w:w="1485" w:type="dxa"/>
            <w:shd w:val="clear" w:color="auto" w:fill="auto"/>
            <w:vAlign w:val="center"/>
            <w:hideMark/>
          </w:tcPr>
          <w:p w:rsidR="004E1655" w:rsidRDefault="004E1655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E1655" w:rsidRPr="00E9792B" w:rsidRDefault="004E1655" w:rsidP="00C4120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4120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4120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</w:t>
            </w:r>
            <w:r w:rsidR="00C4120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3E0697" w:rsidRDefault="004C68E2" w:rsidP="00A663B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3E0697" w:rsidRDefault="004C68E2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3E0697" w:rsidRDefault="004E1655" w:rsidP="004C68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</w:t>
            </w:r>
            <w:r w:rsidR="004C68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Default="00291E3B" w:rsidP="0010301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E1655" w:rsidRPr="00574E15" w:rsidTr="004E1655">
        <w:trPr>
          <w:trHeight w:val="499"/>
        </w:trPr>
        <w:tc>
          <w:tcPr>
            <w:tcW w:w="1485" w:type="dxa"/>
            <w:shd w:val="clear" w:color="auto" w:fill="auto"/>
            <w:vAlign w:val="center"/>
            <w:hideMark/>
          </w:tcPr>
          <w:p w:rsidR="004E1655" w:rsidRPr="007F5462" w:rsidRDefault="004E1655" w:rsidP="001553C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E1655" w:rsidRPr="00E9792B" w:rsidRDefault="004E1655" w:rsidP="00C4120D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 w:rsidR="00C4120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C4120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E1655" w:rsidRPr="004C68E2" w:rsidRDefault="004E1655" w:rsidP="00291E3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291E3B"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4C68E2" w:rsidRDefault="00291E3B" w:rsidP="0010301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4C68E2" w:rsidRDefault="00291E3B" w:rsidP="009979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4C68E2" w:rsidRDefault="00291E3B" w:rsidP="009979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4C68E2" w:rsidRDefault="004E1655" w:rsidP="00291E3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291E3B"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4C68E2" w:rsidRDefault="00291E3B" w:rsidP="0010301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4C68E2" w:rsidRDefault="004E1655" w:rsidP="00291E3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291E3B"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4C68E2" w:rsidRDefault="004E1655" w:rsidP="00291E3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 w:rsidR="00291E3B"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4C68E2" w:rsidRDefault="00291E3B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99,5</w:t>
            </w:r>
          </w:p>
        </w:tc>
      </w:tr>
      <w:tr w:rsidR="004E1655" w:rsidRPr="00E9792B" w:rsidTr="004E1655">
        <w:trPr>
          <w:trHeight w:val="303"/>
        </w:trPr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4E1655" w:rsidRPr="00E9792B" w:rsidRDefault="004E1655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:rsidR="004E1655" w:rsidRPr="00E9792B" w:rsidRDefault="004E165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C68E2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E9792B" w:rsidRDefault="004C68E2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C68E2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Pr="00E9792B" w:rsidRDefault="004E165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E1655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E1655" w:rsidRPr="00E9792B" w:rsidRDefault="004C68E2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4E1655" w:rsidRDefault="00291E3B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E1655" w:rsidRPr="00E9792B" w:rsidTr="004E1655">
        <w:trPr>
          <w:trHeight w:val="228"/>
        </w:trPr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4E1655" w:rsidRPr="00E9792B" w:rsidRDefault="004E1655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82" w:type="dxa"/>
            <w:gridSpan w:val="9"/>
            <w:vAlign w:val="center"/>
          </w:tcPr>
          <w:p w:rsidR="004E1655" w:rsidRPr="00E9792B" w:rsidRDefault="004E1655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393CD8" w:rsidRPr="00E9792B" w:rsidTr="004E1655">
        <w:trPr>
          <w:trHeight w:val="499"/>
        </w:trPr>
        <w:tc>
          <w:tcPr>
            <w:tcW w:w="1485" w:type="dxa"/>
            <w:shd w:val="clear" w:color="auto" w:fill="auto"/>
            <w:vAlign w:val="center"/>
            <w:hideMark/>
          </w:tcPr>
          <w:p w:rsidR="00393CD8" w:rsidRDefault="00393CD8" w:rsidP="00393CD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393CD8" w:rsidRPr="00E9792B" w:rsidRDefault="00393CD8" w:rsidP="00393CD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Pr="00393CD8" w:rsidRDefault="00393CD8" w:rsidP="00393CD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9517D9" w:rsidRPr="00224234" w:rsidTr="004E1655">
        <w:trPr>
          <w:trHeight w:val="499"/>
        </w:trPr>
        <w:tc>
          <w:tcPr>
            <w:tcW w:w="1485" w:type="dxa"/>
            <w:shd w:val="clear" w:color="auto" w:fill="auto"/>
            <w:vAlign w:val="center"/>
            <w:hideMark/>
          </w:tcPr>
          <w:p w:rsidR="009517D9" w:rsidRPr="007F5462" w:rsidRDefault="009517D9" w:rsidP="009517D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517D9" w:rsidRPr="00E9792B" w:rsidRDefault="009517D9" w:rsidP="009517D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517D9" w:rsidRPr="00393CD8" w:rsidRDefault="009517D9" w:rsidP="009517D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</w:tr>
      <w:tr w:rsidR="00393CD8" w:rsidRPr="00E9792B" w:rsidTr="004E1655">
        <w:trPr>
          <w:trHeight w:val="303"/>
        </w:trPr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93CD8" w:rsidRPr="00E9792B" w:rsidRDefault="00393CD8" w:rsidP="00393CD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93CD8" w:rsidRPr="00E9792B" w:rsidRDefault="00393CD8" w:rsidP="00393CD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93CD8" w:rsidRDefault="00393CD8" w:rsidP="00393C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1C7694" w:rsidRPr="00DB31D3" w:rsidRDefault="001C7694" w:rsidP="001C7694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AC2919" w:rsidRPr="00DB31D3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735"/>
        <w:gridCol w:w="735"/>
        <w:gridCol w:w="735"/>
        <w:gridCol w:w="735"/>
        <w:gridCol w:w="735"/>
        <w:gridCol w:w="735"/>
        <w:gridCol w:w="735"/>
        <w:gridCol w:w="735"/>
        <w:gridCol w:w="736"/>
      </w:tblGrid>
      <w:tr w:rsidR="009E5053" w:rsidRPr="00864425" w:rsidTr="00633142">
        <w:trPr>
          <w:trHeight w:val="207"/>
        </w:trPr>
        <w:tc>
          <w:tcPr>
            <w:tcW w:w="1451" w:type="dxa"/>
            <w:vMerge w:val="restart"/>
            <w:shd w:val="clear" w:color="auto" w:fill="auto"/>
            <w:noWrap/>
            <w:vAlign w:val="center"/>
            <w:hideMark/>
          </w:tcPr>
          <w:p w:rsidR="009E5053" w:rsidRPr="00864425" w:rsidRDefault="009E5053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4"/>
            <w:shd w:val="clear" w:color="auto" w:fill="auto"/>
            <w:noWrap/>
            <w:vAlign w:val="bottom"/>
            <w:hideMark/>
          </w:tcPr>
          <w:p w:rsidR="009E5053" w:rsidRPr="00864425" w:rsidRDefault="009E5053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9E5053" w:rsidRPr="00864425" w:rsidRDefault="009E5053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9E5053" w:rsidRPr="00864425" w:rsidRDefault="009E5053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A669A" w:rsidRPr="00864425" w:rsidTr="00FA669A">
        <w:trPr>
          <w:trHeight w:val="207"/>
        </w:trPr>
        <w:tc>
          <w:tcPr>
            <w:tcW w:w="1451" w:type="dxa"/>
            <w:vMerge/>
            <w:vAlign w:val="center"/>
            <w:hideMark/>
          </w:tcPr>
          <w:p w:rsidR="00FA669A" w:rsidRPr="00864425" w:rsidRDefault="00FA669A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FA669A" w:rsidRPr="00864425" w:rsidRDefault="00FA669A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CA5B21" w:rsidRPr="00864425" w:rsidTr="00FA669A">
        <w:trPr>
          <w:trHeight w:val="207"/>
        </w:trPr>
        <w:tc>
          <w:tcPr>
            <w:tcW w:w="1451" w:type="dxa"/>
            <w:vMerge/>
            <w:vAlign w:val="center"/>
            <w:hideMark/>
          </w:tcPr>
          <w:p w:rsidR="00CA5B21" w:rsidRPr="00864425" w:rsidRDefault="00CA5B21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16" w:type="dxa"/>
            <w:gridSpan w:val="9"/>
            <w:shd w:val="clear" w:color="auto" w:fill="auto"/>
            <w:noWrap/>
            <w:vAlign w:val="center"/>
            <w:hideMark/>
          </w:tcPr>
          <w:p w:rsidR="00CA5B21" w:rsidRPr="00E9792B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9F14CD" w:rsidRPr="00864425" w:rsidTr="00FA669A">
        <w:trPr>
          <w:trHeight w:val="498"/>
        </w:trPr>
        <w:tc>
          <w:tcPr>
            <w:tcW w:w="1451" w:type="dxa"/>
            <w:shd w:val="clear" w:color="auto" w:fill="auto"/>
            <w:vAlign w:val="center"/>
            <w:hideMark/>
          </w:tcPr>
          <w:p w:rsidR="009F14CD" w:rsidRDefault="009F14CD" w:rsidP="009F14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F14CD" w:rsidRPr="00E9792B" w:rsidRDefault="009F14CD" w:rsidP="009F14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9F14CD" w:rsidRPr="00864425" w:rsidRDefault="00FD1E5B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864425" w:rsidRDefault="00FD1E5B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864425" w:rsidRDefault="00FD1E5B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4722CA" w:rsidRDefault="009F14CD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4722CA" w:rsidRDefault="00AB551B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4722CA" w:rsidRDefault="00AB551B" w:rsidP="009F14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4722CA" w:rsidRDefault="00AB551B" w:rsidP="009F14C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9F14CD" w:rsidRPr="004722CA" w:rsidRDefault="00AB551B" w:rsidP="009F14C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F14CD" w:rsidRDefault="002E0ABC" w:rsidP="002E0ABC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AB551B" w:rsidRPr="00864425" w:rsidTr="00FA669A">
        <w:trPr>
          <w:trHeight w:val="499"/>
        </w:trPr>
        <w:tc>
          <w:tcPr>
            <w:tcW w:w="1451" w:type="dxa"/>
            <w:shd w:val="clear" w:color="auto" w:fill="auto"/>
            <w:vAlign w:val="center"/>
            <w:hideMark/>
          </w:tcPr>
          <w:p w:rsidR="00AB551B" w:rsidRPr="007F5462" w:rsidRDefault="00AB551B" w:rsidP="00AB551B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AB551B" w:rsidRPr="00E9792B" w:rsidRDefault="00AB551B" w:rsidP="00AB551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B551B" w:rsidRPr="00864425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864425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864425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4722CA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4722CA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4722CA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4722CA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B551B" w:rsidRPr="004722CA" w:rsidRDefault="00AB551B" w:rsidP="00AB55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AB551B" w:rsidRDefault="008C2D92" w:rsidP="00AB55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FA669A" w:rsidRPr="00864425" w:rsidTr="00FA669A">
        <w:trPr>
          <w:trHeight w:val="303"/>
        </w:trPr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A669A" w:rsidRPr="00864425" w:rsidRDefault="00FA669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A669A" w:rsidRPr="00864425" w:rsidRDefault="00FA669A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FA669A" w:rsidRPr="003E0697" w:rsidRDefault="002E0ABC" w:rsidP="002E0AB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DD1376" w:rsidRDefault="0067550F" w:rsidP="0025437A">
      <w:pPr>
        <w:pStyle w:val="tytuwykresu"/>
        <w:spacing w:before="240"/>
        <w:rPr>
          <w:szCs w:val="18"/>
          <w:shd w:val="clear" w:color="auto" w:fill="FFFFFF"/>
        </w:rPr>
      </w:pPr>
      <w:r w:rsidRPr="0067550F"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596238</wp:posOffset>
            </wp:positionV>
            <wp:extent cx="5050800" cy="31860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C6349B" w:rsidRDefault="00D07837" w:rsidP="0025437A">
      <w:pPr>
        <w:pStyle w:val="tytuwykresu"/>
        <w:spacing w:before="240"/>
        <w:rPr>
          <w:szCs w:val="18"/>
          <w:shd w:val="clear" w:color="auto" w:fill="FFFFFF"/>
        </w:rPr>
      </w:pPr>
      <w:r w:rsidRPr="0067550F"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3837084</wp:posOffset>
            </wp:positionV>
            <wp:extent cx="5050790" cy="306705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18"/>
        </w:rPr>
        <w:t>W</w:t>
      </w:r>
      <w:r w:rsidR="00470CEE" w:rsidRPr="00A26B34">
        <w:rPr>
          <w:szCs w:val="18"/>
        </w:rPr>
        <w:t>ykres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161960" w:rsidRDefault="00161960" w:rsidP="0025437A">
      <w:pPr>
        <w:pStyle w:val="tytuwykresu"/>
        <w:spacing w:before="240"/>
        <w:rPr>
          <w:sz w:val="19"/>
          <w:szCs w:val="19"/>
          <w:shd w:val="clear" w:color="auto" w:fill="FFFFFF"/>
        </w:rPr>
      </w:pPr>
    </w:p>
    <w:p w:rsidR="00CE6E54" w:rsidRDefault="00CE6E54" w:rsidP="000119F6">
      <w:pPr>
        <w:pStyle w:val="tytuwykresu"/>
        <w:spacing w:before="240"/>
        <w:rPr>
          <w:sz w:val="20"/>
          <w:szCs w:val="20"/>
        </w:rPr>
        <w:sectPr w:rsidR="00CE6E54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lastRenderedPageBreak/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A7F5E" w:rsidRDefault="005312E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A14C5" w:rsidRPr="00FA14C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zaktualizowanego szacunku PKB według kwartałów za lata 2018-2019</w:t>
                              </w:r>
                            </w:hyperlink>
                          </w:p>
                          <w:p w:rsidR="00FA14C5" w:rsidRPr="00702585" w:rsidRDefault="00FA14C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5312E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5312E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5312E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5312E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8A7F5E" w:rsidRDefault="00FA14C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Pr="00FA14C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</w:t>
                        </w:r>
                        <w:r w:rsidRPr="00FA14C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zędu Statystycznego </w:t>
                        </w:r>
                        <w:bookmarkStart w:id="1" w:name="_GoBack"/>
                        <w:bookmarkEnd w:id="1"/>
                        <w:r w:rsidRPr="00FA14C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 sprawie zaktualizowanego szacunku PKB według kwartałów za lata 2018-2019</w:t>
                        </w:r>
                      </w:hyperlink>
                    </w:p>
                    <w:p w:rsidR="00FA14C5" w:rsidRPr="00702585" w:rsidRDefault="00FA14C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FA14C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FA14C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FA14C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FA14C5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4" name="Obraz 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8pt;height:122.8pt;visibility:visible" o:bullet="t">
        <v:imagedata r:id="rId1" o:title=""/>
      </v:shape>
    </w:pict>
  </w:numPicBullet>
  <w:numPicBullet w:numPicBulletId="1">
    <w:pict>
      <v:shape id="_x0000_i1027" type="#_x0000_t75" style="width:122.2pt;height:122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257D2"/>
    <w:rsid w:val="000305FA"/>
    <w:rsid w:val="00034090"/>
    <w:rsid w:val="0004582E"/>
    <w:rsid w:val="000470AA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91E49"/>
    <w:rsid w:val="00091ED0"/>
    <w:rsid w:val="0009213C"/>
    <w:rsid w:val="00094689"/>
    <w:rsid w:val="000A4612"/>
    <w:rsid w:val="000B0460"/>
    <w:rsid w:val="000B0727"/>
    <w:rsid w:val="000B198F"/>
    <w:rsid w:val="000B5B6C"/>
    <w:rsid w:val="000B7FBD"/>
    <w:rsid w:val="000C135D"/>
    <w:rsid w:val="000C7470"/>
    <w:rsid w:val="000D139A"/>
    <w:rsid w:val="000D1D43"/>
    <w:rsid w:val="000D225C"/>
    <w:rsid w:val="000D2A5C"/>
    <w:rsid w:val="000E0918"/>
    <w:rsid w:val="000E3151"/>
    <w:rsid w:val="000E44A3"/>
    <w:rsid w:val="000E6618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A0A55"/>
    <w:rsid w:val="001A71E8"/>
    <w:rsid w:val="001B6F2F"/>
    <w:rsid w:val="001C3269"/>
    <w:rsid w:val="001C617E"/>
    <w:rsid w:val="001C7694"/>
    <w:rsid w:val="001D1DB4"/>
    <w:rsid w:val="001D507D"/>
    <w:rsid w:val="001D754F"/>
    <w:rsid w:val="001E04A6"/>
    <w:rsid w:val="001E157A"/>
    <w:rsid w:val="001E27C7"/>
    <w:rsid w:val="001F658A"/>
    <w:rsid w:val="00200000"/>
    <w:rsid w:val="002073D4"/>
    <w:rsid w:val="00207F20"/>
    <w:rsid w:val="00211D4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B0472"/>
    <w:rsid w:val="002B6B12"/>
    <w:rsid w:val="002B7CEB"/>
    <w:rsid w:val="002C0941"/>
    <w:rsid w:val="002C7F9C"/>
    <w:rsid w:val="002D5657"/>
    <w:rsid w:val="002E0ABC"/>
    <w:rsid w:val="002E0C25"/>
    <w:rsid w:val="002E1A06"/>
    <w:rsid w:val="002E22D7"/>
    <w:rsid w:val="002E6140"/>
    <w:rsid w:val="002E6985"/>
    <w:rsid w:val="002E71B6"/>
    <w:rsid w:val="002E7791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A1D66"/>
    <w:rsid w:val="004B6486"/>
    <w:rsid w:val="004C1895"/>
    <w:rsid w:val="004C68E2"/>
    <w:rsid w:val="004C6B67"/>
    <w:rsid w:val="004C6D40"/>
    <w:rsid w:val="004C710C"/>
    <w:rsid w:val="004D0F4F"/>
    <w:rsid w:val="004D37DF"/>
    <w:rsid w:val="004D5D18"/>
    <w:rsid w:val="004D7B8F"/>
    <w:rsid w:val="004E1655"/>
    <w:rsid w:val="004F0C3C"/>
    <w:rsid w:val="004F43E5"/>
    <w:rsid w:val="004F63FC"/>
    <w:rsid w:val="005026F8"/>
    <w:rsid w:val="00505A92"/>
    <w:rsid w:val="00505CA4"/>
    <w:rsid w:val="00512E9E"/>
    <w:rsid w:val="005203F1"/>
    <w:rsid w:val="00520C98"/>
    <w:rsid w:val="00521BC3"/>
    <w:rsid w:val="005312ED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0EEC"/>
    <w:rsid w:val="005916D7"/>
    <w:rsid w:val="005A5879"/>
    <w:rsid w:val="005A698C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3C26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B0E9E"/>
    <w:rsid w:val="006B2ED9"/>
    <w:rsid w:val="006B5AE4"/>
    <w:rsid w:val="006D4054"/>
    <w:rsid w:val="006D49AB"/>
    <w:rsid w:val="006E02EC"/>
    <w:rsid w:val="006E7138"/>
    <w:rsid w:val="006F23A8"/>
    <w:rsid w:val="006F31DF"/>
    <w:rsid w:val="00702585"/>
    <w:rsid w:val="007211B1"/>
    <w:rsid w:val="00744EF4"/>
    <w:rsid w:val="00746187"/>
    <w:rsid w:val="00747BF9"/>
    <w:rsid w:val="0076024E"/>
    <w:rsid w:val="0076254F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7C44"/>
    <w:rsid w:val="00864425"/>
    <w:rsid w:val="0086454A"/>
    <w:rsid w:val="00867237"/>
    <w:rsid w:val="00873EE5"/>
    <w:rsid w:val="00875722"/>
    <w:rsid w:val="0088258A"/>
    <w:rsid w:val="008850E9"/>
    <w:rsid w:val="00886332"/>
    <w:rsid w:val="008A26D9"/>
    <w:rsid w:val="008A7F5E"/>
    <w:rsid w:val="008B2700"/>
    <w:rsid w:val="008B5A4B"/>
    <w:rsid w:val="008C0C29"/>
    <w:rsid w:val="008C2D92"/>
    <w:rsid w:val="008C4144"/>
    <w:rsid w:val="008D1E61"/>
    <w:rsid w:val="008D34C9"/>
    <w:rsid w:val="008D7821"/>
    <w:rsid w:val="008E0503"/>
    <w:rsid w:val="008E4D10"/>
    <w:rsid w:val="008E60E4"/>
    <w:rsid w:val="008F069B"/>
    <w:rsid w:val="008F20BA"/>
    <w:rsid w:val="008F2259"/>
    <w:rsid w:val="008F3638"/>
    <w:rsid w:val="008F4F78"/>
    <w:rsid w:val="008F6F31"/>
    <w:rsid w:val="008F74DF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954"/>
    <w:rsid w:val="009A6768"/>
    <w:rsid w:val="009A6D3F"/>
    <w:rsid w:val="009A6EA0"/>
    <w:rsid w:val="009C1335"/>
    <w:rsid w:val="009C1AB2"/>
    <w:rsid w:val="009C7251"/>
    <w:rsid w:val="009D71C3"/>
    <w:rsid w:val="009E09F2"/>
    <w:rsid w:val="009E1E75"/>
    <w:rsid w:val="009E2E91"/>
    <w:rsid w:val="009E5053"/>
    <w:rsid w:val="009E5D95"/>
    <w:rsid w:val="009E7EDA"/>
    <w:rsid w:val="009F0DDE"/>
    <w:rsid w:val="009F14CD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453E"/>
    <w:rsid w:val="00C64A37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2F66"/>
    <w:rsid w:val="00D07837"/>
    <w:rsid w:val="00D17F72"/>
    <w:rsid w:val="00D261A2"/>
    <w:rsid w:val="00D26E8E"/>
    <w:rsid w:val="00D30974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4EED"/>
    <w:rsid w:val="00D96026"/>
    <w:rsid w:val="00DA491E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4340"/>
    <w:rsid w:val="00EB556D"/>
    <w:rsid w:val="00EB5A7D"/>
    <w:rsid w:val="00ED0A8D"/>
    <w:rsid w:val="00ED3432"/>
    <w:rsid w:val="00ED393B"/>
    <w:rsid w:val="00ED48D1"/>
    <w:rsid w:val="00ED55C0"/>
    <w:rsid w:val="00ED682B"/>
    <w:rsid w:val="00EE1EE2"/>
    <w:rsid w:val="00EE41D5"/>
    <w:rsid w:val="00EF092D"/>
    <w:rsid w:val="00EF46A9"/>
    <w:rsid w:val="00F037A4"/>
    <w:rsid w:val="00F078E6"/>
    <w:rsid w:val="00F11C14"/>
    <w:rsid w:val="00F17FD0"/>
    <w:rsid w:val="00F27C8F"/>
    <w:rsid w:val="00F32749"/>
    <w:rsid w:val="00F37172"/>
    <w:rsid w:val="00F4477E"/>
    <w:rsid w:val="00F476E2"/>
    <w:rsid w:val="00F54E8C"/>
    <w:rsid w:val="00F55318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36FB"/>
    <w:rsid w:val="00FD0C1E"/>
    <w:rsid w:val="00FD1E5B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6.png"/><Relationship Id="rId26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8-2019,8,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8-2019,8,8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65892-5A01-46DE-945E-E76889E0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2020-02-12T09:59:00Z</cp:lastPrinted>
  <dcterms:created xsi:type="dcterms:W3CDTF">2020-05-14T08:26:00Z</dcterms:created>
  <dcterms:modified xsi:type="dcterms:W3CDTF">2020-05-14T14:42:00Z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