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67CE491D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C92264">
        <w:t>w</w:t>
      </w:r>
      <w:r w:rsidR="004F3E30">
        <w:t xml:space="preserve">e </w:t>
      </w:r>
      <w:r w:rsidR="004F3E30" w:rsidRPr="009B4E08">
        <w:t>wrześniu</w:t>
      </w:r>
      <w:r w:rsidR="006E0A66" w:rsidRPr="00C92264">
        <w:t xml:space="preserve"> </w:t>
      </w:r>
      <w:r w:rsidR="00551CC6" w:rsidRPr="00C92264">
        <w:t>202</w:t>
      </w:r>
      <w:r w:rsidR="00E96380" w:rsidRPr="00C92264">
        <w:t>1</w:t>
      </w:r>
      <w:r w:rsidR="00551CC6" w:rsidRPr="00C92264">
        <w:t xml:space="preserve"> r</w:t>
      </w:r>
      <w:r w:rsidR="008870E8" w:rsidRPr="00C92264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3C509A05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EBE67E7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D4B6F" w:rsidRPr="00437B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2B34D3" w:rsidRPr="00437B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37B1A" w:rsidRPr="00437B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0348F6" w:rsidRPr="00437B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398F7CFA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8E6D3E">
                              <w:t>wrześniem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EBE67E7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D4B6F" w:rsidRPr="00437B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2B34D3" w:rsidRPr="00437B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37B1A" w:rsidRPr="00437B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0348F6" w:rsidRPr="00437B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398F7CFA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8E6D3E">
                        <w:t>wrześniem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4F3E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 wrześniu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C92264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6359CF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B4E08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6359CF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963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504C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F3E30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sierpniem</w:t>
      </w:r>
      <w:r w:rsidR="001A293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FD4B6F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DD710D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44F2259B" w:rsidR="00620C47" w:rsidRPr="009B7A1C" w:rsidRDefault="00204A56" w:rsidP="0049514E">
      <w:pPr>
        <w:jc w:val="both"/>
        <w:rPr>
          <w:shd w:val="clear" w:color="auto" w:fill="FFFFFF"/>
        </w:rPr>
      </w:pPr>
      <w:r w:rsidRPr="001857EF">
        <w:rPr>
          <w:shd w:val="clear" w:color="auto" w:fill="FFFFFF"/>
        </w:rPr>
        <w:t>W</w:t>
      </w:r>
      <w:r w:rsidR="00F10164">
        <w:rPr>
          <w:shd w:val="clear" w:color="auto" w:fill="FFFFFF"/>
        </w:rPr>
        <w:t>e</w:t>
      </w:r>
      <w:r w:rsidR="00551C49">
        <w:rPr>
          <w:shd w:val="clear" w:color="auto" w:fill="FFFFFF"/>
        </w:rPr>
        <w:t xml:space="preserve"> wrześniu</w:t>
      </w:r>
      <w:r w:rsidR="0028451C" w:rsidRPr="001857EF">
        <w:rPr>
          <w:shd w:val="clear" w:color="auto" w:fill="FFFFFF"/>
        </w:rPr>
        <w:t xml:space="preserve"> 2021</w:t>
      </w:r>
      <w:r w:rsidR="00BD3CB7" w:rsidRPr="001857EF">
        <w:rPr>
          <w:shd w:val="clear" w:color="auto" w:fill="FFFFFF"/>
        </w:rPr>
        <w:t xml:space="preserve"> </w:t>
      </w:r>
      <w:r w:rsidR="0028451C" w:rsidRPr="001857EF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003F5F">
        <w:rPr>
          <w:shd w:val="clear" w:color="auto" w:fill="FFFFFF"/>
        </w:rPr>
        <w:t>sierpnia</w:t>
      </w:r>
      <w:r w:rsidR="00ED6D75" w:rsidRPr="001857EF">
        <w:rPr>
          <w:shd w:val="clear" w:color="auto" w:fill="FFFFFF"/>
        </w:rPr>
        <w:t xml:space="preserve"> </w:t>
      </w:r>
      <w:r w:rsidR="0018564B" w:rsidRPr="001857EF">
        <w:rPr>
          <w:shd w:val="clear" w:color="auto" w:fill="FFFFFF"/>
        </w:rPr>
        <w:t>202</w:t>
      </w:r>
      <w:r w:rsidR="00EA7958" w:rsidRPr="001857EF">
        <w:rPr>
          <w:shd w:val="clear" w:color="auto" w:fill="FFFFFF"/>
        </w:rPr>
        <w:t>1</w:t>
      </w:r>
      <w:r w:rsidR="0018564B" w:rsidRPr="001857EF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1857EF">
        <w:rPr>
          <w:shd w:val="clear" w:color="auto" w:fill="FFFFFF"/>
        </w:rPr>
        <w:t xml:space="preserve"> budowy budynków oraz</w:t>
      </w:r>
      <w:r w:rsidR="00430C58">
        <w:rPr>
          <w:shd w:val="clear" w:color="auto" w:fill="FFFFFF"/>
        </w:rPr>
        <w:t xml:space="preserve"> </w:t>
      </w:r>
      <w:r w:rsidR="00430C58" w:rsidRPr="002B4251">
        <w:rPr>
          <w:shd w:val="clear" w:color="auto" w:fill="FFFFFF"/>
        </w:rPr>
        <w:t>budowy</w:t>
      </w:r>
      <w:r w:rsidR="00430C58">
        <w:rPr>
          <w:shd w:val="clear" w:color="auto" w:fill="FFFFFF"/>
        </w:rPr>
        <w:t xml:space="preserve"> </w:t>
      </w:r>
      <w:r w:rsidR="00430C58" w:rsidRPr="009B7A1C">
        <w:rPr>
          <w:shd w:val="clear" w:color="auto" w:fill="FFFFFF"/>
        </w:rPr>
        <w:t>obiektów inżynierii lądowej</w:t>
      </w:r>
      <w:r w:rsidR="00430C58">
        <w:rPr>
          <w:shd w:val="clear" w:color="auto" w:fill="FFFFFF"/>
        </w:rPr>
        <w:t xml:space="preserve"> </w:t>
      </w:r>
      <w:r w:rsidR="00430C58" w:rsidRPr="00C264A5">
        <w:rPr>
          <w:shd w:val="clear" w:color="auto" w:fill="FFFFFF"/>
        </w:rPr>
        <w:t>i </w:t>
      </w:r>
      <w:r w:rsidR="00430C58" w:rsidRPr="000607AB">
        <w:rPr>
          <w:shd w:val="clear" w:color="auto" w:fill="FFFFFF"/>
        </w:rPr>
        <w:t>wodnej</w:t>
      </w:r>
      <w:r w:rsidR="00430C58">
        <w:rPr>
          <w:shd w:val="clear" w:color="auto" w:fill="FFFFFF"/>
        </w:rPr>
        <w:t xml:space="preserve"> </w:t>
      </w:r>
      <w:r w:rsidR="001857EF" w:rsidRPr="007A5335">
        <w:rPr>
          <w:shd w:val="clear" w:color="auto" w:fill="FFFFFF"/>
        </w:rPr>
        <w:t>p</w:t>
      </w:r>
      <w:r w:rsidR="00430C58" w:rsidRPr="007A5335">
        <w:rPr>
          <w:shd w:val="clear" w:color="auto" w:fill="FFFFFF"/>
        </w:rPr>
        <w:t>o 0,</w:t>
      </w:r>
      <w:r w:rsidR="006D7CFD" w:rsidRPr="007A5335">
        <w:rPr>
          <w:shd w:val="clear" w:color="auto" w:fill="FFFFFF"/>
        </w:rPr>
        <w:t>7</w:t>
      </w:r>
      <w:r w:rsidR="00430C58" w:rsidRPr="007A5335">
        <w:rPr>
          <w:shd w:val="clear" w:color="auto" w:fill="FFFFFF"/>
        </w:rPr>
        <w:t>%,</w:t>
      </w:r>
      <w:r w:rsidR="00B3338A" w:rsidRPr="005A26F3">
        <w:rPr>
          <w:shd w:val="clear" w:color="auto" w:fill="FFFFFF"/>
        </w:rPr>
        <w:t xml:space="preserve"> a</w:t>
      </w:r>
      <w:r w:rsidR="00B3338A">
        <w:rPr>
          <w:shd w:val="clear" w:color="auto" w:fill="FFFFFF"/>
        </w:rPr>
        <w:t xml:space="preserve"> także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7A5335">
        <w:rPr>
          <w:shd w:val="clear" w:color="auto" w:fill="FFFFFF"/>
        </w:rPr>
        <w:t>-</w:t>
      </w:r>
      <w:r w:rsidR="00E44F2E" w:rsidRPr="007A5335">
        <w:rPr>
          <w:shd w:val="clear" w:color="auto" w:fill="FFFFFF"/>
        </w:rPr>
        <w:t xml:space="preserve"> </w:t>
      </w:r>
      <w:r w:rsidR="00B17538" w:rsidRPr="007A5335">
        <w:rPr>
          <w:shd w:val="clear" w:color="auto" w:fill="FFFFFF"/>
        </w:rPr>
        <w:t>o</w:t>
      </w:r>
      <w:r w:rsidR="00E44F2E" w:rsidRPr="007A5335">
        <w:rPr>
          <w:shd w:val="clear" w:color="auto" w:fill="FFFFFF"/>
        </w:rPr>
        <w:t xml:space="preserve"> 0,</w:t>
      </w:r>
      <w:r w:rsidR="006D7CFD" w:rsidRPr="007A5335">
        <w:rPr>
          <w:shd w:val="clear" w:color="auto" w:fill="FFFFFF"/>
        </w:rPr>
        <w:t>6</w:t>
      </w:r>
      <w:r w:rsidR="00E44F2E" w:rsidRPr="007A5335">
        <w:rPr>
          <w:shd w:val="clear" w:color="auto" w:fill="FFFFFF"/>
        </w:rPr>
        <w:t>%</w:t>
      </w:r>
      <w:r w:rsidR="0049514E" w:rsidRPr="007A5335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76654EB1" w:rsidR="00705796" w:rsidRDefault="00620C47" w:rsidP="001973FB">
      <w:pPr>
        <w:jc w:val="both"/>
        <w:rPr>
          <w:shd w:val="clear" w:color="auto" w:fill="FFFFFF"/>
        </w:rPr>
      </w:pPr>
      <w:r w:rsidRPr="001E7DD5">
        <w:rPr>
          <w:shd w:val="clear" w:color="auto" w:fill="FFFFFF"/>
        </w:rPr>
        <w:t>W</w:t>
      </w:r>
      <w:r w:rsidR="00535396" w:rsidRPr="001E7DD5">
        <w:rPr>
          <w:shd w:val="clear" w:color="auto" w:fill="FFFFFF"/>
        </w:rPr>
        <w:t xml:space="preserve"> porównaniu</w:t>
      </w:r>
      <w:r w:rsidR="00136010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z</w:t>
      </w:r>
      <w:r w:rsidR="00EA7958" w:rsidRPr="001E7DD5">
        <w:rPr>
          <w:shd w:val="clear" w:color="auto" w:fill="FFFFFF"/>
        </w:rPr>
        <w:t xml:space="preserve"> </w:t>
      </w:r>
      <w:r w:rsidR="00003F5F">
        <w:rPr>
          <w:shd w:val="clear" w:color="auto" w:fill="FFFFFF"/>
        </w:rPr>
        <w:t>wrześniem</w:t>
      </w:r>
      <w:r w:rsidR="00AF6FBC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20</w:t>
      </w:r>
      <w:r w:rsidR="005D4456" w:rsidRPr="001E7DD5">
        <w:rPr>
          <w:shd w:val="clear" w:color="auto" w:fill="FFFFFF"/>
        </w:rPr>
        <w:t>20</w:t>
      </w:r>
      <w:r w:rsidR="00993E38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7A5335">
        <w:rPr>
          <w:shd w:val="clear" w:color="auto" w:fill="FFFFFF"/>
        </w:rPr>
        <w:t xml:space="preserve">o </w:t>
      </w:r>
      <w:r w:rsidR="00145A37" w:rsidRPr="007A5335">
        <w:rPr>
          <w:shd w:val="clear" w:color="auto" w:fill="FFFFFF"/>
        </w:rPr>
        <w:t>5</w:t>
      </w:r>
      <w:r w:rsidR="001932DD" w:rsidRPr="007A5335">
        <w:rPr>
          <w:shd w:val="clear" w:color="auto" w:fill="FFFFFF"/>
        </w:rPr>
        <w:t>,</w:t>
      </w:r>
      <w:r w:rsidR="007A5335" w:rsidRPr="007A5335">
        <w:rPr>
          <w:shd w:val="clear" w:color="auto" w:fill="FFFFFF"/>
        </w:rPr>
        <w:t>5</w:t>
      </w:r>
      <w:r w:rsidR="001932DD" w:rsidRPr="007A5335">
        <w:rPr>
          <w:shd w:val="clear" w:color="auto" w:fill="FFFFFF"/>
        </w:rPr>
        <w:t>%</w:t>
      </w:r>
      <w:r w:rsidR="00D4517C" w:rsidRPr="007A5335">
        <w:rPr>
          <w:shd w:val="clear" w:color="auto" w:fill="FFFFFF"/>
        </w:rPr>
        <w:t>,</w:t>
      </w:r>
      <w:r w:rsidR="005B707B">
        <w:rPr>
          <w:shd w:val="clear" w:color="auto" w:fill="FFFFFF"/>
        </w:rPr>
        <w:t xml:space="preserve"> </w:t>
      </w:r>
      <w:r w:rsidR="00F10164">
        <w:rPr>
          <w:shd w:val="clear" w:color="auto" w:fill="FFFFFF"/>
        </w:rPr>
        <w:t>budowy obiektów</w:t>
      </w:r>
      <w:r w:rsidR="000035B5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in</w:t>
      </w:r>
      <w:r w:rsidR="00705796">
        <w:rPr>
          <w:shd w:val="clear" w:color="auto" w:fill="FFFFFF"/>
        </w:rPr>
        <w:t>żynierii</w:t>
      </w:r>
      <w:r w:rsidR="000035B5">
        <w:rPr>
          <w:shd w:val="clear" w:color="auto" w:fill="FFFFFF"/>
        </w:rPr>
        <w:t xml:space="preserve"> </w:t>
      </w:r>
      <w:r w:rsidR="00705796">
        <w:rPr>
          <w:shd w:val="clear" w:color="auto" w:fill="FFFFFF"/>
        </w:rPr>
        <w:t xml:space="preserve">lądowej i </w:t>
      </w:r>
      <w:r w:rsidR="00705796" w:rsidRPr="00947EA8">
        <w:rPr>
          <w:shd w:val="clear" w:color="auto" w:fill="FFFFFF"/>
        </w:rPr>
        <w:t>wodnej</w:t>
      </w:r>
      <w:r w:rsidR="00652F77">
        <w:rPr>
          <w:shd w:val="clear" w:color="auto" w:fill="FFFFFF"/>
        </w:rPr>
        <w:t xml:space="preserve"> </w:t>
      </w:r>
      <w:r w:rsidR="00EF77F0" w:rsidRPr="001E7DD5">
        <w:rPr>
          <w:shd w:val="clear" w:color="auto" w:fill="FFFFFF"/>
        </w:rPr>
        <w:t xml:space="preserve">- </w:t>
      </w:r>
      <w:r w:rsidR="00C1213F" w:rsidRPr="000C09E0">
        <w:rPr>
          <w:shd w:val="clear" w:color="auto" w:fill="FFFFFF"/>
        </w:rPr>
        <w:t xml:space="preserve">o </w:t>
      </w:r>
      <w:r w:rsidR="000C09E0" w:rsidRPr="000C09E0">
        <w:rPr>
          <w:shd w:val="clear" w:color="auto" w:fill="FFFFFF"/>
        </w:rPr>
        <w:t>5</w:t>
      </w:r>
      <w:r w:rsidR="001E7DD5" w:rsidRPr="000C09E0">
        <w:rPr>
          <w:shd w:val="clear" w:color="auto" w:fill="FFFFFF"/>
        </w:rPr>
        <w:t>,</w:t>
      </w:r>
      <w:r w:rsidR="000C09E0" w:rsidRPr="000C09E0">
        <w:rPr>
          <w:shd w:val="clear" w:color="auto" w:fill="FFFFFF"/>
        </w:rPr>
        <w:t>0</w:t>
      </w:r>
      <w:r w:rsidR="007635E7" w:rsidRPr="000C09E0">
        <w:rPr>
          <w:shd w:val="clear" w:color="auto" w:fill="FFFFFF"/>
        </w:rPr>
        <w:t>%</w:t>
      </w:r>
      <w:r w:rsidR="00175FA9" w:rsidRPr="000C09E0">
        <w:rPr>
          <w:shd w:val="clear" w:color="auto" w:fill="FFFFFF"/>
        </w:rPr>
        <w:t>,</w:t>
      </w:r>
      <w:r w:rsidR="00A85C35" w:rsidRPr="00E633E9">
        <w:rPr>
          <w:shd w:val="clear" w:color="auto" w:fill="FFFFFF"/>
        </w:rPr>
        <w:t xml:space="preserve"> </w:t>
      </w:r>
      <w:r w:rsidR="00605DE7" w:rsidRPr="00E633E9">
        <w:rPr>
          <w:shd w:val="clear" w:color="auto" w:fill="FFFFFF"/>
        </w:rPr>
        <w:t>a</w:t>
      </w:r>
      <w:r w:rsidR="00605DE7">
        <w:rPr>
          <w:shd w:val="clear" w:color="auto" w:fill="FFFFFF"/>
        </w:rPr>
        <w:t xml:space="preserve"> </w:t>
      </w:r>
      <w:r w:rsidR="00B50F19" w:rsidRPr="00B50F19">
        <w:rPr>
          <w:shd w:val="clear" w:color="auto" w:fill="FFFFFF"/>
        </w:rPr>
        <w:t>robót budowlanych specjalistycznych</w:t>
      </w:r>
      <w:r w:rsidR="00051BC7">
        <w:rPr>
          <w:shd w:val="clear" w:color="auto" w:fill="FFFFFF"/>
        </w:rPr>
        <w:t xml:space="preserve"> </w:t>
      </w:r>
      <w:r w:rsidR="00835E24">
        <w:rPr>
          <w:shd w:val="clear" w:color="auto" w:fill="FFFFFF"/>
        </w:rPr>
        <w:t xml:space="preserve">- </w:t>
      </w:r>
      <w:r w:rsidR="00051BC7" w:rsidRPr="00481E12">
        <w:rPr>
          <w:shd w:val="clear" w:color="auto" w:fill="FFFFFF"/>
        </w:rPr>
        <w:t>o</w:t>
      </w:r>
      <w:r w:rsidR="00725E25" w:rsidRPr="00481E12">
        <w:rPr>
          <w:shd w:val="clear" w:color="auto" w:fill="FFFFFF"/>
        </w:rPr>
        <w:t xml:space="preserve"> </w:t>
      </w:r>
      <w:r w:rsidR="00481E12" w:rsidRPr="00481E12">
        <w:rPr>
          <w:shd w:val="clear" w:color="auto" w:fill="FFFFFF"/>
        </w:rPr>
        <w:t>4</w:t>
      </w:r>
      <w:r w:rsidR="00705796" w:rsidRPr="00481E12">
        <w:rPr>
          <w:shd w:val="clear" w:color="auto" w:fill="FFFFFF"/>
        </w:rPr>
        <w:t>,</w:t>
      </w:r>
      <w:r w:rsidR="00481E12" w:rsidRPr="00481E12">
        <w:rPr>
          <w:shd w:val="clear" w:color="auto" w:fill="FFFFFF"/>
        </w:rPr>
        <w:t>1</w:t>
      </w:r>
      <w:r w:rsidR="00F12C5A" w:rsidRPr="00481E12">
        <w:rPr>
          <w:shd w:val="clear" w:color="auto" w:fill="FFFFFF"/>
        </w:rPr>
        <w:t>%</w:t>
      </w:r>
      <w:r w:rsidR="00B50F19" w:rsidRPr="00481E12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663A042D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D20010">
        <w:rPr>
          <w:b/>
          <w:shd w:val="clear" w:color="auto" w:fill="FFFFFF"/>
        </w:rPr>
        <w:t xml:space="preserve">montażowej </w:t>
      </w:r>
      <w:r w:rsidRPr="0047684D">
        <w:rPr>
          <w:b/>
          <w:shd w:val="clear" w:color="auto" w:fill="FFFFFF"/>
        </w:rPr>
        <w:t>w</w:t>
      </w:r>
      <w:r w:rsidR="00003F5F" w:rsidRPr="0047684D">
        <w:rPr>
          <w:b/>
          <w:shd w:val="clear" w:color="auto" w:fill="FFFFFF"/>
        </w:rPr>
        <w:t>e wrześniu</w:t>
      </w:r>
      <w:r w:rsidR="00F573BF" w:rsidRPr="0047684D">
        <w:rPr>
          <w:b/>
          <w:shd w:val="clear" w:color="auto" w:fill="FFFFFF"/>
        </w:rPr>
        <w:t xml:space="preserve"> </w:t>
      </w:r>
      <w:r w:rsidRPr="0047684D">
        <w:rPr>
          <w:b/>
          <w:shd w:val="clear" w:color="auto" w:fill="FFFFFF"/>
        </w:rPr>
        <w:t>20</w:t>
      </w:r>
      <w:r w:rsidR="007C5579" w:rsidRPr="0047684D">
        <w:rPr>
          <w:b/>
          <w:shd w:val="clear" w:color="auto" w:fill="FFFFFF"/>
        </w:rPr>
        <w:t>2</w:t>
      </w:r>
      <w:r w:rsidR="00E96380" w:rsidRPr="0047684D">
        <w:rPr>
          <w:b/>
          <w:shd w:val="clear" w:color="auto" w:fill="FFFFFF"/>
        </w:rPr>
        <w:t>1</w:t>
      </w:r>
      <w:r w:rsidRPr="0047684D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6FA4EF33" w:rsidR="00F534AC" w:rsidRPr="005F611A" w:rsidRDefault="007B4C0B" w:rsidP="00003F5F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003F5F">
              <w:rPr>
                <w:color w:val="000000" w:themeColor="text1"/>
                <w:sz w:val="15"/>
                <w:szCs w:val="15"/>
              </w:rPr>
              <w:t>8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17FFB195" w14:textId="6EEFA2EF" w:rsidR="00F534AC" w:rsidRPr="005F611A" w:rsidRDefault="007B4C0B" w:rsidP="00003F5F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003F5F">
              <w:rPr>
                <w:color w:val="000000" w:themeColor="text1"/>
                <w:sz w:val="15"/>
                <w:szCs w:val="15"/>
              </w:rPr>
              <w:t>9</w:t>
            </w:r>
            <w:r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  <w:tc>
          <w:tcPr>
            <w:tcW w:w="953" w:type="dxa"/>
          </w:tcPr>
          <w:p w14:paraId="474C628B" w14:textId="0151E677" w:rsidR="00F534AC" w:rsidRPr="005F611A" w:rsidRDefault="007B4C0B" w:rsidP="00003F5F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>-</w:t>
            </w: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003F5F">
              <w:rPr>
                <w:color w:val="000000" w:themeColor="text1"/>
                <w:sz w:val="15"/>
                <w:szCs w:val="15"/>
              </w:rPr>
              <w:t>9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3EA8817A" w:rsidR="00F534AC" w:rsidRPr="005F611A" w:rsidRDefault="007B4C0B" w:rsidP="00003F5F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003F5F">
              <w:rPr>
                <w:color w:val="000000" w:themeColor="text1"/>
                <w:spacing w:val="-12"/>
                <w:sz w:val="15"/>
                <w:szCs w:val="15"/>
              </w:rPr>
              <w:t>7</w:t>
            </w:r>
            <w:r w:rsidR="005F611A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 w:rsidR="005504CB" w:rsidRPr="005F611A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5F611A" w:rsidRDefault="00F534AC" w:rsidP="00F534AC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analogiczny okres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18E712E3" w:rsidR="00F534AC" w:rsidRPr="005F611A" w:rsidRDefault="007B4C0B" w:rsidP="00003F5F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003F5F">
              <w:rPr>
                <w:color w:val="000000" w:themeColor="text1"/>
                <w:spacing w:val="-12"/>
                <w:sz w:val="15"/>
                <w:szCs w:val="15"/>
              </w:rPr>
              <w:t>8</w:t>
            </w: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555DB410" w:rsidR="00F534AC" w:rsidRPr="005F611A" w:rsidRDefault="007B4C0B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15630843" w:rsidR="00F534AC" w:rsidRPr="005F611A" w:rsidRDefault="007B4C0B" w:rsidP="00003F5F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-</w:t>
            </w: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003F5F">
              <w:rPr>
                <w:color w:val="000000" w:themeColor="text1"/>
                <w:sz w:val="15"/>
                <w:szCs w:val="15"/>
              </w:rPr>
              <w:t>9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2020</w:t>
            </w:r>
            <w:r w:rsidR="00070674" w:rsidRPr="005F611A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573EC840" w:rsidR="00F534AC" w:rsidRPr="00003F5F" w:rsidRDefault="00F534AC" w:rsidP="007D6A0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D6A05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7D6A05" w:rsidRPr="007D6A05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5A83780" w14:textId="1BE0B620" w:rsidR="00F534AC" w:rsidRPr="00003F5F" w:rsidRDefault="00F534AC" w:rsidP="00E560E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0E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00CF4" w:rsidRPr="00E560E2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E560E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560E2" w:rsidRPr="00E560E2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1661518" w14:textId="1B499DB7" w:rsidR="00F534AC" w:rsidRPr="00003F5F" w:rsidRDefault="00F534AC" w:rsidP="001122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331A5"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122A2"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44433A1" w14:textId="07D7655B" w:rsidR="00F534AC" w:rsidRPr="00003F5F" w:rsidRDefault="00F534AC" w:rsidP="00B80EB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F7BF4"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80EBE"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77D6F44" w14:textId="424E927D" w:rsidR="00F534AC" w:rsidRPr="00003F5F" w:rsidRDefault="00F534AC" w:rsidP="001122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122A2"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122A2"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222845B" w14:textId="2378FF53" w:rsidR="00F534AC" w:rsidRPr="00003F5F" w:rsidRDefault="00F534AC" w:rsidP="001122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A5EF3"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122A2" w:rsidRPr="001122A2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13E8F05A" w14:textId="3DFC5097" w:rsidR="00F534AC" w:rsidRPr="00003F5F" w:rsidRDefault="00F534AC" w:rsidP="0025184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5184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5184D" w:rsidRPr="0025184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A596351" w14:textId="4A264810" w:rsidR="00F534AC" w:rsidRPr="00003F5F" w:rsidRDefault="00F534AC" w:rsidP="007B011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B011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B0119" w:rsidRPr="007B011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7B011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B0119" w:rsidRPr="007B011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244043B" w14:textId="5F6B0B97" w:rsidR="00F534AC" w:rsidRPr="00003F5F" w:rsidRDefault="00F534AC" w:rsidP="002869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8695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7509C" w:rsidRPr="0028695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28695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8695B" w:rsidRPr="0028695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662EAD5" w14:textId="6338E870" w:rsidR="00F534AC" w:rsidRPr="00003F5F" w:rsidRDefault="00F534AC" w:rsidP="004750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111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7509C" w:rsidRPr="00C6111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BD7A4FB" w14:textId="7A8D4B10" w:rsidR="00F534AC" w:rsidRPr="00003F5F" w:rsidRDefault="00F534AC" w:rsidP="00C6111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111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6111B" w:rsidRPr="00C6111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C6111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111B" w:rsidRPr="00C6111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AE0F31D" w14:textId="3432BD91" w:rsidR="00F534AC" w:rsidRPr="00003F5F" w:rsidRDefault="00F534AC" w:rsidP="00C6111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111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D463F" w:rsidRPr="00C6111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6111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111B" w:rsidRPr="00C6111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 xml:space="preserve">inżynierii  lądowej i </w:t>
            </w:r>
            <w:proofErr w:type="spellStart"/>
            <w:r w:rsidRPr="005C3CA8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64F78656" w:rsidR="00F534AC" w:rsidRPr="00003F5F" w:rsidRDefault="00F534AC" w:rsidP="00710F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0FB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10FB4" w:rsidRPr="00710FB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449B2C58" w:rsidR="00F534AC" w:rsidRPr="00003F5F" w:rsidRDefault="00F534AC" w:rsidP="00710F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0FB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10515" w:rsidRPr="00710FB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710FB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10FB4" w:rsidRPr="00710FB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121FA33F" w:rsidR="00F534AC" w:rsidRPr="00003F5F" w:rsidRDefault="00F534AC" w:rsidP="00710F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0FB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10FB4" w:rsidRPr="00710FB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10515" w:rsidRPr="00710FB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10FB4" w:rsidRPr="00710FB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25CA65AB" w:rsidR="00F534AC" w:rsidRPr="00003F5F" w:rsidRDefault="00F534AC" w:rsidP="00A105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5505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10515" w:rsidRPr="0015505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50A62D07" w:rsidR="00F534AC" w:rsidRPr="00003F5F" w:rsidRDefault="00F534AC" w:rsidP="0005792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792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57926" w:rsidRPr="0005792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5792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7926" w:rsidRPr="0005792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14042405" w:rsidR="00F534AC" w:rsidRPr="00003F5F" w:rsidRDefault="00F534AC" w:rsidP="0005792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792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0AA2" w:rsidRPr="0005792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5792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7926" w:rsidRPr="0005792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534AC" w:rsidRPr="00864080" w14:paraId="47152C54" w14:textId="77777777" w:rsidTr="00494FDD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4DBACABE" w:rsidR="00F534AC" w:rsidRPr="00003F5F" w:rsidRDefault="00F534AC" w:rsidP="00BA139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A139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4157D" w:rsidRPr="00BA139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5676447" w14:textId="337D8375" w:rsidR="00F534AC" w:rsidRPr="00003F5F" w:rsidRDefault="00F534AC" w:rsidP="002F2E7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E7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4157D" w:rsidRPr="002F2E7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2F2E7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F2E7A" w:rsidRPr="002F2E7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A7ECE7B" w14:textId="3C0E148D" w:rsidR="00F534AC" w:rsidRPr="00003F5F" w:rsidRDefault="00F534AC" w:rsidP="00C0106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0106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01069" w:rsidRPr="00C0106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C010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01069" w:rsidRPr="00C0106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C44AF4" w14:textId="202D87D6" w:rsidR="00F534AC" w:rsidRPr="00003F5F" w:rsidRDefault="00F534AC" w:rsidP="00E415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73A3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4157D" w:rsidRPr="00973A3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E7C5FAA" w14:textId="1BB389A3" w:rsidR="00F534AC" w:rsidRPr="00003F5F" w:rsidRDefault="00F534AC" w:rsidP="000F1CC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F1CC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F1CC6" w:rsidRPr="000F1CC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F1CC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F1CC6" w:rsidRPr="000F1CC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6EBB53" w14:textId="4597382C" w:rsidR="00F534AC" w:rsidRPr="00003F5F" w:rsidRDefault="00F534AC" w:rsidP="002B70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70B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B70B2" w:rsidRPr="002B70B2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3B763F77" w14:textId="77777777" w:rsidR="00432F41" w:rsidRDefault="00432F41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3137B6D5" w14:textId="77777777" w:rsidR="00432F41" w:rsidRPr="006F302E" w:rsidRDefault="00432F41" w:rsidP="00407685">
      <w:pPr>
        <w:rPr>
          <w:rFonts w:cs="Arial"/>
          <w:sz w:val="16"/>
          <w:szCs w:val="16"/>
        </w:rPr>
      </w:pPr>
    </w:p>
    <w:p w14:paraId="7D558CD8" w14:textId="6D2531A1" w:rsidR="00C424B8" w:rsidRPr="001717B6" w:rsidRDefault="00C424B8" w:rsidP="00C424B8"/>
    <w:p w14:paraId="68B7F831" w14:textId="1679AF8B" w:rsidR="00920414" w:rsidRDefault="00920414" w:rsidP="00AC7FD1">
      <w:pPr>
        <w:rPr>
          <w:lang w:eastAsia="pl-PL"/>
        </w:rPr>
      </w:pPr>
    </w:p>
    <w:p w14:paraId="05877220" w14:textId="48021F6C" w:rsidR="00C97D68" w:rsidRPr="00FE49DD" w:rsidRDefault="00E307B3" w:rsidP="00C97D68">
      <w:pPr>
        <w:pStyle w:val="tytuwykresu"/>
        <w:ind w:left="794" w:hanging="794"/>
        <w:rPr>
          <w:color w:val="000000" w:themeColor="text1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77728" behindDoc="0" locked="0" layoutInCell="1" allowOverlap="1" wp14:anchorId="3F6E8520" wp14:editId="07CFF2F6">
            <wp:simplePos x="0" y="0"/>
            <wp:positionH relativeFrom="column">
              <wp:posOffset>-332920</wp:posOffset>
            </wp:positionH>
            <wp:positionV relativeFrom="paragraph">
              <wp:posOffset>363220</wp:posOffset>
            </wp:positionV>
            <wp:extent cx="5327015" cy="3522345"/>
            <wp:effectExtent l="0" t="0" r="6985" b="1905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42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FADF0B9">
                <wp:simplePos x="0" y="0"/>
                <wp:positionH relativeFrom="column">
                  <wp:posOffset>5307330</wp:posOffset>
                </wp:positionH>
                <wp:positionV relativeFrom="paragraph">
                  <wp:posOffset>292100</wp:posOffset>
                </wp:positionV>
                <wp:extent cx="1574165" cy="1550035"/>
                <wp:effectExtent l="0" t="0" r="0" b="0"/>
                <wp:wrapTight wrapText="bothSides">
                  <wp:wrapPolygon edited="0">
                    <wp:start x="784" y="0"/>
                    <wp:lineTo x="784" y="21237"/>
                    <wp:lineTo x="20650" y="21237"/>
                    <wp:lineTo x="20650" y="0"/>
                    <wp:lineTo x="78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55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8F4E" w14:textId="6FD7D63E" w:rsidR="009A014C" w:rsidRDefault="00EE5E95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413ED">
                              <w:rPr>
                                <w:bCs w:val="0"/>
                              </w:rPr>
                              <w:t>W</w:t>
                            </w:r>
                            <w:r w:rsidR="003C3D98" w:rsidRPr="003413ED">
                              <w:rPr>
                                <w:bCs w:val="0"/>
                              </w:rPr>
                              <w:t>e wrześniu</w:t>
                            </w:r>
                            <w:r w:rsidR="00772804">
                              <w:rPr>
                                <w:bCs w:val="0"/>
                              </w:rPr>
                              <w:t xml:space="preserve"> 2021 r. podobnie jak w</w:t>
                            </w:r>
                            <w:r w:rsidR="00426F11">
                              <w:rPr>
                                <w:bCs w:val="0"/>
                              </w:rPr>
                              <w:t xml:space="preserve"> </w:t>
                            </w:r>
                            <w:r w:rsidR="00772804">
                              <w:rPr>
                                <w:bCs w:val="0"/>
                              </w:rPr>
                              <w:t>sierpniu</w:t>
                            </w:r>
                            <w:r w:rsidR="003C3D98">
                              <w:rPr>
                                <w:bCs w:val="0"/>
                              </w:rPr>
                              <w:t xml:space="preserve"> </w:t>
                            </w:r>
                            <w:r w:rsidR="00426F11">
                              <w:rPr>
                                <w:bCs w:val="0"/>
                              </w:rPr>
                              <w:t xml:space="preserve"> 2021 r.</w:t>
                            </w:r>
                            <w:r w:rsidR="00772804">
                              <w:rPr>
                                <w:bCs w:val="0"/>
                              </w:rPr>
                              <w:t>,</w:t>
                            </w:r>
                            <w:r w:rsidR="007E36E6" w:rsidRPr="00EE5E95">
                              <w:rPr>
                                <w:bCs w:val="0"/>
                              </w:rPr>
                              <w:t xml:space="preserve"> cen</w:t>
                            </w:r>
                            <w:r w:rsidR="00772804">
                              <w:rPr>
                                <w:bCs w:val="0"/>
                              </w:rPr>
                              <w:t>y</w:t>
                            </w:r>
                            <w:r w:rsidR="007E36E6" w:rsidRPr="00EE5E95">
                              <w:rPr>
                                <w:bCs w:val="0"/>
                              </w:rPr>
                              <w:t xml:space="preserve"> produkcji budowlano-montażowej</w:t>
                            </w:r>
                            <w:r w:rsidR="007E36E6">
                              <w:rPr>
                                <w:bCs w:val="0"/>
                              </w:rPr>
                              <w:t xml:space="preserve"> </w:t>
                            </w:r>
                            <w:r w:rsidR="00772804">
                              <w:rPr>
                                <w:bCs w:val="0"/>
                              </w:rPr>
                              <w:t>w stosunku do poprzedniego miesiąca wzrosły o 0,7%</w:t>
                            </w:r>
                            <w:r w:rsidR="008170BA">
                              <w:rPr>
                                <w:bCs w:val="0"/>
                              </w:rPr>
                              <w:t>.</w:t>
                            </w:r>
                          </w:p>
                          <w:p w14:paraId="0B658D8D" w14:textId="0986FF56" w:rsidR="00FC0113" w:rsidRPr="00C664A9" w:rsidRDefault="00FC0113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92624" id="Pole tekstowe 6" o:spid="_x0000_s1029" type="#_x0000_t202" style="position:absolute;left:0;text-align:left;margin-left:417.9pt;margin-top:23pt;width:123.95pt;height:122.0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" filled="f" stroked="f">
                <v:textbox>
                  <w:txbxContent>
                    <w:p w14:paraId="45EB8F4E" w14:textId="6FD7D63E" w:rsidR="009A014C" w:rsidRDefault="00EE5E95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3413ED">
                        <w:rPr>
                          <w:bCs w:val="0"/>
                        </w:rPr>
                        <w:t>W</w:t>
                      </w:r>
                      <w:r w:rsidR="003C3D98" w:rsidRPr="003413ED">
                        <w:rPr>
                          <w:bCs w:val="0"/>
                        </w:rPr>
                        <w:t>e wrześniu</w:t>
                      </w:r>
                      <w:r w:rsidR="00772804">
                        <w:rPr>
                          <w:bCs w:val="0"/>
                        </w:rPr>
                        <w:t xml:space="preserve"> 2021 r. podobnie jak w</w:t>
                      </w:r>
                      <w:r w:rsidR="00426F11">
                        <w:rPr>
                          <w:bCs w:val="0"/>
                        </w:rPr>
                        <w:t xml:space="preserve"> </w:t>
                      </w:r>
                      <w:r w:rsidR="00772804">
                        <w:rPr>
                          <w:bCs w:val="0"/>
                        </w:rPr>
                        <w:t>sierpniu</w:t>
                      </w:r>
                      <w:r w:rsidR="003C3D98">
                        <w:rPr>
                          <w:bCs w:val="0"/>
                        </w:rPr>
                        <w:t xml:space="preserve"> </w:t>
                      </w:r>
                      <w:r w:rsidR="00426F11">
                        <w:rPr>
                          <w:bCs w:val="0"/>
                        </w:rPr>
                        <w:t xml:space="preserve"> 2021 r.</w:t>
                      </w:r>
                      <w:r w:rsidR="00772804">
                        <w:rPr>
                          <w:bCs w:val="0"/>
                        </w:rPr>
                        <w:t>,</w:t>
                      </w:r>
                      <w:r w:rsidR="007E36E6" w:rsidRPr="00EE5E95">
                        <w:rPr>
                          <w:bCs w:val="0"/>
                        </w:rPr>
                        <w:t xml:space="preserve"> cen</w:t>
                      </w:r>
                      <w:r w:rsidR="00772804">
                        <w:rPr>
                          <w:bCs w:val="0"/>
                        </w:rPr>
                        <w:t>y</w:t>
                      </w:r>
                      <w:r w:rsidR="007E36E6" w:rsidRPr="00EE5E95">
                        <w:rPr>
                          <w:bCs w:val="0"/>
                        </w:rPr>
                        <w:t xml:space="preserve"> produkcji budowlano-montażowej</w:t>
                      </w:r>
                      <w:r w:rsidR="007E36E6">
                        <w:rPr>
                          <w:bCs w:val="0"/>
                        </w:rPr>
                        <w:t xml:space="preserve"> </w:t>
                      </w:r>
                      <w:r w:rsidR="00772804">
                        <w:rPr>
                          <w:bCs w:val="0"/>
                        </w:rPr>
                        <w:t>w stosunku do poprzedniego miesiąca wzrosły o 0,7%</w:t>
                      </w:r>
                      <w:r w:rsidR="008170BA">
                        <w:rPr>
                          <w:bCs w:val="0"/>
                        </w:rPr>
                        <w:t>.</w:t>
                      </w:r>
                    </w:p>
                    <w:p w14:paraId="0B658D8D" w14:textId="0986FF56" w:rsidR="00FC0113" w:rsidRPr="00C664A9" w:rsidRDefault="00FC0113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bookmarkStart w:id="0" w:name="_GoBack"/>
      <w:r w:rsidR="00920414" w:rsidRPr="00CD555D">
        <w:rPr>
          <w:shd w:val="clear" w:color="auto" w:fill="FFFFFF"/>
        </w:rPr>
        <w:t>poprzednieg</w:t>
      </w:r>
      <w:r w:rsidR="00D4517C">
        <w:rPr>
          <w:shd w:val="clear" w:color="auto" w:fill="FFFFFF"/>
        </w:rPr>
        <w:t>o</w:t>
      </w:r>
    </w:p>
    <w:bookmarkEnd w:id="0"/>
    <w:p w14:paraId="2C77A15C" w14:textId="0FCB8336" w:rsidR="009771AA" w:rsidRDefault="009771AA" w:rsidP="00C97D68">
      <w:pPr>
        <w:pStyle w:val="tytuwykresu"/>
        <w:ind w:left="794" w:hanging="794"/>
        <w:rPr>
          <w:shd w:val="clear" w:color="auto" w:fill="FFFFFF"/>
        </w:rPr>
      </w:pPr>
    </w:p>
    <w:p w14:paraId="79674265" w14:textId="30776357" w:rsidR="009771AA" w:rsidRDefault="009771AA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639218A0" w:rsidR="00AC7FD1" w:rsidRDefault="00D91740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61A76503">
                <wp:simplePos x="0" y="0"/>
                <wp:positionH relativeFrom="column">
                  <wp:posOffset>5362575</wp:posOffset>
                </wp:positionH>
                <wp:positionV relativeFrom="paragraph">
                  <wp:posOffset>243398</wp:posOffset>
                </wp:positionV>
                <wp:extent cx="1567180" cy="1724025"/>
                <wp:effectExtent l="0" t="0" r="0" b="0"/>
                <wp:wrapTight wrapText="bothSides">
                  <wp:wrapPolygon edited="0">
                    <wp:start x="788" y="0"/>
                    <wp:lineTo x="788" y="21242"/>
                    <wp:lineTo x="20742" y="21242"/>
                    <wp:lineTo x="20742" y="0"/>
                    <wp:lineTo x="788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7C53" w14:textId="70AF9529" w:rsidR="00F408FB" w:rsidRPr="005F0D79" w:rsidRDefault="00CB19A3" w:rsidP="00F408FB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  <w:r w:rsidRPr="00CF7EAC">
                              <w:rPr>
                                <w:bCs w:val="0"/>
                              </w:rPr>
                              <w:t>Od marca br.</w:t>
                            </w:r>
                            <w:r w:rsidRPr="007C041F">
                              <w:rPr>
                                <w:bCs w:val="0"/>
                              </w:rPr>
                              <w:t xml:space="preserve"> obserwuje się rosnący trend w dy</w:t>
                            </w:r>
                            <w:r w:rsidR="00F15B4A" w:rsidRPr="007C041F">
                              <w:rPr>
                                <w:bCs w:val="0"/>
                              </w:rPr>
                              <w:t>na</w:t>
                            </w:r>
                            <w:r w:rsidRPr="007C041F">
                              <w:rPr>
                                <w:bCs w:val="0"/>
                              </w:rPr>
                              <w:t>mice</w:t>
                            </w:r>
                            <w:r w:rsidR="0061452F" w:rsidRPr="007C041F">
                              <w:rPr>
                                <w:bCs w:val="0"/>
                              </w:rPr>
                              <w:t xml:space="preserve"> </w:t>
                            </w:r>
                            <w:r w:rsidRPr="007C041F">
                              <w:rPr>
                                <w:bCs w:val="0"/>
                              </w:rPr>
                              <w:t>cen</w:t>
                            </w:r>
                            <w:r w:rsidR="0061452F">
                              <w:rPr>
                                <w:bCs w:val="0"/>
                              </w:rPr>
                              <w:t xml:space="preserve"> </w:t>
                            </w:r>
                            <w:r w:rsidRPr="00EE5E95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5D4555">
                              <w:rPr>
                                <w:bCs w:val="0"/>
                              </w:rPr>
                              <w:t xml:space="preserve"> </w:t>
                            </w:r>
                            <w:r w:rsidRPr="00EE5E95">
                              <w:rPr>
                                <w:bCs w:val="0"/>
                              </w:rPr>
                              <w:t xml:space="preserve">w skali roku.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E2297" id="Pole tekstowe 15" o:spid="_x0000_s1030" type="#_x0000_t202" style="position:absolute;margin-left:422.25pt;margin-top:19.15pt;width:123.4pt;height:135.7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" filled="f" stroked="f">
                <v:textbox>
                  <w:txbxContent>
                    <w:p w14:paraId="75547C53" w14:textId="70AF9529" w:rsidR="00F408FB" w:rsidRPr="005F0D79" w:rsidRDefault="00CB19A3" w:rsidP="00F408FB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  <w:r w:rsidRPr="00CF7EAC">
                        <w:rPr>
                          <w:bCs w:val="0"/>
                        </w:rPr>
                        <w:t>Od marca br.</w:t>
                      </w:r>
                      <w:r w:rsidRPr="007C041F">
                        <w:rPr>
                          <w:bCs w:val="0"/>
                        </w:rPr>
                        <w:t xml:space="preserve"> obserwuje się rosnący trend w dy</w:t>
                      </w:r>
                      <w:r w:rsidR="00F15B4A" w:rsidRPr="007C041F">
                        <w:rPr>
                          <w:bCs w:val="0"/>
                        </w:rPr>
                        <w:t>na</w:t>
                      </w:r>
                      <w:r w:rsidRPr="007C041F">
                        <w:rPr>
                          <w:bCs w:val="0"/>
                        </w:rPr>
                        <w:t>mice</w:t>
                      </w:r>
                      <w:r w:rsidR="0061452F" w:rsidRPr="007C041F">
                        <w:rPr>
                          <w:bCs w:val="0"/>
                        </w:rPr>
                        <w:t xml:space="preserve"> </w:t>
                      </w:r>
                      <w:r w:rsidRPr="007C041F">
                        <w:rPr>
                          <w:bCs w:val="0"/>
                        </w:rPr>
                        <w:t>cen</w:t>
                      </w:r>
                      <w:r w:rsidR="0061452F">
                        <w:rPr>
                          <w:bCs w:val="0"/>
                        </w:rPr>
                        <w:t xml:space="preserve"> </w:t>
                      </w:r>
                      <w:r w:rsidRPr="00EE5E95">
                        <w:rPr>
                          <w:bCs w:val="0"/>
                        </w:rPr>
                        <w:t>produkcji budowlano-montażowej</w:t>
                      </w:r>
                      <w:r w:rsidR="005D4555">
                        <w:rPr>
                          <w:bCs w:val="0"/>
                        </w:rPr>
                        <w:t xml:space="preserve"> </w:t>
                      </w:r>
                      <w:r w:rsidRPr="00EE5E95">
                        <w:rPr>
                          <w:bCs w:val="0"/>
                        </w:rPr>
                        <w:t xml:space="preserve">w skali roku.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449C0D4E" w:rsidR="000F1C91" w:rsidRDefault="006156A2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78752" behindDoc="0" locked="0" layoutInCell="1" allowOverlap="1" wp14:anchorId="2CB894F7" wp14:editId="310172CE">
            <wp:simplePos x="0" y="0"/>
            <wp:positionH relativeFrom="column">
              <wp:posOffset>-282575</wp:posOffset>
            </wp:positionH>
            <wp:positionV relativeFrom="paragraph">
              <wp:posOffset>387985</wp:posOffset>
            </wp:positionV>
            <wp:extent cx="5271135" cy="3450590"/>
            <wp:effectExtent l="0" t="0" r="571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</w:p>
    <w:p w14:paraId="0B0B2017" w14:textId="1205C3E8" w:rsidR="00E439C3" w:rsidRDefault="00E439C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24AD032" w14:textId="28DB111E" w:rsidR="009C0374" w:rsidRDefault="009C037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24401FE8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BC22F7" w14:textId="4A0CE35F" w:rsidR="006D2526" w:rsidRDefault="00CE2767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79776" behindDoc="0" locked="0" layoutInCell="1" allowOverlap="1" wp14:anchorId="30CCC148" wp14:editId="4AA3DD22">
            <wp:simplePos x="0" y="0"/>
            <wp:positionH relativeFrom="column">
              <wp:posOffset>-322580</wp:posOffset>
            </wp:positionH>
            <wp:positionV relativeFrom="paragraph">
              <wp:posOffset>355600</wp:posOffset>
            </wp:positionV>
            <wp:extent cx="5422265" cy="4778375"/>
            <wp:effectExtent l="0" t="0" r="6985" b="31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1B5EEEA6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5D51" w14:textId="5AD19211" w:rsidR="00D82284" w:rsidRPr="00D616D2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251CFE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251CFE">
                              <w:rPr>
                                <w:bCs w:val="0"/>
                              </w:rPr>
                              <w:t>20</w:t>
                            </w:r>
                            <w:r w:rsidRPr="00251CFE">
                              <w:rPr>
                                <w:bCs w:val="0"/>
                              </w:rPr>
                              <w:t xml:space="preserve"> r.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najbardziej rosną ceny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budowy budynków</w:t>
                            </w:r>
                            <w:r w:rsidR="006D2526">
                              <w:rPr>
                                <w:bCs w:val="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41775D51" w14:textId="5AD19211" w:rsidR="00D82284" w:rsidRPr="00D616D2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251CFE">
                        <w:rPr>
                          <w:bCs w:val="0"/>
                        </w:rPr>
                        <w:t>Od stycznia 20</w:t>
                      </w:r>
                      <w:r w:rsidR="00E40CD4" w:rsidRPr="00251CFE">
                        <w:rPr>
                          <w:bCs w:val="0"/>
                        </w:rPr>
                        <w:t>20</w:t>
                      </w:r>
                      <w:r w:rsidRPr="00251CFE">
                        <w:rPr>
                          <w:bCs w:val="0"/>
                        </w:rPr>
                        <w:t xml:space="preserve"> r.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najbardziej rosną ceny</w:t>
                      </w:r>
                      <w:r w:rsidR="00545D3C">
                        <w:rPr>
                          <w:bCs w:val="0"/>
                        </w:rPr>
                        <w:t xml:space="preserve"> budowy budynków</w:t>
                      </w:r>
                      <w:r w:rsidR="006D2526">
                        <w:rPr>
                          <w:bCs w:val="0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 w:rsidRPr="00C617BF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DD4A55">
        <w:rPr>
          <w:b/>
          <w:spacing w:val="-2"/>
          <w:sz w:val="18"/>
          <w:szCs w:val="18"/>
          <w:shd w:val="clear" w:color="auto" w:fill="FFFFFF"/>
        </w:rPr>
        <w:t xml:space="preserve"> r.</w:t>
      </w:r>
    </w:p>
    <w:p w14:paraId="5696C2CB" w14:textId="54568C4B" w:rsidR="00CE2767" w:rsidRDefault="00CE2767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64DACD6" w14:textId="1E47AE64" w:rsidR="00F60333" w:rsidRDefault="00F60333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1CEC7838" w14:textId="7DA64814" w:rsidR="00F60333" w:rsidRDefault="00F60333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6CCB42B" w14:textId="77777777" w:rsidR="00F60333" w:rsidRDefault="00F60333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6289575" w14:textId="77777777" w:rsidR="00F60333" w:rsidRDefault="00F60333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0006B17" w14:textId="3DBCD815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3D534053" w:rsidR="00A86EE5" w:rsidRDefault="001F4380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38206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1F4380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1F438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1F438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1F438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1F438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3D534053" w:rsidR="00A86EE5" w:rsidRDefault="00F50A7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38206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F50A7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F50A7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F50A7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F50A7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F50A7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C3CB" w14:textId="77777777" w:rsidR="001F4380" w:rsidRDefault="001F4380" w:rsidP="000662E2">
      <w:pPr>
        <w:spacing w:after="0" w:line="240" w:lineRule="auto"/>
      </w:pPr>
      <w:r>
        <w:separator/>
      </w:r>
    </w:p>
  </w:endnote>
  <w:endnote w:type="continuationSeparator" w:id="0">
    <w:p w14:paraId="35CD984B" w14:textId="77777777" w:rsidR="001F4380" w:rsidRDefault="001F438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518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518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511E3" w14:textId="77777777" w:rsidR="001F4380" w:rsidRDefault="001F4380" w:rsidP="000662E2">
      <w:pPr>
        <w:spacing w:after="0" w:line="240" w:lineRule="auto"/>
      </w:pPr>
      <w:r>
        <w:separator/>
      </w:r>
    </w:p>
  </w:footnote>
  <w:footnote w:type="continuationSeparator" w:id="0">
    <w:p w14:paraId="7B94C143" w14:textId="77777777" w:rsidR="001F4380" w:rsidRDefault="001F438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76E4264A" w:rsidR="00F37172" w:rsidRPr="00C97596" w:rsidRDefault="00C410A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F3E30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76E4264A" w:rsidR="00F37172" w:rsidRPr="00C97596" w:rsidRDefault="00C410A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F3E30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3.95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3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5B5"/>
    <w:rsid w:val="00003B30"/>
    <w:rsid w:val="00003BD6"/>
    <w:rsid w:val="00003F5F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3F87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8D5"/>
    <w:rsid w:val="00033AA0"/>
    <w:rsid w:val="000347A4"/>
    <w:rsid w:val="000348F6"/>
    <w:rsid w:val="000348FD"/>
    <w:rsid w:val="000358AE"/>
    <w:rsid w:val="00036A05"/>
    <w:rsid w:val="00036AA0"/>
    <w:rsid w:val="00037A95"/>
    <w:rsid w:val="00040756"/>
    <w:rsid w:val="00043A10"/>
    <w:rsid w:val="00043E77"/>
    <w:rsid w:val="000443E5"/>
    <w:rsid w:val="000452B2"/>
    <w:rsid w:val="0004582E"/>
    <w:rsid w:val="000462EA"/>
    <w:rsid w:val="000470AA"/>
    <w:rsid w:val="00051BC7"/>
    <w:rsid w:val="00051EFE"/>
    <w:rsid w:val="00053135"/>
    <w:rsid w:val="000533B4"/>
    <w:rsid w:val="0005489B"/>
    <w:rsid w:val="00056BBD"/>
    <w:rsid w:val="0005714C"/>
    <w:rsid w:val="0005773B"/>
    <w:rsid w:val="00057748"/>
    <w:rsid w:val="00057926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51F1"/>
    <w:rsid w:val="000764C6"/>
    <w:rsid w:val="0007709C"/>
    <w:rsid w:val="0008050F"/>
    <w:rsid w:val="000806F7"/>
    <w:rsid w:val="00080D7B"/>
    <w:rsid w:val="00081537"/>
    <w:rsid w:val="00081933"/>
    <w:rsid w:val="000820B1"/>
    <w:rsid w:val="0008278D"/>
    <w:rsid w:val="00083392"/>
    <w:rsid w:val="000876A2"/>
    <w:rsid w:val="00087855"/>
    <w:rsid w:val="00087F7A"/>
    <w:rsid w:val="0009122B"/>
    <w:rsid w:val="000923D4"/>
    <w:rsid w:val="000933BF"/>
    <w:rsid w:val="00093C7C"/>
    <w:rsid w:val="00094A75"/>
    <w:rsid w:val="00094CD1"/>
    <w:rsid w:val="000965D2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50F"/>
    <w:rsid w:val="000B0727"/>
    <w:rsid w:val="000B23DC"/>
    <w:rsid w:val="000B350C"/>
    <w:rsid w:val="000B4059"/>
    <w:rsid w:val="000B4E38"/>
    <w:rsid w:val="000B5C5B"/>
    <w:rsid w:val="000B658A"/>
    <w:rsid w:val="000B669A"/>
    <w:rsid w:val="000B6975"/>
    <w:rsid w:val="000B70EA"/>
    <w:rsid w:val="000B7243"/>
    <w:rsid w:val="000B74C5"/>
    <w:rsid w:val="000C005E"/>
    <w:rsid w:val="000C05B2"/>
    <w:rsid w:val="000C09E0"/>
    <w:rsid w:val="000C0B2C"/>
    <w:rsid w:val="000C135D"/>
    <w:rsid w:val="000C196F"/>
    <w:rsid w:val="000C1E21"/>
    <w:rsid w:val="000C2304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2DD"/>
    <w:rsid w:val="000E3AD6"/>
    <w:rsid w:val="000E3B71"/>
    <w:rsid w:val="000E439E"/>
    <w:rsid w:val="000E4638"/>
    <w:rsid w:val="000E4EC8"/>
    <w:rsid w:val="000E6821"/>
    <w:rsid w:val="000E71F2"/>
    <w:rsid w:val="000F11A4"/>
    <w:rsid w:val="000F1ADD"/>
    <w:rsid w:val="000F1C91"/>
    <w:rsid w:val="000F1CC6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079A2"/>
    <w:rsid w:val="0011079B"/>
    <w:rsid w:val="00110D87"/>
    <w:rsid w:val="001122A2"/>
    <w:rsid w:val="001122F4"/>
    <w:rsid w:val="00112C62"/>
    <w:rsid w:val="0011365E"/>
    <w:rsid w:val="001141F8"/>
    <w:rsid w:val="001142DF"/>
    <w:rsid w:val="00114BFF"/>
    <w:rsid w:val="00114DB9"/>
    <w:rsid w:val="00114FD2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9B7"/>
    <w:rsid w:val="00131F8A"/>
    <w:rsid w:val="00132F77"/>
    <w:rsid w:val="001331A5"/>
    <w:rsid w:val="0013415D"/>
    <w:rsid w:val="001342EB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D5F"/>
    <w:rsid w:val="00142EE9"/>
    <w:rsid w:val="001430B0"/>
    <w:rsid w:val="00143C6E"/>
    <w:rsid w:val="001448A7"/>
    <w:rsid w:val="00144AF3"/>
    <w:rsid w:val="0014523A"/>
    <w:rsid w:val="001454E4"/>
    <w:rsid w:val="00145A37"/>
    <w:rsid w:val="00145D3D"/>
    <w:rsid w:val="00146621"/>
    <w:rsid w:val="00147181"/>
    <w:rsid w:val="0014790E"/>
    <w:rsid w:val="00150866"/>
    <w:rsid w:val="00150A83"/>
    <w:rsid w:val="0015113D"/>
    <w:rsid w:val="0015129C"/>
    <w:rsid w:val="00151C47"/>
    <w:rsid w:val="00152273"/>
    <w:rsid w:val="0015283D"/>
    <w:rsid w:val="001528AF"/>
    <w:rsid w:val="00152D58"/>
    <w:rsid w:val="00152DBA"/>
    <w:rsid w:val="0015351E"/>
    <w:rsid w:val="00153572"/>
    <w:rsid w:val="00155051"/>
    <w:rsid w:val="00155DBD"/>
    <w:rsid w:val="0015671C"/>
    <w:rsid w:val="00156B43"/>
    <w:rsid w:val="00157F38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824E3"/>
    <w:rsid w:val="00182772"/>
    <w:rsid w:val="00182C96"/>
    <w:rsid w:val="00183A0A"/>
    <w:rsid w:val="00183A66"/>
    <w:rsid w:val="00185288"/>
    <w:rsid w:val="0018564B"/>
    <w:rsid w:val="001857EF"/>
    <w:rsid w:val="001870A3"/>
    <w:rsid w:val="00187E13"/>
    <w:rsid w:val="0019027D"/>
    <w:rsid w:val="001921E8"/>
    <w:rsid w:val="00192219"/>
    <w:rsid w:val="0019280B"/>
    <w:rsid w:val="001932DD"/>
    <w:rsid w:val="00194AF4"/>
    <w:rsid w:val="001951DA"/>
    <w:rsid w:val="001956CF"/>
    <w:rsid w:val="0019680F"/>
    <w:rsid w:val="001973FB"/>
    <w:rsid w:val="001A1C14"/>
    <w:rsid w:val="001A293B"/>
    <w:rsid w:val="001A5254"/>
    <w:rsid w:val="001A5274"/>
    <w:rsid w:val="001A6033"/>
    <w:rsid w:val="001A63E5"/>
    <w:rsid w:val="001B0590"/>
    <w:rsid w:val="001B0FEB"/>
    <w:rsid w:val="001B1613"/>
    <w:rsid w:val="001B2478"/>
    <w:rsid w:val="001B5F9C"/>
    <w:rsid w:val="001B77C4"/>
    <w:rsid w:val="001C1787"/>
    <w:rsid w:val="001C2503"/>
    <w:rsid w:val="001C280B"/>
    <w:rsid w:val="001C2A29"/>
    <w:rsid w:val="001C3269"/>
    <w:rsid w:val="001C66FB"/>
    <w:rsid w:val="001C6827"/>
    <w:rsid w:val="001C6DFA"/>
    <w:rsid w:val="001C6FFB"/>
    <w:rsid w:val="001C78DD"/>
    <w:rsid w:val="001D19FC"/>
    <w:rsid w:val="001D1DB4"/>
    <w:rsid w:val="001D2F4B"/>
    <w:rsid w:val="001D3734"/>
    <w:rsid w:val="001D5A4B"/>
    <w:rsid w:val="001D63FD"/>
    <w:rsid w:val="001D758F"/>
    <w:rsid w:val="001D78E3"/>
    <w:rsid w:val="001D7CDB"/>
    <w:rsid w:val="001E197F"/>
    <w:rsid w:val="001E1ACA"/>
    <w:rsid w:val="001E4A70"/>
    <w:rsid w:val="001E4FDE"/>
    <w:rsid w:val="001E4FDF"/>
    <w:rsid w:val="001E547C"/>
    <w:rsid w:val="001E7A98"/>
    <w:rsid w:val="001E7DD5"/>
    <w:rsid w:val="001F4323"/>
    <w:rsid w:val="001F4380"/>
    <w:rsid w:val="001F65FC"/>
    <w:rsid w:val="001F6A61"/>
    <w:rsid w:val="001F7170"/>
    <w:rsid w:val="001F7B34"/>
    <w:rsid w:val="00201811"/>
    <w:rsid w:val="002025E0"/>
    <w:rsid w:val="00202D1A"/>
    <w:rsid w:val="002036B1"/>
    <w:rsid w:val="00204A56"/>
    <w:rsid w:val="00205598"/>
    <w:rsid w:val="00205CB3"/>
    <w:rsid w:val="00205D33"/>
    <w:rsid w:val="002062F6"/>
    <w:rsid w:val="00206D31"/>
    <w:rsid w:val="00207E21"/>
    <w:rsid w:val="00210603"/>
    <w:rsid w:val="002114EF"/>
    <w:rsid w:val="0021357F"/>
    <w:rsid w:val="00213D89"/>
    <w:rsid w:val="00214696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378E7"/>
    <w:rsid w:val="00240C2F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184D"/>
    <w:rsid w:val="00251CFE"/>
    <w:rsid w:val="00252780"/>
    <w:rsid w:val="00252A8D"/>
    <w:rsid w:val="00252E43"/>
    <w:rsid w:val="00255143"/>
    <w:rsid w:val="002574F9"/>
    <w:rsid w:val="00257FA3"/>
    <w:rsid w:val="002603B5"/>
    <w:rsid w:val="00261DF3"/>
    <w:rsid w:val="00262022"/>
    <w:rsid w:val="00262ED1"/>
    <w:rsid w:val="00264A7E"/>
    <w:rsid w:val="002663B1"/>
    <w:rsid w:val="002665DB"/>
    <w:rsid w:val="00266DB5"/>
    <w:rsid w:val="00267E99"/>
    <w:rsid w:val="00270080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305"/>
    <w:rsid w:val="0028451C"/>
    <w:rsid w:val="002846EC"/>
    <w:rsid w:val="002852C5"/>
    <w:rsid w:val="00285BE1"/>
    <w:rsid w:val="0028640A"/>
    <w:rsid w:val="002866A4"/>
    <w:rsid w:val="00286779"/>
    <w:rsid w:val="0028695B"/>
    <w:rsid w:val="00291478"/>
    <w:rsid w:val="002915CD"/>
    <w:rsid w:val="00292152"/>
    <w:rsid w:val="002926DF"/>
    <w:rsid w:val="002929E3"/>
    <w:rsid w:val="00292E09"/>
    <w:rsid w:val="00293606"/>
    <w:rsid w:val="00294C70"/>
    <w:rsid w:val="00294C76"/>
    <w:rsid w:val="002950B8"/>
    <w:rsid w:val="00295714"/>
    <w:rsid w:val="00295986"/>
    <w:rsid w:val="0029623D"/>
    <w:rsid w:val="00296697"/>
    <w:rsid w:val="00297F8B"/>
    <w:rsid w:val="002A51E3"/>
    <w:rsid w:val="002A65B7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519A"/>
    <w:rsid w:val="002B5719"/>
    <w:rsid w:val="002B68A7"/>
    <w:rsid w:val="002B6B12"/>
    <w:rsid w:val="002B6B23"/>
    <w:rsid w:val="002B70B2"/>
    <w:rsid w:val="002B7503"/>
    <w:rsid w:val="002B776D"/>
    <w:rsid w:val="002C012B"/>
    <w:rsid w:val="002C1744"/>
    <w:rsid w:val="002C1896"/>
    <w:rsid w:val="002C1D91"/>
    <w:rsid w:val="002C236A"/>
    <w:rsid w:val="002C2AE8"/>
    <w:rsid w:val="002C5304"/>
    <w:rsid w:val="002C7363"/>
    <w:rsid w:val="002D09E5"/>
    <w:rsid w:val="002D23A4"/>
    <w:rsid w:val="002D2AE5"/>
    <w:rsid w:val="002D3418"/>
    <w:rsid w:val="002D35B7"/>
    <w:rsid w:val="002D3B8C"/>
    <w:rsid w:val="002D563D"/>
    <w:rsid w:val="002D6ABF"/>
    <w:rsid w:val="002D7BD2"/>
    <w:rsid w:val="002E0858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71"/>
    <w:rsid w:val="002E71B6"/>
    <w:rsid w:val="002E78BE"/>
    <w:rsid w:val="002E7DCE"/>
    <w:rsid w:val="002F2140"/>
    <w:rsid w:val="002F2317"/>
    <w:rsid w:val="002F2B86"/>
    <w:rsid w:val="002F2E7A"/>
    <w:rsid w:val="002F36EF"/>
    <w:rsid w:val="002F399D"/>
    <w:rsid w:val="002F4000"/>
    <w:rsid w:val="002F548C"/>
    <w:rsid w:val="002F63C9"/>
    <w:rsid w:val="002F6448"/>
    <w:rsid w:val="002F6CE4"/>
    <w:rsid w:val="002F7487"/>
    <w:rsid w:val="002F77C8"/>
    <w:rsid w:val="002F7F71"/>
    <w:rsid w:val="00300C4E"/>
    <w:rsid w:val="00302707"/>
    <w:rsid w:val="003028F1"/>
    <w:rsid w:val="00303427"/>
    <w:rsid w:val="00303BF9"/>
    <w:rsid w:val="00304538"/>
    <w:rsid w:val="00304F22"/>
    <w:rsid w:val="003053AB"/>
    <w:rsid w:val="003058DA"/>
    <w:rsid w:val="00306968"/>
    <w:rsid w:val="00306C7C"/>
    <w:rsid w:val="003072A5"/>
    <w:rsid w:val="003114FB"/>
    <w:rsid w:val="0031299A"/>
    <w:rsid w:val="00315756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634A"/>
    <w:rsid w:val="00327222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13ED"/>
    <w:rsid w:val="00342330"/>
    <w:rsid w:val="00342835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0B7"/>
    <w:rsid w:val="00362AF6"/>
    <w:rsid w:val="0036558D"/>
    <w:rsid w:val="00366146"/>
    <w:rsid w:val="00366E7F"/>
    <w:rsid w:val="00367237"/>
    <w:rsid w:val="00367C46"/>
    <w:rsid w:val="00367ECD"/>
    <w:rsid w:val="0037077F"/>
    <w:rsid w:val="00373882"/>
    <w:rsid w:val="00374036"/>
    <w:rsid w:val="00374D81"/>
    <w:rsid w:val="00380964"/>
    <w:rsid w:val="00382069"/>
    <w:rsid w:val="00382813"/>
    <w:rsid w:val="00383EB3"/>
    <w:rsid w:val="003843DB"/>
    <w:rsid w:val="00384558"/>
    <w:rsid w:val="003845E7"/>
    <w:rsid w:val="003848A5"/>
    <w:rsid w:val="00384E95"/>
    <w:rsid w:val="00387BFB"/>
    <w:rsid w:val="00391D2A"/>
    <w:rsid w:val="00392427"/>
    <w:rsid w:val="003928C8"/>
    <w:rsid w:val="00393761"/>
    <w:rsid w:val="00393D56"/>
    <w:rsid w:val="00395120"/>
    <w:rsid w:val="00395FCE"/>
    <w:rsid w:val="0039641A"/>
    <w:rsid w:val="0039793F"/>
    <w:rsid w:val="00397D18"/>
    <w:rsid w:val="003A0744"/>
    <w:rsid w:val="003A0F2C"/>
    <w:rsid w:val="003A15FC"/>
    <w:rsid w:val="003A1B36"/>
    <w:rsid w:val="003A2381"/>
    <w:rsid w:val="003A41EE"/>
    <w:rsid w:val="003A4C20"/>
    <w:rsid w:val="003A6BF1"/>
    <w:rsid w:val="003A7123"/>
    <w:rsid w:val="003A7128"/>
    <w:rsid w:val="003A7EF6"/>
    <w:rsid w:val="003B0399"/>
    <w:rsid w:val="003B0769"/>
    <w:rsid w:val="003B1454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C1A52"/>
    <w:rsid w:val="003C26CF"/>
    <w:rsid w:val="003C3D98"/>
    <w:rsid w:val="003C4B9E"/>
    <w:rsid w:val="003C4CAE"/>
    <w:rsid w:val="003C59E0"/>
    <w:rsid w:val="003C6C8D"/>
    <w:rsid w:val="003C7053"/>
    <w:rsid w:val="003C7724"/>
    <w:rsid w:val="003D093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E68"/>
    <w:rsid w:val="00411144"/>
    <w:rsid w:val="004116AC"/>
    <w:rsid w:val="00411DF2"/>
    <w:rsid w:val="0041235C"/>
    <w:rsid w:val="00413DC7"/>
    <w:rsid w:val="00414069"/>
    <w:rsid w:val="004148C2"/>
    <w:rsid w:val="00414B14"/>
    <w:rsid w:val="0041542E"/>
    <w:rsid w:val="0041575A"/>
    <w:rsid w:val="0041605B"/>
    <w:rsid w:val="0041679E"/>
    <w:rsid w:val="00416C1A"/>
    <w:rsid w:val="00417322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6F11"/>
    <w:rsid w:val="0042798E"/>
    <w:rsid w:val="00427BF8"/>
    <w:rsid w:val="004307EB"/>
    <w:rsid w:val="00430C58"/>
    <w:rsid w:val="00431C02"/>
    <w:rsid w:val="00432412"/>
    <w:rsid w:val="004329B4"/>
    <w:rsid w:val="00432A29"/>
    <w:rsid w:val="00432F41"/>
    <w:rsid w:val="00435A8A"/>
    <w:rsid w:val="004360B5"/>
    <w:rsid w:val="00436815"/>
    <w:rsid w:val="00437395"/>
    <w:rsid w:val="00437B1A"/>
    <w:rsid w:val="00441C10"/>
    <w:rsid w:val="0044270E"/>
    <w:rsid w:val="00442EB2"/>
    <w:rsid w:val="0044342C"/>
    <w:rsid w:val="004437ED"/>
    <w:rsid w:val="00445047"/>
    <w:rsid w:val="00445EBB"/>
    <w:rsid w:val="00447644"/>
    <w:rsid w:val="00451BB9"/>
    <w:rsid w:val="00451C94"/>
    <w:rsid w:val="00453037"/>
    <w:rsid w:val="00453E9E"/>
    <w:rsid w:val="00454766"/>
    <w:rsid w:val="00456ADE"/>
    <w:rsid w:val="004572C5"/>
    <w:rsid w:val="00461079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633"/>
    <w:rsid w:val="00470FCF"/>
    <w:rsid w:val="004723E7"/>
    <w:rsid w:val="004733F6"/>
    <w:rsid w:val="004737D4"/>
    <w:rsid w:val="004737E3"/>
    <w:rsid w:val="00474629"/>
    <w:rsid w:val="004747E0"/>
    <w:rsid w:val="00474A7A"/>
    <w:rsid w:val="00474E69"/>
    <w:rsid w:val="0047509C"/>
    <w:rsid w:val="004767AB"/>
    <w:rsid w:val="0047684D"/>
    <w:rsid w:val="00476FAA"/>
    <w:rsid w:val="004818E8"/>
    <w:rsid w:val="00481A7A"/>
    <w:rsid w:val="00481E12"/>
    <w:rsid w:val="0048353A"/>
    <w:rsid w:val="00484280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4FDD"/>
    <w:rsid w:val="0049514E"/>
    <w:rsid w:val="0049621B"/>
    <w:rsid w:val="0049781A"/>
    <w:rsid w:val="004A08DA"/>
    <w:rsid w:val="004A0A2A"/>
    <w:rsid w:val="004A0AA2"/>
    <w:rsid w:val="004A12A8"/>
    <w:rsid w:val="004A1806"/>
    <w:rsid w:val="004A3420"/>
    <w:rsid w:val="004A43E5"/>
    <w:rsid w:val="004A48DD"/>
    <w:rsid w:val="004A706E"/>
    <w:rsid w:val="004B014C"/>
    <w:rsid w:val="004B0A69"/>
    <w:rsid w:val="004B1B14"/>
    <w:rsid w:val="004B1E9D"/>
    <w:rsid w:val="004B25DE"/>
    <w:rsid w:val="004B3C92"/>
    <w:rsid w:val="004B4A7B"/>
    <w:rsid w:val="004B55B6"/>
    <w:rsid w:val="004B5E5B"/>
    <w:rsid w:val="004B634B"/>
    <w:rsid w:val="004B6B8D"/>
    <w:rsid w:val="004B6BAB"/>
    <w:rsid w:val="004C1895"/>
    <w:rsid w:val="004C19A8"/>
    <w:rsid w:val="004C24DF"/>
    <w:rsid w:val="004C2E11"/>
    <w:rsid w:val="004C39C0"/>
    <w:rsid w:val="004C400E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50E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2D10"/>
    <w:rsid w:val="004E3A44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3E30"/>
    <w:rsid w:val="004F4740"/>
    <w:rsid w:val="004F635C"/>
    <w:rsid w:val="004F63FC"/>
    <w:rsid w:val="004F70AC"/>
    <w:rsid w:val="004F7147"/>
    <w:rsid w:val="004F7329"/>
    <w:rsid w:val="005003A9"/>
    <w:rsid w:val="005003E0"/>
    <w:rsid w:val="0050085E"/>
    <w:rsid w:val="005008FB"/>
    <w:rsid w:val="005009C8"/>
    <w:rsid w:val="00500ED7"/>
    <w:rsid w:val="0050195A"/>
    <w:rsid w:val="0050352E"/>
    <w:rsid w:val="005039FF"/>
    <w:rsid w:val="00505A92"/>
    <w:rsid w:val="00506234"/>
    <w:rsid w:val="00507278"/>
    <w:rsid w:val="005079BB"/>
    <w:rsid w:val="00510CA0"/>
    <w:rsid w:val="0051183A"/>
    <w:rsid w:val="00512C98"/>
    <w:rsid w:val="005144B0"/>
    <w:rsid w:val="005150A0"/>
    <w:rsid w:val="00517B70"/>
    <w:rsid w:val="005203F1"/>
    <w:rsid w:val="00521834"/>
    <w:rsid w:val="00521B25"/>
    <w:rsid w:val="00521BC3"/>
    <w:rsid w:val="00523255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103D"/>
    <w:rsid w:val="00533632"/>
    <w:rsid w:val="0053374E"/>
    <w:rsid w:val="00533AA2"/>
    <w:rsid w:val="00535396"/>
    <w:rsid w:val="00535D7D"/>
    <w:rsid w:val="00536109"/>
    <w:rsid w:val="00536C62"/>
    <w:rsid w:val="0053725A"/>
    <w:rsid w:val="005372E4"/>
    <w:rsid w:val="005407D7"/>
    <w:rsid w:val="0054092F"/>
    <w:rsid w:val="00541896"/>
    <w:rsid w:val="0054251F"/>
    <w:rsid w:val="00543B5A"/>
    <w:rsid w:val="00543F24"/>
    <w:rsid w:val="00544A91"/>
    <w:rsid w:val="00545D3C"/>
    <w:rsid w:val="00545F08"/>
    <w:rsid w:val="00547906"/>
    <w:rsid w:val="005504CB"/>
    <w:rsid w:val="00550618"/>
    <w:rsid w:val="00551C49"/>
    <w:rsid w:val="00551CC6"/>
    <w:rsid w:val="005520D8"/>
    <w:rsid w:val="00552567"/>
    <w:rsid w:val="00552A70"/>
    <w:rsid w:val="0055389A"/>
    <w:rsid w:val="005542FA"/>
    <w:rsid w:val="00554D6B"/>
    <w:rsid w:val="00554D91"/>
    <w:rsid w:val="00555743"/>
    <w:rsid w:val="0055616C"/>
    <w:rsid w:val="00556974"/>
    <w:rsid w:val="00556A51"/>
    <w:rsid w:val="00556CF1"/>
    <w:rsid w:val="00557245"/>
    <w:rsid w:val="0055773E"/>
    <w:rsid w:val="00561907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96279"/>
    <w:rsid w:val="005A26F3"/>
    <w:rsid w:val="005A3372"/>
    <w:rsid w:val="005A38C1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4555"/>
    <w:rsid w:val="005D517A"/>
    <w:rsid w:val="005D5A65"/>
    <w:rsid w:val="005D704B"/>
    <w:rsid w:val="005D71B9"/>
    <w:rsid w:val="005D76D9"/>
    <w:rsid w:val="005E0799"/>
    <w:rsid w:val="005E16BE"/>
    <w:rsid w:val="005E1CA9"/>
    <w:rsid w:val="005E1FD8"/>
    <w:rsid w:val="005E2972"/>
    <w:rsid w:val="005E3415"/>
    <w:rsid w:val="005E65C6"/>
    <w:rsid w:val="005E66FC"/>
    <w:rsid w:val="005F0D79"/>
    <w:rsid w:val="005F11C4"/>
    <w:rsid w:val="005F11F5"/>
    <w:rsid w:val="005F29D7"/>
    <w:rsid w:val="005F30D3"/>
    <w:rsid w:val="005F31B1"/>
    <w:rsid w:val="005F585A"/>
    <w:rsid w:val="005F5A80"/>
    <w:rsid w:val="005F611A"/>
    <w:rsid w:val="005F71BC"/>
    <w:rsid w:val="00600918"/>
    <w:rsid w:val="00600A50"/>
    <w:rsid w:val="00601499"/>
    <w:rsid w:val="006032FD"/>
    <w:rsid w:val="006044FF"/>
    <w:rsid w:val="00604724"/>
    <w:rsid w:val="00605343"/>
    <w:rsid w:val="00605DE7"/>
    <w:rsid w:val="00606E24"/>
    <w:rsid w:val="00607940"/>
    <w:rsid w:val="00607943"/>
    <w:rsid w:val="00607CC5"/>
    <w:rsid w:val="006101AB"/>
    <w:rsid w:val="00610261"/>
    <w:rsid w:val="0061162B"/>
    <w:rsid w:val="006116A4"/>
    <w:rsid w:val="00611C02"/>
    <w:rsid w:val="0061207C"/>
    <w:rsid w:val="006129CE"/>
    <w:rsid w:val="00613399"/>
    <w:rsid w:val="00613B33"/>
    <w:rsid w:val="00613E3D"/>
    <w:rsid w:val="00613FC9"/>
    <w:rsid w:val="0061452F"/>
    <w:rsid w:val="00614A7E"/>
    <w:rsid w:val="00614E38"/>
    <w:rsid w:val="0061519F"/>
    <w:rsid w:val="006156A2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6CB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6DD1"/>
    <w:rsid w:val="006470E9"/>
    <w:rsid w:val="00647844"/>
    <w:rsid w:val="00651D88"/>
    <w:rsid w:val="0065219D"/>
    <w:rsid w:val="00652270"/>
    <w:rsid w:val="00652F77"/>
    <w:rsid w:val="00654B77"/>
    <w:rsid w:val="00654E66"/>
    <w:rsid w:val="00657056"/>
    <w:rsid w:val="0066049B"/>
    <w:rsid w:val="00660E0C"/>
    <w:rsid w:val="006611A0"/>
    <w:rsid w:val="00663608"/>
    <w:rsid w:val="00663E0F"/>
    <w:rsid w:val="00664D0F"/>
    <w:rsid w:val="0066521F"/>
    <w:rsid w:val="0066666A"/>
    <w:rsid w:val="00666826"/>
    <w:rsid w:val="00666F42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945"/>
    <w:rsid w:val="00696ABE"/>
    <w:rsid w:val="006A1A28"/>
    <w:rsid w:val="006A1A67"/>
    <w:rsid w:val="006A20C0"/>
    <w:rsid w:val="006A513C"/>
    <w:rsid w:val="006A561E"/>
    <w:rsid w:val="006A6AB5"/>
    <w:rsid w:val="006B045F"/>
    <w:rsid w:val="006B0E9E"/>
    <w:rsid w:val="006B1355"/>
    <w:rsid w:val="006B23CC"/>
    <w:rsid w:val="006B3A3D"/>
    <w:rsid w:val="006B3B62"/>
    <w:rsid w:val="006B41E6"/>
    <w:rsid w:val="006B4730"/>
    <w:rsid w:val="006B591B"/>
    <w:rsid w:val="006B5AE4"/>
    <w:rsid w:val="006B76C0"/>
    <w:rsid w:val="006C135B"/>
    <w:rsid w:val="006C2B09"/>
    <w:rsid w:val="006C2C34"/>
    <w:rsid w:val="006C300F"/>
    <w:rsid w:val="006C386A"/>
    <w:rsid w:val="006C3FD0"/>
    <w:rsid w:val="006C4B35"/>
    <w:rsid w:val="006C4C28"/>
    <w:rsid w:val="006C53DC"/>
    <w:rsid w:val="006C5E64"/>
    <w:rsid w:val="006D0504"/>
    <w:rsid w:val="006D0D0F"/>
    <w:rsid w:val="006D1C4A"/>
    <w:rsid w:val="006D2526"/>
    <w:rsid w:val="006D3A6B"/>
    <w:rsid w:val="006D3B2E"/>
    <w:rsid w:val="006D3FE6"/>
    <w:rsid w:val="006D4054"/>
    <w:rsid w:val="006D65B8"/>
    <w:rsid w:val="006D797E"/>
    <w:rsid w:val="006D7CFD"/>
    <w:rsid w:val="006E02EC"/>
    <w:rsid w:val="006E05D7"/>
    <w:rsid w:val="006E0A66"/>
    <w:rsid w:val="006E15DE"/>
    <w:rsid w:val="006E32FC"/>
    <w:rsid w:val="006E3EFA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07615"/>
    <w:rsid w:val="00710B81"/>
    <w:rsid w:val="00710FB4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13DF"/>
    <w:rsid w:val="0074340A"/>
    <w:rsid w:val="00743DD4"/>
    <w:rsid w:val="00745D56"/>
    <w:rsid w:val="00746187"/>
    <w:rsid w:val="00746FC7"/>
    <w:rsid w:val="00747112"/>
    <w:rsid w:val="007476F6"/>
    <w:rsid w:val="00750B3D"/>
    <w:rsid w:val="00750B77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3"/>
    <w:rsid w:val="00761645"/>
    <w:rsid w:val="0076209F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1939"/>
    <w:rsid w:val="007721D0"/>
    <w:rsid w:val="007726B3"/>
    <w:rsid w:val="00772804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39E"/>
    <w:rsid w:val="007A0AA5"/>
    <w:rsid w:val="007A1351"/>
    <w:rsid w:val="007A2D30"/>
    <w:rsid w:val="007A2D68"/>
    <w:rsid w:val="007A2DC1"/>
    <w:rsid w:val="007A49A3"/>
    <w:rsid w:val="007A5335"/>
    <w:rsid w:val="007A6121"/>
    <w:rsid w:val="007A67D6"/>
    <w:rsid w:val="007A6A38"/>
    <w:rsid w:val="007A6E89"/>
    <w:rsid w:val="007A75DC"/>
    <w:rsid w:val="007B0119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1F"/>
    <w:rsid w:val="007C044D"/>
    <w:rsid w:val="007C0A37"/>
    <w:rsid w:val="007C2B6D"/>
    <w:rsid w:val="007C3305"/>
    <w:rsid w:val="007C3ED3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63F"/>
    <w:rsid w:val="007D4EBA"/>
    <w:rsid w:val="007D6973"/>
    <w:rsid w:val="007D6A05"/>
    <w:rsid w:val="007D7EAC"/>
    <w:rsid w:val="007E0B2F"/>
    <w:rsid w:val="007E2C6F"/>
    <w:rsid w:val="007E3314"/>
    <w:rsid w:val="007E36E6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0CF4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2A03"/>
    <w:rsid w:val="00813508"/>
    <w:rsid w:val="00815BBC"/>
    <w:rsid w:val="008170BA"/>
    <w:rsid w:val="00817288"/>
    <w:rsid w:val="008218C5"/>
    <w:rsid w:val="00821B14"/>
    <w:rsid w:val="00822558"/>
    <w:rsid w:val="00822595"/>
    <w:rsid w:val="008226A0"/>
    <w:rsid w:val="00822B55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3825"/>
    <w:rsid w:val="00834AD3"/>
    <w:rsid w:val="00835628"/>
    <w:rsid w:val="0083568E"/>
    <w:rsid w:val="00835E24"/>
    <w:rsid w:val="00842459"/>
    <w:rsid w:val="00843287"/>
    <w:rsid w:val="00843795"/>
    <w:rsid w:val="0084425E"/>
    <w:rsid w:val="00844FE1"/>
    <w:rsid w:val="00845273"/>
    <w:rsid w:val="0084554C"/>
    <w:rsid w:val="00845F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042"/>
    <w:rsid w:val="00856B0D"/>
    <w:rsid w:val="008609CA"/>
    <w:rsid w:val="00860DB8"/>
    <w:rsid w:val="0086114D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1691"/>
    <w:rsid w:val="008B2647"/>
    <w:rsid w:val="008B2A8A"/>
    <w:rsid w:val="008B2BBE"/>
    <w:rsid w:val="008B2FBE"/>
    <w:rsid w:val="008B377A"/>
    <w:rsid w:val="008B5BA6"/>
    <w:rsid w:val="008B60F0"/>
    <w:rsid w:val="008B644C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531"/>
    <w:rsid w:val="008D4DD5"/>
    <w:rsid w:val="008D69CB"/>
    <w:rsid w:val="008D79BF"/>
    <w:rsid w:val="008E028B"/>
    <w:rsid w:val="008E118B"/>
    <w:rsid w:val="008E1991"/>
    <w:rsid w:val="008E1C2D"/>
    <w:rsid w:val="008E5058"/>
    <w:rsid w:val="008E52C1"/>
    <w:rsid w:val="008E54A7"/>
    <w:rsid w:val="008E5C2A"/>
    <w:rsid w:val="008E5D15"/>
    <w:rsid w:val="008E6B39"/>
    <w:rsid w:val="008E6CF0"/>
    <w:rsid w:val="008E6D3E"/>
    <w:rsid w:val="008F0A50"/>
    <w:rsid w:val="008F0DC6"/>
    <w:rsid w:val="008F1323"/>
    <w:rsid w:val="008F1CB9"/>
    <w:rsid w:val="008F1D7A"/>
    <w:rsid w:val="008F20C0"/>
    <w:rsid w:val="008F32B2"/>
    <w:rsid w:val="008F3638"/>
    <w:rsid w:val="008F4036"/>
    <w:rsid w:val="008F51D7"/>
    <w:rsid w:val="008F5B4F"/>
    <w:rsid w:val="008F6F31"/>
    <w:rsid w:val="008F7191"/>
    <w:rsid w:val="008F74DF"/>
    <w:rsid w:val="008F75C2"/>
    <w:rsid w:val="008F7604"/>
    <w:rsid w:val="008F76CA"/>
    <w:rsid w:val="00902F00"/>
    <w:rsid w:val="00903A98"/>
    <w:rsid w:val="00903CEC"/>
    <w:rsid w:val="00903FA7"/>
    <w:rsid w:val="0090440F"/>
    <w:rsid w:val="009050E6"/>
    <w:rsid w:val="00907D48"/>
    <w:rsid w:val="00910C7A"/>
    <w:rsid w:val="00910C93"/>
    <w:rsid w:val="00910E27"/>
    <w:rsid w:val="0091174B"/>
    <w:rsid w:val="009127BA"/>
    <w:rsid w:val="0091334C"/>
    <w:rsid w:val="009146AF"/>
    <w:rsid w:val="00914796"/>
    <w:rsid w:val="00916F28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920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53C"/>
    <w:rsid w:val="00965826"/>
    <w:rsid w:val="009665E8"/>
    <w:rsid w:val="009705EE"/>
    <w:rsid w:val="00973A3A"/>
    <w:rsid w:val="0097480D"/>
    <w:rsid w:val="009771AA"/>
    <w:rsid w:val="0097771C"/>
    <w:rsid w:val="00977927"/>
    <w:rsid w:val="00980031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702"/>
    <w:rsid w:val="00992B29"/>
    <w:rsid w:val="00993B1D"/>
    <w:rsid w:val="00993E38"/>
    <w:rsid w:val="00996B56"/>
    <w:rsid w:val="009A014C"/>
    <w:rsid w:val="009A223D"/>
    <w:rsid w:val="009A478C"/>
    <w:rsid w:val="009A49EF"/>
    <w:rsid w:val="009A5AD9"/>
    <w:rsid w:val="009A5EF3"/>
    <w:rsid w:val="009A6EA0"/>
    <w:rsid w:val="009B10F2"/>
    <w:rsid w:val="009B18B9"/>
    <w:rsid w:val="009B4E08"/>
    <w:rsid w:val="009B7016"/>
    <w:rsid w:val="009B7A1C"/>
    <w:rsid w:val="009C0374"/>
    <w:rsid w:val="009C0B59"/>
    <w:rsid w:val="009C1335"/>
    <w:rsid w:val="009C1AB2"/>
    <w:rsid w:val="009C1D92"/>
    <w:rsid w:val="009C2253"/>
    <w:rsid w:val="009C22F4"/>
    <w:rsid w:val="009C2930"/>
    <w:rsid w:val="009C3EB9"/>
    <w:rsid w:val="009C577F"/>
    <w:rsid w:val="009C7251"/>
    <w:rsid w:val="009C74E2"/>
    <w:rsid w:val="009D2672"/>
    <w:rsid w:val="009D2E15"/>
    <w:rsid w:val="009D4F3C"/>
    <w:rsid w:val="009D53DF"/>
    <w:rsid w:val="009D55A6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1F62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261"/>
    <w:rsid w:val="00A033AC"/>
    <w:rsid w:val="00A0342C"/>
    <w:rsid w:val="00A03BC2"/>
    <w:rsid w:val="00A03CE5"/>
    <w:rsid w:val="00A04979"/>
    <w:rsid w:val="00A078C5"/>
    <w:rsid w:val="00A1051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5E3B"/>
    <w:rsid w:val="00A17E5E"/>
    <w:rsid w:val="00A20C46"/>
    <w:rsid w:val="00A228D6"/>
    <w:rsid w:val="00A23510"/>
    <w:rsid w:val="00A23CEC"/>
    <w:rsid w:val="00A23F14"/>
    <w:rsid w:val="00A23F21"/>
    <w:rsid w:val="00A24E81"/>
    <w:rsid w:val="00A25814"/>
    <w:rsid w:val="00A2617D"/>
    <w:rsid w:val="00A26728"/>
    <w:rsid w:val="00A26AC9"/>
    <w:rsid w:val="00A26D0E"/>
    <w:rsid w:val="00A304E0"/>
    <w:rsid w:val="00A32850"/>
    <w:rsid w:val="00A353B5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23E"/>
    <w:rsid w:val="00A7230E"/>
    <w:rsid w:val="00A733D4"/>
    <w:rsid w:val="00A7369B"/>
    <w:rsid w:val="00A73B5A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87C02"/>
    <w:rsid w:val="00A90CC1"/>
    <w:rsid w:val="00A915FB"/>
    <w:rsid w:val="00A923E0"/>
    <w:rsid w:val="00A92DFC"/>
    <w:rsid w:val="00A930C2"/>
    <w:rsid w:val="00A947FD"/>
    <w:rsid w:val="00A95466"/>
    <w:rsid w:val="00A957CC"/>
    <w:rsid w:val="00A95DA7"/>
    <w:rsid w:val="00A963B1"/>
    <w:rsid w:val="00AA2B3D"/>
    <w:rsid w:val="00AA2F7E"/>
    <w:rsid w:val="00AA3A9D"/>
    <w:rsid w:val="00AA3E9D"/>
    <w:rsid w:val="00AA3FAA"/>
    <w:rsid w:val="00AA488D"/>
    <w:rsid w:val="00AA5D6A"/>
    <w:rsid w:val="00AA5E90"/>
    <w:rsid w:val="00AA6264"/>
    <w:rsid w:val="00AA664F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2604"/>
    <w:rsid w:val="00AC37C6"/>
    <w:rsid w:val="00AC3AA5"/>
    <w:rsid w:val="00AC43F1"/>
    <w:rsid w:val="00AC4ED2"/>
    <w:rsid w:val="00AC6DB5"/>
    <w:rsid w:val="00AC7562"/>
    <w:rsid w:val="00AC7A99"/>
    <w:rsid w:val="00AC7B73"/>
    <w:rsid w:val="00AC7FD1"/>
    <w:rsid w:val="00AD18F9"/>
    <w:rsid w:val="00AD2601"/>
    <w:rsid w:val="00AD2924"/>
    <w:rsid w:val="00AD4815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5925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6CE5"/>
    <w:rsid w:val="00AF6FBC"/>
    <w:rsid w:val="00AF7DD4"/>
    <w:rsid w:val="00B02CB6"/>
    <w:rsid w:val="00B02D75"/>
    <w:rsid w:val="00B03AC3"/>
    <w:rsid w:val="00B043C2"/>
    <w:rsid w:val="00B04818"/>
    <w:rsid w:val="00B050AA"/>
    <w:rsid w:val="00B06076"/>
    <w:rsid w:val="00B069B9"/>
    <w:rsid w:val="00B0702D"/>
    <w:rsid w:val="00B102B7"/>
    <w:rsid w:val="00B116DF"/>
    <w:rsid w:val="00B123C8"/>
    <w:rsid w:val="00B126ED"/>
    <w:rsid w:val="00B12BF2"/>
    <w:rsid w:val="00B12D80"/>
    <w:rsid w:val="00B1362B"/>
    <w:rsid w:val="00B138A2"/>
    <w:rsid w:val="00B13974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2825"/>
    <w:rsid w:val="00B3338A"/>
    <w:rsid w:val="00B334AE"/>
    <w:rsid w:val="00B34AB4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1685"/>
    <w:rsid w:val="00B52BA7"/>
    <w:rsid w:val="00B53268"/>
    <w:rsid w:val="00B53771"/>
    <w:rsid w:val="00B5500B"/>
    <w:rsid w:val="00B5559B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801D6"/>
    <w:rsid w:val="00B80C23"/>
    <w:rsid w:val="00B80EBE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394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01F9"/>
    <w:rsid w:val="00BC45EF"/>
    <w:rsid w:val="00BC6023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CEA"/>
    <w:rsid w:val="00BE0F8E"/>
    <w:rsid w:val="00BE1F22"/>
    <w:rsid w:val="00BE3496"/>
    <w:rsid w:val="00BF01AE"/>
    <w:rsid w:val="00BF0ED9"/>
    <w:rsid w:val="00BF347F"/>
    <w:rsid w:val="00BF3793"/>
    <w:rsid w:val="00BF37C0"/>
    <w:rsid w:val="00BF4594"/>
    <w:rsid w:val="00BF49E9"/>
    <w:rsid w:val="00BF4B4B"/>
    <w:rsid w:val="00BF5F94"/>
    <w:rsid w:val="00BF70ED"/>
    <w:rsid w:val="00BF7C2B"/>
    <w:rsid w:val="00C00B1F"/>
    <w:rsid w:val="00C00E6F"/>
    <w:rsid w:val="00C01069"/>
    <w:rsid w:val="00C015D9"/>
    <w:rsid w:val="00C030DE"/>
    <w:rsid w:val="00C03BC4"/>
    <w:rsid w:val="00C03C83"/>
    <w:rsid w:val="00C04BC7"/>
    <w:rsid w:val="00C04E8D"/>
    <w:rsid w:val="00C060FF"/>
    <w:rsid w:val="00C06143"/>
    <w:rsid w:val="00C069C9"/>
    <w:rsid w:val="00C07656"/>
    <w:rsid w:val="00C07D7A"/>
    <w:rsid w:val="00C10012"/>
    <w:rsid w:val="00C1067E"/>
    <w:rsid w:val="00C11396"/>
    <w:rsid w:val="00C11430"/>
    <w:rsid w:val="00C1213F"/>
    <w:rsid w:val="00C1271C"/>
    <w:rsid w:val="00C12E74"/>
    <w:rsid w:val="00C12F43"/>
    <w:rsid w:val="00C13BFF"/>
    <w:rsid w:val="00C147AB"/>
    <w:rsid w:val="00C14DC3"/>
    <w:rsid w:val="00C15DDF"/>
    <w:rsid w:val="00C16EA5"/>
    <w:rsid w:val="00C17604"/>
    <w:rsid w:val="00C20241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246"/>
    <w:rsid w:val="00C30A4B"/>
    <w:rsid w:val="00C3180C"/>
    <w:rsid w:val="00C3315C"/>
    <w:rsid w:val="00C34518"/>
    <w:rsid w:val="00C34F53"/>
    <w:rsid w:val="00C36152"/>
    <w:rsid w:val="00C3702F"/>
    <w:rsid w:val="00C37943"/>
    <w:rsid w:val="00C40FE4"/>
    <w:rsid w:val="00C410A5"/>
    <w:rsid w:val="00C41DD5"/>
    <w:rsid w:val="00C424B8"/>
    <w:rsid w:val="00C43275"/>
    <w:rsid w:val="00C43A7A"/>
    <w:rsid w:val="00C46614"/>
    <w:rsid w:val="00C468F0"/>
    <w:rsid w:val="00C47C00"/>
    <w:rsid w:val="00C50BAE"/>
    <w:rsid w:val="00C51DAA"/>
    <w:rsid w:val="00C521DA"/>
    <w:rsid w:val="00C52C3B"/>
    <w:rsid w:val="00C549E4"/>
    <w:rsid w:val="00C54E35"/>
    <w:rsid w:val="00C55B8A"/>
    <w:rsid w:val="00C56ADD"/>
    <w:rsid w:val="00C5782E"/>
    <w:rsid w:val="00C601D2"/>
    <w:rsid w:val="00C60255"/>
    <w:rsid w:val="00C6111B"/>
    <w:rsid w:val="00C61219"/>
    <w:rsid w:val="00C617BF"/>
    <w:rsid w:val="00C617E2"/>
    <w:rsid w:val="00C62021"/>
    <w:rsid w:val="00C63CFA"/>
    <w:rsid w:val="00C64A37"/>
    <w:rsid w:val="00C64A8F"/>
    <w:rsid w:val="00C64CCA"/>
    <w:rsid w:val="00C655A9"/>
    <w:rsid w:val="00C659E2"/>
    <w:rsid w:val="00C65BBB"/>
    <w:rsid w:val="00C65D3D"/>
    <w:rsid w:val="00C664A9"/>
    <w:rsid w:val="00C66646"/>
    <w:rsid w:val="00C6785E"/>
    <w:rsid w:val="00C67918"/>
    <w:rsid w:val="00C7158E"/>
    <w:rsid w:val="00C7250B"/>
    <w:rsid w:val="00C72A3B"/>
    <w:rsid w:val="00C7346B"/>
    <w:rsid w:val="00C755AF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3CAE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264"/>
    <w:rsid w:val="00C924A8"/>
    <w:rsid w:val="00C93413"/>
    <w:rsid w:val="00C9433B"/>
    <w:rsid w:val="00C945FE"/>
    <w:rsid w:val="00C947B1"/>
    <w:rsid w:val="00C95A53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19A3"/>
    <w:rsid w:val="00CB26D1"/>
    <w:rsid w:val="00CB2ED9"/>
    <w:rsid w:val="00CB3148"/>
    <w:rsid w:val="00CB439D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69D1"/>
    <w:rsid w:val="00CC739E"/>
    <w:rsid w:val="00CC75C3"/>
    <w:rsid w:val="00CD16F8"/>
    <w:rsid w:val="00CD1AAE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1336"/>
    <w:rsid w:val="00CE2767"/>
    <w:rsid w:val="00CE54F7"/>
    <w:rsid w:val="00CE5521"/>
    <w:rsid w:val="00CE5877"/>
    <w:rsid w:val="00CE6342"/>
    <w:rsid w:val="00CE7555"/>
    <w:rsid w:val="00CF10C9"/>
    <w:rsid w:val="00CF2857"/>
    <w:rsid w:val="00CF3036"/>
    <w:rsid w:val="00CF36E2"/>
    <w:rsid w:val="00CF4099"/>
    <w:rsid w:val="00CF4908"/>
    <w:rsid w:val="00CF4AA5"/>
    <w:rsid w:val="00CF4AD1"/>
    <w:rsid w:val="00CF533F"/>
    <w:rsid w:val="00CF6547"/>
    <w:rsid w:val="00CF72B5"/>
    <w:rsid w:val="00CF7C8F"/>
    <w:rsid w:val="00CF7EAC"/>
    <w:rsid w:val="00D00796"/>
    <w:rsid w:val="00D03729"/>
    <w:rsid w:val="00D049FE"/>
    <w:rsid w:val="00D05326"/>
    <w:rsid w:val="00D05551"/>
    <w:rsid w:val="00D10655"/>
    <w:rsid w:val="00D117B1"/>
    <w:rsid w:val="00D12766"/>
    <w:rsid w:val="00D12A33"/>
    <w:rsid w:val="00D1303F"/>
    <w:rsid w:val="00D13BE2"/>
    <w:rsid w:val="00D14B9F"/>
    <w:rsid w:val="00D154F0"/>
    <w:rsid w:val="00D16BE7"/>
    <w:rsid w:val="00D16EB8"/>
    <w:rsid w:val="00D1791C"/>
    <w:rsid w:val="00D20010"/>
    <w:rsid w:val="00D202C6"/>
    <w:rsid w:val="00D204CA"/>
    <w:rsid w:val="00D2179C"/>
    <w:rsid w:val="00D22584"/>
    <w:rsid w:val="00D23B00"/>
    <w:rsid w:val="00D24EDC"/>
    <w:rsid w:val="00D25519"/>
    <w:rsid w:val="00D261A2"/>
    <w:rsid w:val="00D263FA"/>
    <w:rsid w:val="00D26CB6"/>
    <w:rsid w:val="00D2778A"/>
    <w:rsid w:val="00D3022A"/>
    <w:rsid w:val="00D321B8"/>
    <w:rsid w:val="00D3273A"/>
    <w:rsid w:val="00D32CCD"/>
    <w:rsid w:val="00D3397F"/>
    <w:rsid w:val="00D34BF1"/>
    <w:rsid w:val="00D35036"/>
    <w:rsid w:val="00D350AE"/>
    <w:rsid w:val="00D36A60"/>
    <w:rsid w:val="00D37302"/>
    <w:rsid w:val="00D37979"/>
    <w:rsid w:val="00D37BCE"/>
    <w:rsid w:val="00D40738"/>
    <w:rsid w:val="00D41525"/>
    <w:rsid w:val="00D42802"/>
    <w:rsid w:val="00D434EF"/>
    <w:rsid w:val="00D4361F"/>
    <w:rsid w:val="00D4517C"/>
    <w:rsid w:val="00D46ACE"/>
    <w:rsid w:val="00D46AF7"/>
    <w:rsid w:val="00D46BEF"/>
    <w:rsid w:val="00D50BF0"/>
    <w:rsid w:val="00D51022"/>
    <w:rsid w:val="00D53221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397C"/>
    <w:rsid w:val="00D87CBC"/>
    <w:rsid w:val="00D906BC"/>
    <w:rsid w:val="00D91330"/>
    <w:rsid w:val="00D915B3"/>
    <w:rsid w:val="00D91740"/>
    <w:rsid w:val="00D92FD2"/>
    <w:rsid w:val="00D93FDD"/>
    <w:rsid w:val="00D94DE7"/>
    <w:rsid w:val="00D94EED"/>
    <w:rsid w:val="00D95E98"/>
    <w:rsid w:val="00D96026"/>
    <w:rsid w:val="00D96472"/>
    <w:rsid w:val="00D96B20"/>
    <w:rsid w:val="00D96D8F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4A55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66D7"/>
    <w:rsid w:val="00DF712E"/>
    <w:rsid w:val="00E00EE5"/>
    <w:rsid w:val="00E01436"/>
    <w:rsid w:val="00E021BD"/>
    <w:rsid w:val="00E02330"/>
    <w:rsid w:val="00E02E9F"/>
    <w:rsid w:val="00E03B13"/>
    <w:rsid w:val="00E045B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1460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07B3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7D"/>
    <w:rsid w:val="00E4159E"/>
    <w:rsid w:val="00E4295D"/>
    <w:rsid w:val="00E42FF9"/>
    <w:rsid w:val="00E43109"/>
    <w:rsid w:val="00E439C3"/>
    <w:rsid w:val="00E441F0"/>
    <w:rsid w:val="00E44F2E"/>
    <w:rsid w:val="00E451D1"/>
    <w:rsid w:val="00E45C6E"/>
    <w:rsid w:val="00E4714C"/>
    <w:rsid w:val="00E47D45"/>
    <w:rsid w:val="00E50030"/>
    <w:rsid w:val="00E50E06"/>
    <w:rsid w:val="00E51AEB"/>
    <w:rsid w:val="00E51B91"/>
    <w:rsid w:val="00E522A7"/>
    <w:rsid w:val="00E53802"/>
    <w:rsid w:val="00E54452"/>
    <w:rsid w:val="00E54A6F"/>
    <w:rsid w:val="00E560E2"/>
    <w:rsid w:val="00E56E04"/>
    <w:rsid w:val="00E6044A"/>
    <w:rsid w:val="00E606EA"/>
    <w:rsid w:val="00E61AE6"/>
    <w:rsid w:val="00E61FA5"/>
    <w:rsid w:val="00E6241A"/>
    <w:rsid w:val="00E633E9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C1E"/>
    <w:rsid w:val="00E75536"/>
    <w:rsid w:val="00E7627A"/>
    <w:rsid w:val="00E76D26"/>
    <w:rsid w:val="00E76DBE"/>
    <w:rsid w:val="00E778D3"/>
    <w:rsid w:val="00E77BEF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1506"/>
    <w:rsid w:val="00E93255"/>
    <w:rsid w:val="00E957A4"/>
    <w:rsid w:val="00E96380"/>
    <w:rsid w:val="00E9697A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D6D75"/>
    <w:rsid w:val="00EE0173"/>
    <w:rsid w:val="00EE20FF"/>
    <w:rsid w:val="00EE239A"/>
    <w:rsid w:val="00EE2C6C"/>
    <w:rsid w:val="00EE41D5"/>
    <w:rsid w:val="00EE424A"/>
    <w:rsid w:val="00EE44C3"/>
    <w:rsid w:val="00EE5E95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E7E"/>
    <w:rsid w:val="00EF3F1A"/>
    <w:rsid w:val="00EF48C7"/>
    <w:rsid w:val="00EF5731"/>
    <w:rsid w:val="00EF59CE"/>
    <w:rsid w:val="00EF5A2A"/>
    <w:rsid w:val="00EF6CB8"/>
    <w:rsid w:val="00EF6E00"/>
    <w:rsid w:val="00EF77F0"/>
    <w:rsid w:val="00EF7BF4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6F4F"/>
    <w:rsid w:val="00F10164"/>
    <w:rsid w:val="00F10B10"/>
    <w:rsid w:val="00F1226F"/>
    <w:rsid w:val="00F12C5A"/>
    <w:rsid w:val="00F14620"/>
    <w:rsid w:val="00F15B4A"/>
    <w:rsid w:val="00F15F99"/>
    <w:rsid w:val="00F15FE8"/>
    <w:rsid w:val="00F16EB4"/>
    <w:rsid w:val="00F17710"/>
    <w:rsid w:val="00F17B1A"/>
    <w:rsid w:val="00F17D94"/>
    <w:rsid w:val="00F20C10"/>
    <w:rsid w:val="00F22190"/>
    <w:rsid w:val="00F26E20"/>
    <w:rsid w:val="00F2710A"/>
    <w:rsid w:val="00F27B93"/>
    <w:rsid w:val="00F27C01"/>
    <w:rsid w:val="00F27C8F"/>
    <w:rsid w:val="00F27F9E"/>
    <w:rsid w:val="00F32749"/>
    <w:rsid w:val="00F34B69"/>
    <w:rsid w:val="00F36014"/>
    <w:rsid w:val="00F36549"/>
    <w:rsid w:val="00F36813"/>
    <w:rsid w:val="00F37172"/>
    <w:rsid w:val="00F371E0"/>
    <w:rsid w:val="00F400EF"/>
    <w:rsid w:val="00F408FB"/>
    <w:rsid w:val="00F439F8"/>
    <w:rsid w:val="00F4477E"/>
    <w:rsid w:val="00F45513"/>
    <w:rsid w:val="00F45CCA"/>
    <w:rsid w:val="00F462FF"/>
    <w:rsid w:val="00F50A20"/>
    <w:rsid w:val="00F50A7D"/>
    <w:rsid w:val="00F534AC"/>
    <w:rsid w:val="00F53963"/>
    <w:rsid w:val="00F53C2E"/>
    <w:rsid w:val="00F53D5E"/>
    <w:rsid w:val="00F554EF"/>
    <w:rsid w:val="00F573BF"/>
    <w:rsid w:val="00F60333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06BC"/>
    <w:rsid w:val="00F70902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2E4B"/>
    <w:rsid w:val="00F953DA"/>
    <w:rsid w:val="00F95D75"/>
    <w:rsid w:val="00F95FD5"/>
    <w:rsid w:val="00F96509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18E1"/>
    <w:rsid w:val="00FB2A61"/>
    <w:rsid w:val="00FB3726"/>
    <w:rsid w:val="00FB42D4"/>
    <w:rsid w:val="00FB4C7E"/>
    <w:rsid w:val="00FB4E7A"/>
    <w:rsid w:val="00FB5906"/>
    <w:rsid w:val="00FB762F"/>
    <w:rsid w:val="00FB7BBF"/>
    <w:rsid w:val="00FC0113"/>
    <w:rsid w:val="00FC02AB"/>
    <w:rsid w:val="00FC07D6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0F3"/>
    <w:rsid w:val="00FD25A0"/>
    <w:rsid w:val="00FD3A60"/>
    <w:rsid w:val="00FD42ED"/>
    <w:rsid w:val="00FD4332"/>
    <w:rsid w:val="00FD4B6F"/>
    <w:rsid w:val="00FD5423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E49DD"/>
    <w:rsid w:val="00FE5848"/>
    <w:rsid w:val="00FF074A"/>
    <w:rsid w:val="00FF2134"/>
    <w:rsid w:val="00FF2961"/>
    <w:rsid w:val="00FF42C7"/>
    <w:rsid w:val="00FF5F59"/>
    <w:rsid w:val="00FF6593"/>
    <w:rsid w:val="00FF6AD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82021,4,115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82021,4,115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Wrzesie&#324;2021\Wykresy_serie%20od%202020r\WST09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Wrzesie&#324;2021\Wykresy_serie%20od%202020r\WST09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Wrzesie&#324;2021\Wykresy_serie%20od%202020r\WST09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1'!$B$45:$B$65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471098729776432E-2"/>
                  <c:y val="-4.0873014090580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974945630902109E-2"/>
                  <c:y val="-4.5013797120197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5290776485734624E-2"/>
                  <c:y val="-4.456522357088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40013731406517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828138272559857E-2"/>
                  <c:y val="-4.4565222273627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429077188560394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00220969502766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683774121154241E-2"/>
                  <c:y val="-5.9057962877287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676620959392828E-2"/>
                  <c:y val="-3.7184099848329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679189940332446E-2"/>
                  <c:y val="-4.0987104221784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292370117223333E-2"/>
                  <c:y val="-4.079425896064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8916916884972078E-2"/>
                  <c:y val="-4.079425896064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2511612976498095E-2"/>
                  <c:y val="-3.699125458718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917858312770086E-2"/>
                  <c:y val="-2.9963781623703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1561-4601-8A5A-C325E72129DF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8855531662666615E-2"/>
                  <c:y val="-2.9963931348284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1561-4601-8A5A-C325E72129DF}"/>
                </c:ext>
                <c:ext xmlns:c15="http://schemas.microsoft.com/office/drawing/2012/chart" uri="{CE6537A1-D6FC-4f65-9D91-7224C49458BB}">
                  <c15:layout>
                    <c:manualLayout>
                      <c:w val="4.4334960573604545E-2"/>
                      <c:h val="6.0313553218853906E-2"/>
                    </c:manualLayout>
                  </c15:layout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1'!$B$45:$B$65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'Wykres 1'!$C$45:$C$65</c:f>
              <c:numCache>
                <c:formatCode>General</c:formatCode>
                <c:ptCount val="21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0.6</c:v>
                </c:pt>
                <c:pt idx="19">
                  <c:v>0.7</c:v>
                </c:pt>
                <c:pt idx="20">
                  <c:v>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1561-4601-8A5A-C325E72129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5907472"/>
        <c:axId val="-1486361168"/>
      </c:lineChart>
      <c:catAx>
        <c:axId val="-1645907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r>
                  <a:rPr lang="pl-PL" baseline="0"/>
                  <a:t>  </a:t>
                </a:r>
              </a:p>
              <a:p>
                <a:pPr>
                  <a:defRPr/>
                </a:pPr>
                <a:endParaRPr lang="pl-P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86361168"/>
        <c:crosses val="autoZero"/>
        <c:auto val="0"/>
        <c:lblAlgn val="ctr"/>
        <c:lblOffset val="12"/>
        <c:noMultiLvlLbl val="0"/>
      </c:catAx>
      <c:valAx>
        <c:axId val="-1486361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9.5362975324830134E-3"/>
              <c:y val="0.130968999345606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4590747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2'!$B$46:$B$66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296645483383487E-2"/>
                  <c:y val="-4.13277474438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506460642295113E-2"/>
                  <c:y val="-4.60120124312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8186539916850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807140207943918E-2"/>
                  <c:y val="-3.478954615446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458674460054619E-2"/>
                  <c:y val="-3.853034459564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091744946771514E-2"/>
                  <c:y val="-3.0868977041535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8558678538872737E-2"/>
                  <c:y val="-3.1048747713277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2427864207613908E-2"/>
                  <c:y val="-3.1048747713277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0168578494005562E-2"/>
                  <c:y val="-4.22711430368273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2B5A-4054-B0DC-A5C898DA0D9C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6253425495647521E-2"/>
                  <c:y val="-3.8620229931515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2B5A-4054-B0DC-A5C898DA0D9C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2'!$B$46:$B$66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'Wykres 2'!$C$46:$C$66</c:f>
              <c:numCache>
                <c:formatCode>0.0</c:formatCode>
                <c:ptCount val="21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3.6</c:v>
                </c:pt>
                <c:pt idx="18">
                  <c:v>4</c:v>
                </c:pt>
                <c:pt idx="19">
                  <c:v>4.4000000000000004</c:v>
                </c:pt>
                <c:pt idx="20">
                  <c:v>4.9000000000000004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2B5A-4054-B0DC-A5C898DA0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6360080"/>
        <c:axId val="-1486360624"/>
      </c:lineChart>
      <c:catAx>
        <c:axId val="-1486360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r>
                  <a:rPr lang="pl-PL" baseline="0"/>
                  <a:t>    </a:t>
                </a:r>
                <a:endParaRPr lang="pl-P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86360624"/>
        <c:crossesAt val="0"/>
        <c:auto val="0"/>
        <c:lblAlgn val="ctr"/>
        <c:lblOffset val="12"/>
        <c:tickLblSkip val="1"/>
        <c:noMultiLvlLbl val="0"/>
      </c:catAx>
      <c:valAx>
        <c:axId val="-148636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1.9274786170340924E-2"/>
              <c:y val="0.109090329479886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8636008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9.3303997499200056E-2"/>
                  <c:y val="-1.6454343148592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66C-4CD6-8518-97C955EA71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wyk4_bud!$A$8:$B$28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wyk4_bud!$C$8:$C$28</c:f>
              <c:numCache>
                <c:formatCode>0.0</c:formatCode>
                <c:ptCount val="21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5.7</c:v>
                </c:pt>
                <c:pt idx="19" formatCode="General">
                  <c:v>6.4</c:v>
                </c:pt>
                <c:pt idx="20" formatCode="General">
                  <c:v>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6C-4CD6-8518-97C955EA71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86359536"/>
        <c:axId val="-1486358992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8425215292871154E-2"/>
                  <c:y val="-5.9691397557166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66C-4CD6-8518-97C955EA71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wyk4_bud!$D$8:$D$28</c:f>
              <c:numCache>
                <c:formatCode>0.0</c:formatCode>
                <c:ptCount val="21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6</c:v>
                </c:pt>
                <c:pt idx="19">
                  <c:v>6.7</c:v>
                </c:pt>
                <c:pt idx="20">
                  <c:v>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66C-4CD6-8518-97C955EA71E1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9279839697985816E-2"/>
                  <c:y val="-2.44066843897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66C-4CD6-8518-97C955EA71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wyk4_bud!$E$8:$E$28</c:f>
              <c:numCache>
                <c:formatCode>0.0</c:formatCode>
                <c:ptCount val="21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  <c:pt idx="19">
                  <c:v>6.3</c:v>
                </c:pt>
                <c:pt idx="20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66C-4CD6-8518-97C955EA71E1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9279839697985816E-2"/>
                  <c:y val="-2.6507650557723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66C-4CD6-8518-97C955EA71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wyk4_bud!$F$8:$F$28</c:f>
              <c:numCache>
                <c:formatCode>0.0</c:formatCode>
                <c:ptCount val="21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4.5</c:v>
                </c:pt>
                <c:pt idx="19">
                  <c:v>5.0999999999999996</c:v>
                </c:pt>
                <c:pt idx="20">
                  <c:v>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66C-4CD6-8518-97C955EA71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6359536"/>
        <c:axId val="-1486358992"/>
      </c:lineChart>
      <c:catAx>
        <c:axId val="-1486359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 baseline="0"/>
                  <a:t>  </a:t>
                </a:r>
              </a:p>
              <a:p>
                <a:pPr>
                  <a:defRPr/>
                </a:pPr>
                <a:endParaRPr lang="pl-PL"/>
              </a:p>
            </c:rich>
          </c:tx>
          <c:overlay val="0"/>
        </c:title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48635899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14863589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800"/>
                  <a:t>%</a:t>
                </a:r>
              </a:p>
            </c:rich>
          </c:tx>
          <c:layout>
            <c:manualLayout>
              <c:xMode val="edge"/>
              <c:yMode val="edge"/>
              <c:x val="6.625644449321455E-2"/>
              <c:y val="9.4608732048028873E-2"/>
            </c:manualLayout>
          </c:layout>
          <c:overlay val="0"/>
        </c:title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486359536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6858672867233876E-2"/>
          <c:y val="0.74847804843108068"/>
          <c:w val="0.92403800196116437"/>
          <c:h val="0.1272352944186070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CenyProducentów09.2021_budownictwo.docx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903AC6A-D0E7-4DAA-9663-C7C45A6D42C3}"/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D34811-9A33-492D-8E51-D78C8CC55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2021-10-19T06:30:00Z</cp:lastPrinted>
  <dcterms:created xsi:type="dcterms:W3CDTF">2021-10-19T06:41:00Z</dcterms:created>
  <dcterms:modified xsi:type="dcterms:W3CDTF">2021-10-19T07:57:00Z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