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olors20.xml" ContentType="application/vnd.ms-office.chartcolorstyle+xml"/>
  <Override PartName="/word/charts/chart18.xml" ContentType="application/vnd.openxmlformats-officedocument.drawingml.chart+xml"/>
  <Override PartName="/word/charts/colors17.xml" ContentType="application/vnd.ms-office.chartcolorstyle+xml"/>
  <Override PartName="/word/charts/style17.xml" ContentType="application/vnd.ms-office.chartstyle+xml"/>
  <Override PartName="/word/charts/chart17.xml" ContentType="application/vnd.openxmlformats-officedocument.drawingml.chart+xml"/>
  <Override PartName="/word/charts/style18.xml" ContentType="application/vnd.ms-office.chartstyle+xml"/>
  <Override PartName="/word/charts/chart19.xml" ContentType="application/vnd.openxmlformats-officedocument.drawingml.chart+xml"/>
  <Override PartName="/word/charts/style20.xml" ContentType="application/vnd.ms-office.chartstyle+xml"/>
  <Override PartName="/word/charts/chart20.xml" ContentType="application/vnd.openxmlformats-officedocument.drawingml.chart+xml"/>
  <Override PartName="/word/charts/colors19.xml" ContentType="application/vnd.ms-office.chartcolorstyle+xml"/>
  <Override PartName="/word/charts/style19.xml" ContentType="application/vnd.ms-office.chartstyle+xml"/>
  <Override PartName="/word/charts/colors16.xml" ContentType="application/vnd.ms-office.chartcolorstyle+xml"/>
  <Override PartName="/word/theme/theme1.xml" ContentType="application/vnd.openxmlformats-officedocument.theme+xml"/>
  <Override PartName="/word/charts/colors18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hart5.xml" ContentType="application/vnd.openxmlformats-officedocument.drawingml.chart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style7.xml" ContentType="application/vnd.ms-office.chartstyle+xml"/>
  <Override PartName="/word/charts/chart7.xml" ContentType="application/vnd.openxmlformats-officedocument.drawingml.chart+xml"/>
  <Override PartName="/word/charts/colors6.xml" ContentType="application/vnd.ms-office.chartcolorstyle+xml"/>
  <Override PartName="/word/charts/chart4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olors7.xml" ContentType="application/vnd.ms-office.chartcolorstyle+xml"/>
  <Override PartName="/word/charts/style5.xml" ContentType="application/vnd.ms-office.chartstyle+xml"/>
  <Override PartName="/word/charts/style8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hart12.xml" ContentType="application/vnd.openxmlformats-officedocument.drawingml.chart+xml"/>
  <Override PartName="/word/charts/colors11.xml" ContentType="application/vnd.ms-office.chartcolorstyle+xml"/>
  <Override PartName="/word/charts/style11.xml" ContentType="application/vnd.ms-office.chartstyle+xml"/>
  <Override PartName="/word/charts/chart11.xml" ContentType="application/vnd.openxmlformats-officedocument.drawingml.chart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olors15.xml" ContentType="application/vnd.ms-office.chartcolorstyle+xml"/>
  <Override PartName="/word/charts/style15.xml" ContentType="application/vnd.ms-office.chartstyle+xml"/>
  <Override PartName="/word/charts/chart15.xml" ContentType="application/vnd.openxmlformats-officedocument.drawingml.chart+xml"/>
  <Override PartName="/word/charts/colors14.xml" ContentType="application/vnd.ms-office.chartcolorstyle+xml"/>
  <Override PartName="/word/charts/style14.xml" ContentType="application/vnd.ms-office.chartstyle+xml"/>
  <Override PartName="/word/charts/chart14.xml" ContentType="application/vnd.openxmlformats-officedocument.drawingml.chart+xml"/>
  <Override PartName="/word/charts/colors10.xml" ContentType="application/vnd.ms-office.chartcolorstyle+xml"/>
  <Override PartName="/word/charts/chart8.xml" ContentType="application/vnd.openxmlformats-officedocument.drawingml.chart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9.xml" ContentType="application/vnd.openxmlformats-officedocument.drawingml.chart+xml"/>
  <Override PartName="/word/charts/style10.xml" ContentType="application/vnd.ms-office.chartstyle+xml"/>
  <Override PartName="/word/charts/colors8.xml" ContentType="application/vnd.ms-office.chartcolorsty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164919">
        <w:rPr>
          <w:shd w:val="clear" w:color="auto" w:fill="FFFFFF"/>
        </w:rPr>
        <w:t>sierpień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Default="009016E0" w:rsidP="0078170D">
      <w:pPr>
        <w:pStyle w:val="LID"/>
        <w:spacing w:before="360"/>
        <w:rPr>
          <w:noProof w:val="0"/>
        </w:rPr>
      </w:pPr>
      <w:r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3D2B16A0" wp14:editId="0A47CC20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204085" cy="1137920"/>
                <wp:effectExtent l="0" t="0" r="5715" b="5080"/>
                <wp:wrapSquare wrapText="bothSides"/>
                <wp:docPr id="6" name="Pole tekstowe 2" descr="-15,2&#10;wskaźnik ogólnego klimatu koniunktury w przetwórstwie przemysłowym kształtuje się na poziomie zbliżonym do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3851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D1E" w:rsidRPr="00C96ACB" w:rsidRDefault="00B16D1E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15,2</w:t>
                            </w:r>
                          </w:p>
                          <w:p w:rsidR="00B16D1E" w:rsidRPr="00C96ACB" w:rsidRDefault="00B16D1E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B16D1E" w:rsidRDefault="00B16D1E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B16D1E" w:rsidRPr="007D605C" w:rsidRDefault="00B16D1E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B16A0" id="Pole tekstowe 2" o:spid="_x0000_s1026" alt="-15,2&#10;wskaźnik ogólnego klimatu koniunktury w przetwórstwie przemysłowym kształtuje się na poziomie zbliżonym do notowanego przed miesiącem" style="position:absolute;margin-left:0;margin-top:21.45pt;width:173.55pt;height:89.6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" fillcolor="#001d77" stroked="f">
                <v:stroke joinstyle="miter"/>
                <v:textbox>
                  <w:txbxContent>
                    <w:p w:rsidR="00B16D1E" w:rsidRPr="00C96ACB" w:rsidRDefault="00B16D1E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15,2</w:t>
                      </w:r>
                    </w:p>
                    <w:p w:rsidR="00B16D1E" w:rsidRPr="00C96ACB" w:rsidRDefault="00B16D1E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B16D1E" w:rsidRDefault="00B16D1E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B16D1E" w:rsidRPr="007D605C" w:rsidRDefault="00B16D1E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311055AF" wp14:editId="5AB3E893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D1E" w:rsidRPr="00F22FBF" w:rsidRDefault="00B16D1E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55A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B16D1E" w:rsidRPr="00F22FBF" w:rsidRDefault="00B16D1E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drawing>
          <wp:anchor distT="0" distB="0" distL="114300" distR="114300" simplePos="0" relativeHeight="252268544" behindDoc="0" locked="0" layoutInCell="1" allowOverlap="1" wp14:anchorId="42EE2C9D" wp14:editId="46325B60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07" w:rsidRPr="006B3A7A">
        <w:rPr>
          <w:noProof w:val="0"/>
        </w:rPr>
        <w:t xml:space="preserve">W </w:t>
      </w:r>
      <w:r w:rsidR="00CC3868">
        <w:rPr>
          <w:noProof w:val="0"/>
        </w:rPr>
        <w:t>sierpniu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>w</w:t>
      </w:r>
      <w:r w:rsidR="0085514F">
        <w:rPr>
          <w:noProof w:val="0"/>
        </w:rPr>
        <w:t>e</w:t>
      </w:r>
      <w:r w:rsidR="00100A81">
        <w:rPr>
          <w:noProof w:val="0"/>
        </w:rPr>
        <w:t xml:space="preserve"> </w:t>
      </w:r>
      <w:r w:rsidR="0085514F">
        <w:rPr>
          <w:noProof w:val="0"/>
        </w:rPr>
        <w:t>wszystkich</w:t>
      </w:r>
      <w:r w:rsidR="00146507" w:rsidRPr="006B3A7A">
        <w:rPr>
          <w:noProof w:val="0"/>
        </w:rPr>
        <w:t xml:space="preserve"> prezentowanych obszar</w:t>
      </w:r>
      <w:r w:rsidR="0085514F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AD6315">
        <w:rPr>
          <w:noProof w:val="0"/>
        </w:rPr>
        <w:t xml:space="preserve">zbliżonym lub </w:t>
      </w:r>
      <w:r w:rsidR="00E460D1">
        <w:rPr>
          <w:noProof w:val="0"/>
        </w:rPr>
        <w:t>niższym</w:t>
      </w:r>
      <w:r w:rsidR="00765B61">
        <w:rPr>
          <w:noProof w:val="0"/>
        </w:rPr>
        <w:t xml:space="preserve"> </w:t>
      </w:r>
      <w:r w:rsidR="00D40E66">
        <w:rPr>
          <w:noProof w:val="0"/>
        </w:rPr>
        <w:t xml:space="preserve">do prezentowanego </w:t>
      </w:r>
      <w:r w:rsidR="00146507" w:rsidRPr="00100A81">
        <w:rPr>
          <w:noProof w:val="0"/>
        </w:rPr>
        <w:t>w</w:t>
      </w:r>
      <w:r w:rsidR="00E460D1">
        <w:rPr>
          <w:noProof w:val="0"/>
        </w:rPr>
        <w:t xml:space="preserve"> </w:t>
      </w:r>
      <w:r w:rsidR="00CC3868">
        <w:rPr>
          <w:noProof w:val="0"/>
        </w:rPr>
        <w:t>lipcu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EA032E">
        <w:rPr>
          <w:noProof w:val="0"/>
        </w:rPr>
        <w:t xml:space="preserve">e wszystkich badanych obszarach </w:t>
      </w:r>
      <w:r w:rsidR="00AD6315">
        <w:rPr>
          <w:noProof w:val="0"/>
        </w:rPr>
        <w:t xml:space="preserve">dla </w:t>
      </w:r>
      <w:r w:rsidR="00AD6315" w:rsidRPr="006B3A7A">
        <w:rPr>
          <w:noProof w:val="0"/>
        </w:rPr>
        <w:t>składowych</w:t>
      </w:r>
      <w:r w:rsidR="00AD6315">
        <w:rPr>
          <w:noProof w:val="0"/>
        </w:rPr>
        <w:t xml:space="preserve"> </w:t>
      </w:r>
      <w:r w:rsidR="00AD6315" w:rsidRPr="006B3A7A">
        <w:rPr>
          <w:noProof w:val="0"/>
        </w:rPr>
        <w:t>„diagnostycznych”</w:t>
      </w:r>
      <w:r w:rsidR="00AD6315">
        <w:rPr>
          <w:noProof w:val="0"/>
        </w:rPr>
        <w:t xml:space="preserve"> </w:t>
      </w:r>
      <w:r w:rsidR="00EA032E">
        <w:rPr>
          <w:noProof w:val="0"/>
        </w:rPr>
        <w:t xml:space="preserve">sygnalizowany jest </w:t>
      </w:r>
      <w:r w:rsidR="00EA032E" w:rsidRPr="006B3A7A">
        <w:rPr>
          <w:noProof w:val="0"/>
        </w:rPr>
        <w:t>brak zmian</w:t>
      </w:r>
      <w:r w:rsidR="00EA032E">
        <w:rPr>
          <w:noProof w:val="0"/>
        </w:rPr>
        <w:t xml:space="preserve"> lub pogorszenie, </w:t>
      </w:r>
      <w:r w:rsidR="00EA032E" w:rsidRPr="006B3A7A">
        <w:rPr>
          <w:noProof w:val="0"/>
        </w:rPr>
        <w:t>natomiast w przypadku</w:t>
      </w:r>
      <w:r w:rsidR="00EA032E">
        <w:rPr>
          <w:noProof w:val="0"/>
        </w:rPr>
        <w:t xml:space="preserve"> </w:t>
      </w:r>
      <w:r w:rsidR="00EA032E" w:rsidRPr="006B3A7A">
        <w:rPr>
          <w:noProof w:val="0"/>
        </w:rPr>
        <w:t>„prognostycznych”</w:t>
      </w:r>
      <w:r w:rsidR="00EA032E">
        <w:rPr>
          <w:noProof w:val="0"/>
        </w:rPr>
        <w:t xml:space="preserve"> </w:t>
      </w:r>
      <w:r w:rsidR="00AD6315">
        <w:rPr>
          <w:noProof w:val="0"/>
        </w:rPr>
        <w:t>sytuacja j</w:t>
      </w:r>
      <w:r w:rsidR="00B16D1E">
        <w:rPr>
          <w:noProof w:val="0"/>
        </w:rPr>
        <w:t xml:space="preserve">est </w:t>
      </w:r>
      <w:r w:rsidR="00AD6315">
        <w:rPr>
          <w:noProof w:val="0"/>
        </w:rPr>
        <w:t>zróżnicowana i zależna od obszaru gospodarki</w:t>
      </w:r>
      <w:r w:rsidR="00EA032E">
        <w:rPr>
          <w:noProof w:val="0"/>
        </w:rPr>
        <w:t xml:space="preserve">. </w:t>
      </w:r>
    </w:p>
    <w:p w:rsidR="00E54269" w:rsidRPr="006B3A7A" w:rsidRDefault="00EA032E" w:rsidP="0078170D">
      <w:pPr>
        <w:pStyle w:val="LID"/>
        <w:spacing w:after="120"/>
        <w:rPr>
          <w:noProof w:val="0"/>
        </w:rPr>
      </w:pPr>
      <w:r>
        <w:rPr>
          <w:noProof w:val="0"/>
        </w:rPr>
        <w:t>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>
        <w:rPr>
          <w:noProof w:val="0"/>
        </w:rPr>
        <w:t xml:space="preserve">jedynie </w:t>
      </w:r>
      <w:r w:rsidR="00B97839" w:rsidRPr="006B3A7A">
        <w:rPr>
          <w:noProof w:val="0"/>
        </w:rPr>
        <w:t xml:space="preserve">jednostki z sekcji </w:t>
      </w:r>
      <w:r>
        <w:rPr>
          <w:noProof w:val="0"/>
        </w:rPr>
        <w:t>informacja i komunikacja</w:t>
      </w:r>
      <w:r w:rsidRPr="006B3A7A">
        <w:rPr>
          <w:noProof w:val="0"/>
        </w:rPr>
        <w:t xml:space="preserve"> </w:t>
      </w:r>
      <w:r>
        <w:rPr>
          <w:noProof w:val="0"/>
        </w:rPr>
        <w:t>oraz</w:t>
      </w:r>
      <w:r w:rsidRPr="006B3A7A">
        <w:rPr>
          <w:noProof w:val="0"/>
        </w:rPr>
        <w:t xml:space="preserve"> </w:t>
      </w:r>
      <w:r w:rsidR="00197666" w:rsidRPr="006B3A7A">
        <w:rPr>
          <w:noProof w:val="0"/>
        </w:rPr>
        <w:t>działalność finansowa i</w:t>
      </w:r>
      <w:r w:rsidR="00197666">
        <w:rPr>
          <w:noProof w:val="0"/>
        </w:rPr>
        <w:t xml:space="preserve"> </w:t>
      </w:r>
      <w:r w:rsidR="00197666" w:rsidRPr="006B3A7A">
        <w:rPr>
          <w:noProof w:val="0"/>
        </w:rPr>
        <w:t>ubezpieczeniowa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39574C" w:rsidRPr="006B3A7A">
        <w:rPr>
          <w:noProof w:val="0"/>
        </w:rPr>
        <w:t>podmioty z</w:t>
      </w:r>
      <w:r>
        <w:rPr>
          <w:noProof w:val="0"/>
        </w:rPr>
        <w:t> </w:t>
      </w:r>
      <w:r w:rsidR="00E57E80">
        <w:rPr>
          <w:noProof w:val="0"/>
        </w:rPr>
        <w:t xml:space="preserve">sekcji </w:t>
      </w:r>
      <w:r w:rsidRPr="006B3A7A">
        <w:rPr>
          <w:noProof w:val="0"/>
        </w:rPr>
        <w:t>budownictwo</w:t>
      </w:r>
      <w:r>
        <w:rPr>
          <w:noProof w:val="0"/>
        </w:rPr>
        <w:t xml:space="preserve"> oraz </w:t>
      </w:r>
      <w:r w:rsidR="006F0149">
        <w:rPr>
          <w:noProof w:val="0"/>
        </w:rPr>
        <w:t>przetwórstwo przemysłowe</w:t>
      </w:r>
      <w:r w:rsidR="005A6368" w:rsidRPr="006B3A7A">
        <w:rPr>
          <w:noProof w:val="0"/>
        </w:rPr>
        <w:t xml:space="preserve">. </w:t>
      </w:r>
      <w:bookmarkStart w:id="1" w:name="_GoBack"/>
      <w:bookmarkEnd w:id="1"/>
    </w:p>
    <w:p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14E851A3" wp14:editId="635DF126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oraz sytuację na rynku pracy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1C407F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477888" behindDoc="0" locked="0" layoutInCell="1" allowOverlap="1" wp14:anchorId="14F84A3C" wp14:editId="5EA6F4A6">
            <wp:simplePos x="0" y="0"/>
            <wp:positionH relativeFrom="column">
              <wp:posOffset>5238750</wp:posOffset>
            </wp:positionH>
            <wp:positionV relativeFrom="paragraph">
              <wp:posOffset>421005</wp:posOffset>
            </wp:positionV>
            <wp:extent cx="1587500" cy="1527175"/>
            <wp:effectExtent l="0" t="0" r="0" b="0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EA032E">
        <w:rPr>
          <w:rFonts w:ascii="Fira Sans" w:hAnsi="Fira Sans"/>
          <w:spacing w:val="-4"/>
          <w:sz w:val="19"/>
          <w:szCs w:val="19"/>
          <w:lang w:eastAsia="pl-PL"/>
        </w:rPr>
        <w:t xml:space="preserve">sierpniu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5,</w:t>
      </w:r>
      <w:r w:rsidR="00EA032E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EA032E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EA032E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EA032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EA032E">
        <w:rPr>
          <w:rFonts w:ascii="Fira Sans" w:hAnsi="Fira Sans"/>
          <w:spacing w:val="-4"/>
          <w:sz w:val="19"/>
          <w:szCs w:val="19"/>
          <w:lang w:eastAsia="pl-PL"/>
        </w:rPr>
        <w:t>15,6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A57399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474816" behindDoc="0" locked="0" layoutInCell="1" allowOverlap="1" wp14:anchorId="5B17C136" wp14:editId="28AA260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122800" cy="1476000"/>
                <wp:effectExtent l="0" t="0" r="0" b="0"/>
                <wp:wrapTopAndBottom/>
                <wp:docPr id="19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476000"/>
                          <a:chOff x="0" y="0"/>
                          <a:chExt cx="5220000" cy="1980000"/>
                        </a:xfrm>
                      </wpg:grpSpPr>
                      <wpg:graphicFrame>
                        <wpg:cNvPr id="32" name="Wykres 32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39" name="Prostokąt 39">
                          <a:extLst/>
                        </wps:cNvPr>
                        <wps:cNvSpPr/>
                        <wps:spPr>
                          <a:xfrm>
                            <a:off x="4770513" y="176024"/>
                            <a:ext cx="186863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EC739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2pt;width:403.35pt;height:116.2pt;z-index:253474816;mso-height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">
                <v:shape id="Wykres 32" o:spid="_x0000_s1027" type="#_x0000_t75" alt="Wartości wskaźnika ogólnego klimatu koniunktury w przetwórstwie przemysłowym w latach 2010-2022 - dane wyrównane i niewyrównane sezonowo" style="position:absolute;left:745;top:1144;width:50190;height:177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eYrV&#10;xMQAAADbAAAADwAAAGRycy9kb3ducmV2LnhtbESPQWvCQBSE7wX/w/KEXopuTKG00VVEaOmp4JoW&#10;j8/saxKafRt2tyb9964g9DjMzDfMajPaTpzJh9axgsU8A0FcOdNyraA8vM6eQYSIbLBzTAr+KMBm&#10;PblbYWHcwHs661iLBOFQoIImxr6QMlQNWQxz1xMn79t5izFJX0vjcUhw28k8y56kxZbTQoM97Rqq&#10;fvSvVVDrl8VYlvZjOOn+0+tj/vXg3pS6n47bJYhIY/wP39rvRsFjDtcv6QfI9QU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5itXExAAAANsAAAAPAAAAAAAAAAAAAAAAAJsCAABkcnMv&#10;ZG93bnJldi54bWxQSwUGAAAAAAQABADzAAAAjAMAAAAA&#10;">
                  <v:imagedata r:id="rId13" o:title=""/>
                  <o:lock v:ext="edit" aspectratio="f"/>
                </v:shape>
                <v:rect id="Prostokąt 39" o:spid="_x0000_s1028" style="position:absolute;left:47705;top:1760;width:1868;height:1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6ucQA&#10;AADbAAAADwAAAGRycy9kb3ducmV2LnhtbESPQWsCMRSE7wX/Q3hCbzWrotitUUQo9FDBrnvx9rp5&#10;3SxuXtYk6vbfN0LB4zAz3zDLdW9bcSUfGscKxqMMBHHldMO1gvLw/rIAESKyxtYxKfilAOvV4GmJ&#10;uXY3/qJrEWuRIBxyVGBi7HIpQ2XIYhi5jjh5P85bjEn6WmqPtwS3rZxk2VxabDgtGOxoa6g6FRer&#10;IJTjopy285k/bvu9+f7cXWbnnVLPw37zBiJSHx/h//aHVjB9hf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5+rnEAAAA2wAAAA8AAAAAAAAAAAAAAAAAmAIAAGRycy9k&#10;b3ducmV2LnhtbFBLBQYAAAAABAAEAPUAAACJ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57C8E" w:rsidRPr="006B3A7A">
        <w:rPr>
          <w:rFonts w:ascii="Fira Sans" w:hAnsi="Fira Sans"/>
          <w:b/>
          <w:noProof/>
          <w:szCs w:val="19"/>
        </w:rPr>
        <w:t xml:space="preserve"> </w: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19816952" wp14:editId="7F3FABD0">
            <wp:simplePos x="0" y="0"/>
            <wp:positionH relativeFrom="margin">
              <wp:align>left</wp:align>
            </wp:positionH>
            <wp:positionV relativeFrom="paragraph">
              <wp:posOffset>1637665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AC619B" w:rsidRPr="006B3A7A" w:rsidRDefault="00261870" w:rsidP="00AC619B">
      <w:pPr>
        <w:spacing w:before="120" w:after="120"/>
      </w:pPr>
      <w:r w:rsidRPr="00261870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A66BA">
        <w:rPr>
          <w:rFonts w:ascii="Fira Sans" w:hAnsi="Fira Sans"/>
          <w:spacing w:val="-4"/>
          <w:sz w:val="19"/>
          <w:szCs w:val="19"/>
          <w:lang w:eastAsia="pl-PL"/>
        </w:rPr>
        <w:t xml:space="preserve">sierpniu 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15,</w:t>
      </w:r>
      <w:r w:rsidR="008A66BA">
        <w:rPr>
          <w:rFonts w:ascii="Fira Sans" w:hAnsi="Fira Sans"/>
          <w:spacing w:val="-4"/>
          <w:sz w:val="19"/>
          <w:szCs w:val="19"/>
          <w:lang w:eastAsia="pl-PL"/>
        </w:rPr>
        <w:t>3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notowanego przed miesiącem (minus </w:t>
      </w:r>
      <w:r w:rsidR="008A66BA" w:rsidRPr="00B13958">
        <w:rPr>
          <w:rFonts w:ascii="Fira Sans" w:hAnsi="Fira Sans"/>
          <w:spacing w:val="-4"/>
          <w:sz w:val="19"/>
          <w:szCs w:val="19"/>
          <w:lang w:eastAsia="pl-PL"/>
        </w:rPr>
        <w:t>15,</w:t>
      </w:r>
      <w:r w:rsidR="008A66BA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Pr="0026187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14995" w:rsidRDefault="001C407F" w:rsidP="00CC7B72">
      <w:pPr>
        <w:pStyle w:val="tytuwykresu"/>
        <w:rPr>
          <w:b w:val="0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478912" behindDoc="0" locked="0" layoutInCell="1" allowOverlap="1" wp14:anchorId="19570C88" wp14:editId="48AF5781">
            <wp:simplePos x="0" y="0"/>
            <wp:positionH relativeFrom="column">
              <wp:posOffset>5243195</wp:posOffset>
            </wp:positionH>
            <wp:positionV relativeFrom="paragraph">
              <wp:posOffset>210820</wp:posOffset>
            </wp:positionV>
            <wp:extent cx="1587500" cy="1533525"/>
            <wp:effectExtent l="0" t="0" r="0" b="0"/>
            <wp:wrapTopAndBottom/>
            <wp:docPr id="44" name="Wykres 44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39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76864" behindDoc="0" locked="0" layoutInCell="1" allowOverlap="1" wp14:anchorId="6622B358" wp14:editId="22827DCB">
                <wp:simplePos x="0" y="0"/>
                <wp:positionH relativeFrom="margin">
                  <wp:posOffset>-2540</wp:posOffset>
                </wp:positionH>
                <wp:positionV relativeFrom="paragraph">
                  <wp:posOffset>168275</wp:posOffset>
                </wp:positionV>
                <wp:extent cx="5103495" cy="1475740"/>
                <wp:effectExtent l="0" t="0" r="0" b="0"/>
                <wp:wrapTopAndBottom/>
                <wp:docPr id="41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475740"/>
                          <a:chOff x="0" y="0"/>
                          <a:chExt cx="5220000" cy="1980000"/>
                        </a:xfrm>
                      </wpg:grpSpPr>
                      <wpg:graphicFrame>
                        <wpg:cNvPr id="42" name="Wykres 4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s:wsp>
                        <wps:cNvPr id="43" name="Prostokąt 43">
                          <a:extLst/>
                        </wps:cNvPr>
                        <wps:cNvSpPr/>
                        <wps:spPr>
                          <a:xfrm>
                            <a:off x="4776667" y="178968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E9B1A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-.2pt;margin-top:13.25pt;width:401.85pt;height:116.2pt;z-index:253476864;mso-position-horizontal-relative:margin;mso-height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">
                <v:shape id="Wykres 42" o:spid="_x0000_s1027" type="#_x0000_t75" style="position:absolute;left:748;top:1145;width:50193;height:177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AZvX&#10;8sQAAADbAAAADwAAAGRycy9kb3ducmV2LnhtbESPzWrDMBCE74G8g9hAb4ncUNrgRjEluJBLKPmB&#10;5LhYG9vUWimSartvXxUKPQ4z8w2zLkbTiZ58aC0reFxkIIgrq1uuFZxP7/MViBCRNXaWScE3BSg2&#10;08kac20HPlB/jLVIEA45KmhidLmUoWrIYFhYR5y8m/UGY5K+ltrjkOCmk8sse5YGW04LDTraNlR9&#10;Hr+Mgqt7+did99JdbvvSH8qI2p3uSj3MxrdXEJHG+B/+a++0gqcl/H5JP0Bufg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Bm9fyxAAAANsAAAAPAAAAAAAAAAAAAAAAAJsCAABkcnMv&#10;ZG93bnJldi54bWxQSwUGAAAAAAQABADzAAAAjAMAAAAA&#10;">
                  <v:imagedata r:id="rId17" o:title=""/>
                  <o:lock v:ext="edit" aspectratio="f"/>
                </v:shape>
                <v:rect id="Prostokąt 43" o:spid="_x0000_s1028" style="position:absolute;left:47766;top:1789;width:1785;height:1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+LsQA&#10;AADbAAAADwAAAGRycy9kb3ducmV2LnhtbESPQWsCMRSE74L/ITyhN82qVcrWKEUQeqig6156e928&#10;bpZuXrZJ1O2/bwTB4zAz3zCrTW9bcSEfGscKppMMBHHldMO1gvK0G7+ACBFZY+uYFPxRgM16OFhh&#10;rt2Vj3QpYi0ShEOOCkyMXS5lqAxZDBPXESfv23mLMUlfS+3xmuC2lbMsW0qLDacFgx1tDVU/xdkq&#10;COW0KOftcuE/t/3BfH3sz4vfvVJPo/7tFUSkPj7C9/a7VvA8h9uX9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i7EAAAA2wAAAA8AAAAAAAAAAAAAAAAAmAIAAGRycy9k&#10;b3ducmV2LnhtbFBLBQYAAAAABAAEAPUAAACJAwAAAAA=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00B01D25" wp14:editId="265207E5">
            <wp:simplePos x="0" y="0"/>
            <wp:positionH relativeFrom="margin">
              <wp:align>left</wp:align>
            </wp:positionH>
            <wp:positionV relativeFrom="paragraph">
              <wp:posOffset>112059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FA14B0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81984" behindDoc="0" locked="0" layoutInCell="1" allowOverlap="1" wp14:anchorId="58C47939" wp14:editId="40684CDD">
            <wp:simplePos x="0" y="0"/>
            <wp:positionH relativeFrom="column">
              <wp:posOffset>5262880</wp:posOffset>
            </wp:positionH>
            <wp:positionV relativeFrom="paragraph">
              <wp:posOffset>457200</wp:posOffset>
            </wp:positionV>
            <wp:extent cx="1587500" cy="1685925"/>
            <wp:effectExtent l="0" t="0" r="0" b="0"/>
            <wp:wrapTopAndBottom/>
            <wp:docPr id="223" name="Wykres 223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5BC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80960" behindDoc="0" locked="0" layoutInCell="1" allowOverlap="1" wp14:anchorId="17671359" wp14:editId="6F6B264A">
                <wp:simplePos x="0" y="0"/>
                <wp:positionH relativeFrom="column">
                  <wp:posOffset>59690</wp:posOffset>
                </wp:positionH>
                <wp:positionV relativeFrom="paragraph">
                  <wp:posOffset>493395</wp:posOffset>
                </wp:positionV>
                <wp:extent cx="5103495" cy="1593215"/>
                <wp:effectExtent l="0" t="0" r="0" b="0"/>
                <wp:wrapTopAndBottom/>
                <wp:docPr id="220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21" name="Wykres 221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g:graphicFrame>
                      <wps:wsp>
                        <wps:cNvPr id="222" name="Prostokąt 222">
                          <a:extLst/>
                        </wps:cNvPr>
                        <wps:cNvSpPr/>
                        <wps:spPr>
                          <a:xfrm>
                            <a:off x="4747484" y="178959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85BB5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4.7pt;margin-top:38.85pt;width:401.85pt;height:125.45pt;z-index:25348096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">
                <v:shape id="Wykres 221" o:spid="_x0000_s1027" type="#_x0000_t75" style="position:absolute;left:748;top:1060;width:50130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3wF&#10;Y8UAAADcAAAADwAAAGRycy9kb3ducmV2LnhtbESP0WrCQBRE3wv9h+UWfCm6MZQSoqsURbAtQYx+&#10;wCV7zQazd9PsGtO/7xYKfRxm5gyzXI+2FQP1vnGsYD5LQBBXTjdcKzifdtMMhA/IGlvHpOCbPKxX&#10;jw9LzLW785GGMtQiQtjnqMCE0OVS+sqQRT9zHXH0Lq63GKLsa6l7vEe4bWWaJK/SYsNxwWBHG0PV&#10;tbxZBfVnudnuiq/Dld4/TPv8UgyZLpSaPI1vCxCBxvAf/mvvtYI0ncPvmXgE5OoH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K3wFY8UAAADcAAAADwAAAAAAAAAAAAAAAACbAgAAZHJz&#10;L2Rvd25yZXYueG1sUEsFBgAAAAAEAAQA8wAAAI0DAAAAAA==&#10;">
                  <v:imagedata r:id="rId21" o:title=""/>
                  <o:lock v:ext="edit" aspectratio="f"/>
                </v:shape>
                <v:rect id="Prostokąt 222" o:spid="_x0000_s1028" style="position:absolute;left:47474;top:1789;width:1967;height:13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tjMUA&#10;AADcAAAADwAAAGRycy9kb3ducmV2LnhtbESPQWsCMRSE74X+h/AK3mrWFaWsRilCoQeFdt1Lb8/N&#10;c7O4edkmUdd/3xQEj8PMfMMs14PtxIV8aB0rmIwzEMS10y03Cqr9x+sbiBCRNXaOScGNAqxXz09L&#10;LLS78jddytiIBOFQoAITY19IGWpDFsPY9cTJOzpvMSbpG6k9XhPcdjLPsrm02HJaMNjTxlB9Ks9W&#10;QagmZTXt5jP/sxm+zGG7O89+d0qNXob3BYhIQ3yE7+1PrSDPc/g/k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gq2MxQAAANw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15923" w:rsidRPr="00615923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A66BA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615923" w:rsidRPr="00615923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A66BA" w:rsidRPr="008A66B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7,0 – niższym niż w lipcu (minus 5,1)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B3A7A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46302DF0" wp14:editId="7CA8D8F2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Pr="001F6620" w:rsidRDefault="00FA14B0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85056" behindDoc="0" locked="0" layoutInCell="1" allowOverlap="1" wp14:anchorId="487D9C7F" wp14:editId="7C5982BD">
            <wp:simplePos x="0" y="0"/>
            <wp:positionH relativeFrom="column">
              <wp:posOffset>5261610</wp:posOffset>
            </wp:positionH>
            <wp:positionV relativeFrom="paragraph">
              <wp:posOffset>356235</wp:posOffset>
            </wp:positionV>
            <wp:extent cx="1587500" cy="1698625"/>
            <wp:effectExtent l="0" t="0" r="0" b="0"/>
            <wp:wrapTopAndBottom/>
            <wp:docPr id="227" name="Wykres 227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5BC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84032" behindDoc="0" locked="0" layoutInCell="1" allowOverlap="1" wp14:anchorId="5CA3D503" wp14:editId="786F86CD">
                <wp:simplePos x="0" y="0"/>
                <wp:positionH relativeFrom="column">
                  <wp:posOffset>59690</wp:posOffset>
                </wp:positionH>
                <wp:positionV relativeFrom="paragraph">
                  <wp:posOffset>400685</wp:posOffset>
                </wp:positionV>
                <wp:extent cx="5103495" cy="1593215"/>
                <wp:effectExtent l="0" t="0" r="0" b="0"/>
                <wp:wrapTopAndBottom/>
                <wp:docPr id="224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25" name="Wykres 22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  <wps:wsp>
                        <wps:cNvPr id="226" name="Prostokąt 226">
                          <a:extLst/>
                        </wps:cNvPr>
                        <wps:cNvSpPr/>
                        <wps:spPr>
                          <a:xfrm>
                            <a:off x="4774059" y="177198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05F04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4.7pt;margin-top:31.55pt;width:401.85pt;height:125.45pt;z-index:25348403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">
                <v:shape id="Wykres 225" o:spid="_x0000_s1027" type="#_x0000_t75" style="position:absolute;left:748;top:1060;width:50193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H55N&#10;nMUAAADcAAAADwAAAGRycy9kb3ducmV2LnhtbESPQWvCQBSE74L/YXlCL6IbA0qMrlIsBXus7UFv&#10;j+wziWbfLtnVxP76bqHgcZiZb5j1tjeNuFPra8sKZtMEBHFhdc2lgu+v90kGwgdkjY1lUvAgD9vN&#10;cLDGXNuOP+l+CKWIEPY5KqhCcLmUvqjIoJ9aRxy9s20NhijbUuoWuwg3jUyTZCEN1hwXKnS0q6i4&#10;Hm5GgT0tnT3u+DZ+W54uH53LZvOfTKmXUf+6AhGoD8/wf3uvFaTpHP7OxCMgN7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H55NnMUAAADcAAAADwAAAAAAAAAAAAAAAACbAgAAZHJz&#10;L2Rvd25yZXYueG1sUEsFBgAAAAAEAAQA8wAAAI0DAAAAAA==&#10;">
                  <v:imagedata r:id="rId25" o:title=""/>
                  <o:lock v:ext="edit" aspectratio="f"/>
                </v:shape>
                <v:rect id="Prostokąt 226" o:spid="_x0000_s1028" style="position:absolute;left:47740;top:1771;width:1830;height:13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rj8UA&#10;AADcAAAADwAAAGRycy9kb3ducmV2LnhtbESPQWvCQBSE70L/w/IKvenGiKGkrlKEQg8KNebS22v2&#10;NRuafZvurpr++64geBxm5htmtRltL87kQ+dYwXyWgSBunO64VVAf36bPIEJE1tg7JgV/FGCzfpis&#10;sNTuwgc6V7EVCcKhRAUmxqGUMjSGLIaZG4iT9+28xZikb6X2eElw28s8ywppseO0YHCgraHmpzpZ&#10;BaGeV/WiL5b+czt+mK/d/rT83Sv19Di+voCINMZ7+NZ+1wryvIDrmXQ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auPxQAAANw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092793" w:rsidRPr="00092793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A66BA" w:rsidRPr="008A66BA">
        <w:rPr>
          <w:rFonts w:ascii="Fira Sans" w:hAnsi="Fira Sans"/>
          <w:spacing w:val="-4"/>
          <w:sz w:val="19"/>
          <w:szCs w:val="19"/>
          <w:lang w:eastAsia="pl-PL"/>
        </w:rPr>
        <w:t>sierpniu wskaźnik ogólnego klimatu koniunktury (NSA) kształtuje się na poziomie minus 8,1 – podobnym jak przed miesiącem (minus 8,8)</w:t>
      </w:r>
      <w:r w:rsidR="001F6620" w:rsidRPr="001F662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F2ED2" w:rsidRPr="006B3A7A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303CBD39" wp14:editId="69936E04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Default="00FA14B0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88128" behindDoc="0" locked="0" layoutInCell="1" allowOverlap="1" wp14:anchorId="7B366A46" wp14:editId="10F97F4E">
            <wp:simplePos x="0" y="0"/>
            <wp:positionH relativeFrom="column">
              <wp:posOffset>5264150</wp:posOffset>
            </wp:positionH>
            <wp:positionV relativeFrom="paragraph">
              <wp:posOffset>421005</wp:posOffset>
            </wp:positionV>
            <wp:extent cx="1587500" cy="1689100"/>
            <wp:effectExtent l="0" t="0" r="0" b="6350"/>
            <wp:wrapTopAndBottom/>
            <wp:docPr id="234" name="Wykres 234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5BC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87104" behindDoc="0" locked="0" layoutInCell="1" allowOverlap="1" wp14:anchorId="016CE1BD" wp14:editId="04C24958">
                <wp:simplePos x="0" y="0"/>
                <wp:positionH relativeFrom="column">
                  <wp:posOffset>61595</wp:posOffset>
                </wp:positionH>
                <wp:positionV relativeFrom="paragraph">
                  <wp:posOffset>461010</wp:posOffset>
                </wp:positionV>
                <wp:extent cx="5103495" cy="1593215"/>
                <wp:effectExtent l="0" t="0" r="0" b="0"/>
                <wp:wrapTopAndBottom/>
                <wp:docPr id="231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32" name="Wykres 23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8"/>
                          </a:graphicData>
                        </a:graphic>
                      </wpg:graphicFrame>
                      <wps:wsp>
                        <wps:cNvPr id="233" name="Prostokąt 233">
                          <a:extLst/>
                        </wps:cNvPr>
                        <wps:cNvSpPr/>
                        <wps:spPr>
                          <a:xfrm>
                            <a:off x="4773999" y="174830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DBCD2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4.85pt;margin-top:36.3pt;width:401.85pt;height:125.45pt;z-index:25348710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">
                <v:shape id="Wykres 232" o:spid="_x0000_s1027" type="#_x0000_t75" style="position:absolute;left:748;top:1060;width:50193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">
                  <v:imagedata r:id="rId29" o:title=""/>
                  <o:lock v:ext="edit" aspectratio="f"/>
                </v:shape>
                <v:rect id="Prostokąt 233" o:spid="_x0000_s1028" style="position:absolute;left:47739;top:1748;width:1822;height:13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eysUA&#10;AADcAAAADwAAAGRycy9kb3ducmV2LnhtbESPQWsCMRSE74X+h/AK3mpWF6WsRilCwYOC3e6lt9fN&#10;c7N087JNoq7/3hQEj8PMfMMs14PtxJl8aB0rmIwzEMS10y03Cqqvj9c3ECEia+wck4IrBVivnp+W&#10;WGh34U86l7ERCcKhQAUmxr6QMtSGLIax64mTd3TeYkzSN1J7vCS47eQ0y+bSYstpwWBPG0P1b3my&#10;CkI1Kau8m8/892Y4mJ/d/jT72ys1ehneFyAiDfERvre3WsE0z+H/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57KxQAAANw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63FD2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19766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B46B04">
        <w:rPr>
          <w:rFonts w:ascii="Fira Sans" w:hAnsi="Fira Sans"/>
          <w:spacing w:val="-4"/>
          <w:sz w:val="19"/>
          <w:szCs w:val="19"/>
          <w:lang w:eastAsia="pl-PL"/>
        </w:rPr>
        <w:t>6,</w:t>
      </w:r>
      <w:r w:rsidR="00A20775">
        <w:rPr>
          <w:rFonts w:ascii="Fira Sans" w:hAnsi="Fira Sans"/>
          <w:spacing w:val="-4"/>
          <w:sz w:val="19"/>
          <w:szCs w:val="19"/>
          <w:lang w:eastAsia="pl-PL"/>
        </w:rPr>
        <w:t>3</w:t>
      </w:r>
      <w:r w:rsidR="007B28E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63FD2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263FD2">
        <w:rPr>
          <w:rFonts w:ascii="Fira Sans" w:hAnsi="Fira Sans"/>
          <w:spacing w:val="-4"/>
          <w:sz w:val="19"/>
          <w:szCs w:val="19"/>
          <w:lang w:eastAsia="pl-PL"/>
        </w:rPr>
        <w:t>6,5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352EF3" w:rsidRPr="006B3A7A" w:rsidRDefault="00352EF3" w:rsidP="0078170D">
      <w:pPr>
        <w:spacing w:before="120" w:after="120"/>
      </w:pP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7ADFBE12" wp14:editId="33D6114D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D4352C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91200" behindDoc="0" locked="0" layoutInCell="1" allowOverlap="1" wp14:anchorId="79A71BFE" wp14:editId="347157D5">
            <wp:simplePos x="0" y="0"/>
            <wp:positionH relativeFrom="column">
              <wp:posOffset>5267325</wp:posOffset>
            </wp:positionH>
            <wp:positionV relativeFrom="paragraph">
              <wp:posOffset>644525</wp:posOffset>
            </wp:positionV>
            <wp:extent cx="1587500" cy="1698625"/>
            <wp:effectExtent l="0" t="0" r="0" b="0"/>
            <wp:wrapTopAndBottom/>
            <wp:docPr id="241" name="Wykres 241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C333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>minus 4,9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>plus</w:t>
      </w:r>
      <w:r w:rsidR="0028439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>1,2</w:t>
      </w:r>
      <w:r w:rsidR="0028439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Podmioty prowadzące działalność w zakresie zakwaterowania formułują 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mniej pesymistyczne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minus 4,8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) 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niż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jednostki gastronomiczne (minus 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8,4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E20C4F" w:rsidRPr="00E20C4F">
        <w:rPr>
          <w:noProof/>
        </w:rPr>
        <w:t xml:space="preserve"> </w:t>
      </w:r>
    </w:p>
    <w:p w:rsidR="000C5ECF" w:rsidRPr="006B3A7A" w:rsidRDefault="001141D8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04512" behindDoc="0" locked="0" layoutInCell="1" allowOverlap="1" wp14:anchorId="0F366F6D" wp14:editId="7B434C95">
            <wp:simplePos x="0" y="0"/>
            <wp:positionH relativeFrom="column">
              <wp:posOffset>5260340</wp:posOffset>
            </wp:positionH>
            <wp:positionV relativeFrom="paragraph">
              <wp:posOffset>1920875</wp:posOffset>
            </wp:positionV>
            <wp:extent cx="1587500" cy="1724660"/>
            <wp:effectExtent l="0" t="0" r="0" b="8890"/>
            <wp:wrapTopAndBottom/>
            <wp:docPr id="33" name="Wykres 33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174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90176" behindDoc="0" locked="0" layoutInCell="1" allowOverlap="1" wp14:anchorId="7901D2E3" wp14:editId="790B9BB7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103495" cy="1593215"/>
                <wp:effectExtent l="0" t="0" r="0" b="0"/>
                <wp:wrapTopAndBottom/>
                <wp:docPr id="237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38" name="Wykres 23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3"/>
                          </a:graphicData>
                        </a:graphic>
                      </wpg:graphicFrame>
                      <wps:wsp>
                        <wps:cNvPr id="239" name="Prostokąt 239">
                          <a:extLst/>
                        </wps:cNvPr>
                        <wps:cNvSpPr/>
                        <wps:spPr>
                          <a:xfrm>
                            <a:off x="4778477" y="176422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2657C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-.15pt;width:401.85pt;height:125.45pt;z-index:25349017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">
                <v:shape id="Wykres 238" o:spid="_x0000_s1027" type="#_x0000_t75" style="position:absolute;left:748;top:1060;width:50130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VPtj&#10;ycQAAADcAAAADwAAAGRycy9kb3ducmV2LnhtbERPy2rCQBTdC/7DcAV3ddKIRVNHUVFs0Y2vQneX&#10;zDUJZu6EzGjSfn1nUXB5OO/pvDWleFDtCssKXgcRCOLU6oIzBefT5mUMwnlkjaVlUvBDDuazbmeK&#10;ibYNH+hx9JkIIewSVJB7XyVSujQng25gK+LAXW1t0AdYZ1LX2IRwU8o4it6kwYJDQ44VrXJKb8e7&#10;UfB12aa/+1Hz2Wwm52ux/I530doo1e+1i3cQnlr/FP+7P7SCeBjWhjPhCMjZH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U+2PJxAAAANwAAAAPAAAAAAAAAAAAAAAAAJsCAABkcnMv&#10;ZG93bnJldi54bWxQSwUGAAAAAAQABADzAAAAjAMAAAAA&#10;">
                  <v:imagedata r:id="rId34" o:title=""/>
                  <o:lock v:ext="edit" aspectratio="f"/>
                </v:shape>
                <v:rect id="Prostokąt 239" o:spid="_x0000_s1028" style="position:absolute;left:47784;top:1764;width:1789;height:13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+pIMUA&#10;AADcAAAADwAAAGRycy9kb3ducmV2LnhtbESPQWsCMRSE70L/Q3gFb5pVUdrVKCIUelCo27309ty8&#10;bpZuXtYk6vbfNwXB4zAz3zCrTW9bcSUfGscKJuMMBHHldMO1gvLzbfQCIkRkja1jUvBLATbrp8EK&#10;c+1ufKRrEWuRIBxyVGBi7HIpQ2XIYhi7jjh5385bjEn6WmqPtwS3rZxm2UJabDgtGOxoZ6j6KS5W&#10;QSgnRTlrF3P/tes/zGl/uMzPB6WGz/12CSJSHx/he/tdK5jOXuH/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6kgxQAAANw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D4352C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97344" behindDoc="0" locked="0" layoutInCell="1" allowOverlap="1" wp14:anchorId="085B6E1E" wp14:editId="5FDDF7E6">
            <wp:simplePos x="0" y="0"/>
            <wp:positionH relativeFrom="column">
              <wp:posOffset>5261610</wp:posOffset>
            </wp:positionH>
            <wp:positionV relativeFrom="paragraph">
              <wp:posOffset>1929765</wp:posOffset>
            </wp:positionV>
            <wp:extent cx="1587500" cy="1711325"/>
            <wp:effectExtent l="0" t="0" r="0" b="3175"/>
            <wp:wrapTopAndBottom/>
            <wp:docPr id="250" name="Wykres 250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78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93248" behindDoc="0" locked="0" layoutInCell="1" allowOverlap="1" wp14:anchorId="554E8797" wp14:editId="077C8E7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104765" cy="1594485"/>
                <wp:effectExtent l="0" t="0" r="0" b="0"/>
                <wp:wrapTopAndBottom/>
                <wp:docPr id="242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1594485"/>
                          <a:chOff x="0" y="0"/>
                          <a:chExt cx="5220000" cy="1980000"/>
                        </a:xfrm>
                      </wpg:grpSpPr>
                      <wpg:graphicFrame>
                        <wpg:cNvPr id="243" name="Wykres 24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6"/>
                          </a:graphicData>
                        </a:graphic>
                      </wpg:graphicFrame>
                      <wps:wsp>
                        <wps:cNvPr id="245" name="Prostokąt 245">
                          <a:extLst/>
                        </wps:cNvPr>
                        <wps:cNvSpPr/>
                        <wps:spPr>
                          <a:xfrm>
                            <a:off x="4772864" y="174904"/>
                            <a:ext cx="179305" cy="13654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74480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.1pt;width:401.95pt;height:125.55pt;z-index:25349324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">
                <v:shape id="Wykres 243" o:spid="_x0000_s1027" type="#_x0000_t75" style="position:absolute;left:748;top:1059;width:50118;height:180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">
                  <v:imagedata r:id="rId37" o:title=""/>
                  <o:lock v:ext="edit" aspectratio="f"/>
                </v:shape>
                <v:rect id="Prostokąt 245" o:spid="_x0000_s1028" style="position:absolute;left:47728;top:1749;width:1793;height:13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QWMYA&#10;AADcAAAADwAAAGRycy9kb3ducmV2LnhtbESPQWsCMRSE74X+h/AK3mpW7UpZjSJCoYcKdt1Lb8/N&#10;62bp5mVNom7/fSMUPA4z8w2zXA+2ExfyoXWsYDLOQBDXTrfcKKgOb8+vIEJE1tg5JgW/FGC9enxY&#10;YqHdlT/pUsZGJAiHAhWYGPtCylAbshjGridO3rfzFmOSvpHa4zXBbSenWTaXFltOCwZ72hqqf8qz&#10;VRCqSVnNunnuv7bD3hw/duf8tFNq9DRsFiAiDfEe/m+/awXTlxx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TQWMYAAADcAAAADwAAAAAAAAAAAAAAAACYAgAAZHJz&#10;L2Rvd25yZXYueG1sUEsFBgAAAAAEAAQA9QAAAIs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2A7977">
        <w:rPr>
          <w:noProof/>
          <w:lang w:eastAsia="pl-PL"/>
        </w:rPr>
        <w:t xml:space="preserve"> </w: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412786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96320" behindDoc="0" locked="0" layoutInCell="1" allowOverlap="1" wp14:anchorId="625F03B4" wp14:editId="507215A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04800" cy="1594800"/>
                <wp:effectExtent l="0" t="0" r="0" b="0"/>
                <wp:wrapTopAndBottom/>
                <wp:docPr id="247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48" name="Wykres 24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8"/>
                          </a:graphicData>
                        </a:graphic>
                      </wpg:graphicFrame>
                      <wps:wsp>
                        <wps:cNvPr id="249" name="Prostokąt 249">
                          <a:extLst/>
                        </wps:cNvPr>
                        <wps:cNvSpPr/>
                        <wps:spPr>
                          <a:xfrm>
                            <a:off x="4768884" y="174400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BC94F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49632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">
                <v:shape id="Wykres 248" o:spid="_x0000_s1027" type="#_x0000_t75" style="position:absolute;left:748;top:1059;width:50117;height:177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Hu32&#10;dcIAAADcAAAADwAAAGRycy9kb3ducmV2LnhtbERPz2vCMBS+D/wfwhO8FE1WZEg1iggDES/rRK+P&#10;5tlWm5fSRFv31y+HwY4f3+/VZrCNeFLna8ca3mcKBHHhTM2lhtP353QBwgdkg41j0vAiD5v16G2F&#10;mXE9f9EzD6WIIewz1FCF0GZS+qIii37mWuLIXV1nMUTYldJ02Mdw28hUqQ9psebYUGFLu4qKe/6w&#10;Grb56aWS+e1wPCfp3l1+euWTUuvJeNguQQQawr/4z703GtJ5XBvPxCMg17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Hu32dcIAAADcAAAADwAAAAAAAAAAAAAAAACbAgAAZHJzL2Rv&#10;d25yZXYueG1sUEsFBgAAAAAEAAQA8wAAAIoDAAAAAA==&#10;">
                  <v:imagedata r:id="rId39" o:title=""/>
                  <o:lock v:ext="edit" aspectratio="f"/>
                </v:shape>
                <v:rect id="Prostokąt 249" o:spid="_x0000_s1028" style="position:absolute;left:47688;top:1744;width:1827;height:13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naXcYA&#10;AADcAAAADwAAAGRycy9kb3ducmV2LnhtbESPQWsCMRSE70L/Q3iF3jSrrVK3RimC4EHBbvfS23Pz&#10;ulm6eVmTqNt/3xQEj8PMfMMsVr1txYV8aBwrGI8yEMSV0w3XCsrPzfAVRIjIGlvHpOCXAqyWD4MF&#10;5tpd+YMuRaxFgnDIUYGJsculDJUhi2HkOuLkfTtvMSbpa6k9XhPctnKSZTNpseG0YLCjtaHqpzhb&#10;BaEcF+VzO5v6r3V/MMfd/jw97ZV6euzf30BE6uM9fGtvtYLJyxz+z6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naXcYAAADcAAAADwAAAAAAAAAAAAAAAACYAgAAZHJz&#10;L2Rvd25yZXYueG1sUEsFBgAAAAAEAAQA9QAAAIs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916664" w:rsidRPr="006B3A7A" w:rsidRDefault="00916664" w:rsidP="009205C5">
      <w:pPr>
        <w:pStyle w:val="Nagwek1"/>
      </w:pPr>
      <w:r w:rsidRPr="006B3A7A"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4AD2455B" wp14:editId="1F3F6209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A463D9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502464" behindDoc="0" locked="0" layoutInCell="1" allowOverlap="1" wp14:anchorId="5523826B" wp14:editId="29141983">
            <wp:simplePos x="0" y="0"/>
            <wp:positionH relativeFrom="column">
              <wp:posOffset>5242560</wp:posOffset>
            </wp:positionH>
            <wp:positionV relativeFrom="paragraph">
              <wp:posOffset>339725</wp:posOffset>
            </wp:positionV>
            <wp:extent cx="1587500" cy="1696085"/>
            <wp:effectExtent l="0" t="0" r="0" b="0"/>
            <wp:wrapTopAndBottom/>
            <wp:docPr id="255" name="Wykres 255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787EA4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87EA4">
        <w:rPr>
          <w:rFonts w:ascii="Fira Sans" w:hAnsi="Fira Sans"/>
          <w:spacing w:val="-4"/>
          <w:sz w:val="19"/>
          <w:szCs w:val="19"/>
          <w:lang w:eastAsia="pl-PL"/>
        </w:rPr>
        <w:t>11,8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787EA4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787EA4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87EA4">
        <w:rPr>
          <w:rFonts w:ascii="Fira Sans" w:hAnsi="Fira Sans"/>
          <w:spacing w:val="-4"/>
          <w:sz w:val="19"/>
          <w:szCs w:val="19"/>
          <w:lang w:eastAsia="pl-PL"/>
        </w:rPr>
        <w:t>12,2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B412DD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99392" behindDoc="0" locked="0" layoutInCell="1" allowOverlap="1" wp14:anchorId="6ACA2134" wp14:editId="776706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2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772243" y="179575"/>
                            <a:ext cx="187032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5251B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0;width:401.9pt;height:125.45pt;z-index:25349939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">
                <v:shape id="Wykres 2" o:spid="_x0000_s1027" type="#_x0000_t75" style="position:absolute;left:748;top:1060;width:50312;height:178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b8WI&#10;/MQAAADaAAAADwAAAGRycy9kb3ducmV2LnhtbESP3WoCMRSE74W+QziF3mlWW6SuRinaYqXQ4t/9&#10;YXPcXbo5WZO4bn36RhC8HGbmG2Yya00lGnK+tKyg30tAEGdWl5wr2G0/uq8gfEDWWFkmBX/kYTZ9&#10;6Eww1fbMa2o2IRcRwj5FBUUIdSqlzwoy6Hu2Jo7ewTqDIUqXS+3wHOGmkoMkGUqDJceFAmuaF5T9&#10;bk5GwWo/Wm4XYeHK72d7ef+qDsfm5Uepp8f2bQwiUBvu4Vv7UysYwPVKvAFy+g8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vxYj8xAAAANoAAAAPAAAAAAAAAAAAAAAAAJsCAABkcnMv&#10;ZG93bnJldi54bWxQSwUGAAAAAAQABADzAAAAjAMAAAAA&#10;">
                  <v:imagedata r:id="rId43" o:title=""/>
                  <o:lock v:ext="edit" aspectratio="f"/>
                </v:shape>
                <v:rect id="Prostokąt 3" o:spid="_x0000_s1028" style="position:absolute;left:47722;top:1795;width:1870;height:1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M1MMA&#10;AADaAAAADwAAAGRycy9kb3ducmV2LnhtbESPQWsCMRSE70L/Q3iCN82qKGVrFBGEHiroupfeXjev&#10;m6Wbl20Sdf33Rij0OMzMN8xq09tWXMmHxrGC6SQDQVw53XCtoDzvx68gQkTW2DomBXcKsFm/DFaY&#10;a3fjE12LWIsE4ZCjAhNjl0sZKkMWw8R1xMn7dt5iTNLXUnu8Jbht5SzLltJiw2nBYEc7Q9VPcbEK&#10;Qjktynm7XPjPXX80Xx+Hy+L3oNRo2G/fQETq43/4r/2uFczheSXd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eM1MMAAADaAAAADwAAAAAAAAAAAAAAAACYAgAAZHJzL2Rv&#10;d25yZXYueG1sUEsFBgAAAAAEAAQA9QAAAIg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6E9F00E9" wp14:editId="4668E09B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Pr="006B3A7A" w:rsidRDefault="00A463D9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503488" behindDoc="0" locked="0" layoutInCell="1" allowOverlap="1" wp14:anchorId="4718D6D1" wp14:editId="032378E8">
            <wp:simplePos x="0" y="0"/>
            <wp:positionH relativeFrom="column">
              <wp:posOffset>5240655</wp:posOffset>
            </wp:positionH>
            <wp:positionV relativeFrom="paragraph">
              <wp:posOffset>409575</wp:posOffset>
            </wp:positionV>
            <wp:extent cx="1587500" cy="1692910"/>
            <wp:effectExtent l="0" t="0" r="0" b="2540"/>
            <wp:wrapTopAndBottom/>
            <wp:docPr id="256" name="Wykres 256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2DD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01440" behindDoc="0" locked="0" layoutInCell="1" allowOverlap="1" wp14:anchorId="34FB14EE" wp14:editId="6AD2A9CE">
                <wp:simplePos x="0" y="0"/>
                <wp:positionH relativeFrom="column">
                  <wp:posOffset>-2540</wp:posOffset>
                </wp:positionH>
                <wp:positionV relativeFrom="paragraph">
                  <wp:posOffset>445135</wp:posOffset>
                </wp:positionV>
                <wp:extent cx="5103495" cy="1593215"/>
                <wp:effectExtent l="0" t="0" r="0" b="0"/>
                <wp:wrapTopAndBottom/>
                <wp:docPr id="252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53" name="Wykres 25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6"/>
                          </a:graphicData>
                        </a:graphic>
                      </wpg:graphicFrame>
                      <wps:wsp>
                        <wps:cNvPr id="254" name="Prostokąt 254">
                          <a:extLst/>
                        </wps:cNvPr>
                        <wps:cNvSpPr/>
                        <wps:spPr>
                          <a:xfrm>
                            <a:off x="4775531" y="178467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A8B02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-.2pt;margin-top:35.05pt;width:401.85pt;height:125.45pt;z-index:25350144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">
                <v:shape id="Wykres 253" o:spid="_x0000_s1027" type="#_x0000_t75" style="position:absolute;left:810;top:1060;width:50068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">
                  <v:imagedata r:id="rId47" o:title=""/>
                  <o:lock v:ext="edit" aspectratio="f"/>
                </v:shape>
                <v:rect id="Prostokąt 254" o:spid="_x0000_s1028" style="position:absolute;left:47755;top:1784;width:1759;height:13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jHsYA&#10;AADcAAAADwAAAGRycy9kb3ducmV2LnhtbESPQWsCMRSE74X+h/AK3mpW7UpZjSJCoYcKdt1Lb8/N&#10;62bp5mVNom7/fSMUPA4z8w2zXA+2ExfyoXWsYDLOQBDXTrfcKKgOb8+vIEJE1tg5JgW/FGC9enxY&#10;YqHdlT/pUsZGJAiHAhWYGPtCylAbshjGridO3rfzFmOSvpHa4zXBbSenWTaXFltOCwZ72hqqf8qz&#10;VRCqSVnNunnuv7bD3hw/duf8tFNq9DRsFiAiDfEe/m+/awXT/AV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HjHsYAAADcAAAADwAAAAAAAAAAAAAAAACYAgAAZHJz&#10;L2Rvd25yZXYueG1sUEsFBgAAAAAEAAQA9QAAAIs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na poziomie plus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9,2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niższym od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(plus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14,1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65600" behindDoc="0" locked="0" layoutInCell="1" allowOverlap="1" wp14:anchorId="6C1E0516" wp14:editId="56B5FDA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-17,6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-17,8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2,2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-1,4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-20,6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5,7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66624" behindDoc="0" locked="0" layoutInCell="1" allowOverlap="1" wp14:anchorId="1ED0AF6F" wp14:editId="46E6FEE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-2,8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-2,8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0,5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67648" behindDoc="0" locked="0" layoutInCell="1" allowOverlap="1" wp14:anchorId="26CDCBFF" wp14:editId="4017B49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3,7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3,8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68672" behindDoc="0" locked="0" layoutInCell="1" allowOverlap="1" wp14:anchorId="68775B6B" wp14:editId="45FB06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</w:tr>
      <w:tr w:rsidR="00A04192" w:rsidRPr="006B3A7A" w:rsidTr="00A0419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-4,8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69696" behindDoc="0" locked="0" layoutInCell="1" allowOverlap="1" wp14:anchorId="4A452031" wp14:editId="58F0C1D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-0,5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-0,5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-1,6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70720" behindDoc="0" locked="0" layoutInCell="1" allowOverlap="1" wp14:anchorId="2748CD8A" wp14:editId="2F01F3B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1,9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71744" behindDoc="0" locked="0" layoutInCell="1" allowOverlap="1" wp14:anchorId="78EF5904" wp14:editId="1136EEB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11,0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72768" behindDoc="0" locked="0" layoutInCell="1" allowOverlap="1" wp14:anchorId="03715494" wp14:editId="2DC660A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26,3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33,0</w:t>
            </w:r>
          </w:p>
        </w:tc>
      </w:tr>
      <w:tr w:rsidR="00A04192" w:rsidRPr="006B3A7A" w:rsidTr="00A0419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04192" w:rsidRPr="006B3A7A" w:rsidRDefault="00A04192" w:rsidP="00A0419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A04192" w:rsidRPr="006B3A7A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04192" w:rsidRPr="00A04192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A04192" w:rsidRPr="008517C6" w:rsidRDefault="00A04192" w:rsidP="00A0419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A04192">
              <w:rPr>
                <w:rFonts w:ascii="Fira Sans" w:hAnsi="Fira Sans" w:cs="Fira Sans"/>
                <w:color w:val="000000"/>
                <w:sz w:val="12"/>
                <w:szCs w:val="12"/>
              </w:rPr>
              <w:t>19,7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4D2636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4D2636">
        <w:rPr>
          <w:sz w:val="32"/>
          <w:szCs w:val="32"/>
        </w:rPr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oraz pytań dotyczących </w:t>
            </w:r>
            <w:r w:rsidR="007406B7">
              <w:rPr>
                <w:rFonts w:ascii="Fira Sans" w:hAnsi="Fira Sans"/>
                <w:sz w:val="14"/>
                <w:szCs w:val="14"/>
              </w:rPr>
              <w:t>rynku pracy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2E777516" wp14:editId="37D3953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4B108971" wp14:editId="547596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3E27461C" wp14:editId="03B981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7EB8692E" wp14:editId="03A7FEC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5EE4DB19" wp14:editId="0CB635A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453462BD" wp14:editId="05BCD3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27001B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16,9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27001B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46,4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27001B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30,9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27001B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5,8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B02A36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63,3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B02A36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36,7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22,4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92,9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9,9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4,9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</w:tr>
      <w:tr w:rsidR="0053010F" w:rsidRPr="0059047B" w:rsidTr="0053010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46,9</w:t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45,7</w:t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1,2</w:t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51,0</w:t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45,7</w:t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</w:tr>
      <w:tr w:rsidR="0053010F" w:rsidRPr="0059047B" w:rsidTr="00A5739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13372C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78,3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43,8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D913AF" w:rsidRPr="0066127C" w:rsidRDefault="00D913AF" w:rsidP="00D913A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 xml:space="preserve">Tablica 2. </w:t>
      </w:r>
      <w:r w:rsidR="00B230D8" w:rsidRPr="00CC5EB3">
        <w:rPr>
          <w:rFonts w:ascii="Fira Sans" w:hAnsi="Fira Sans"/>
          <w:b/>
          <w:color w:val="000000" w:themeColor="text1"/>
          <w:szCs w:val="19"/>
        </w:rPr>
        <w:t xml:space="preserve">Pogłębione pytania o aktualne zagadnienia gospodarcze </w:t>
      </w:r>
      <w:r w:rsidRPr="00CC5EB3">
        <w:rPr>
          <w:rFonts w:ascii="Fira Sans" w:hAnsi="Fira Sans"/>
          <w:b/>
          <w:color w:val="000000" w:themeColor="text1"/>
          <w:szCs w:val="19"/>
        </w:rPr>
        <w:t>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913AF" w:rsidRPr="0059047B" w:rsidTr="005A313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913AF" w:rsidRPr="0059047B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5744" behindDoc="0" locked="0" layoutInCell="1" allowOverlap="1" wp14:anchorId="37FDB851" wp14:editId="1B94CEE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6768" behindDoc="0" locked="0" layoutInCell="1" allowOverlap="1" wp14:anchorId="36D20E5E" wp14:editId="337E0A8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7792" behindDoc="0" locked="0" layoutInCell="1" allowOverlap="1" wp14:anchorId="0567E4B2" wp14:editId="7DBD44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8816" behindDoc="0" locked="0" layoutInCell="1" allowOverlap="1" wp14:anchorId="61071DE9" wp14:editId="69134ED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9840" behindDoc="0" locked="0" layoutInCell="1" allowOverlap="1" wp14:anchorId="24C41D65" wp14:editId="12A8614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20864" behindDoc="0" locked="0" layoutInCell="1" allowOverlap="1" wp14:anchorId="60A842AC" wp14:editId="321299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02A36" w:rsidRPr="006B3A7A" w:rsidRDefault="00F27988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7E3C2A" w:rsidTr="00DB17F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6B3A7A" w:rsidRDefault="0036077A" w:rsidP="007E3C2A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="001141D8">
              <w:rPr>
                <w:rFonts w:ascii="Fira Sans" w:hAnsi="Fira Sans"/>
                <w:b/>
                <w:sz w:val="14"/>
                <w:szCs w:val="14"/>
              </w:rPr>
              <w:t>.</w:t>
            </w:r>
            <w:r w:rsidR="00F27988"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F27988"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221415" w:rsidRPr="007E3C2A" w:rsidTr="00DB17F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21415" w:rsidRPr="007E3C2A" w:rsidRDefault="001141D8" w:rsidP="007E3C2A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niewykwalifikowanych (relatywnie łatwych do zastąpienia) </w:t>
            </w:r>
            <w:r w:rsidR="00CC3686"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53010F" w:rsidRPr="006B3A7A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13372C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7,8</w:t>
            </w:r>
          </w:p>
        </w:tc>
      </w:tr>
      <w:tr w:rsidR="0053010F" w:rsidRPr="006B3A7A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13372C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76,0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79,4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90,3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74,5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64,9</w:t>
            </w:r>
          </w:p>
        </w:tc>
      </w:tr>
      <w:tr w:rsidR="0053010F" w:rsidRPr="006B3A7A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13372C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27,3</w:t>
            </w:r>
          </w:p>
        </w:tc>
      </w:tr>
      <w:tr w:rsidR="00221415" w:rsidRPr="007E3C2A" w:rsidTr="00DB17F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21415" w:rsidRPr="007E3C2A" w:rsidRDefault="001141D8" w:rsidP="007E3C2A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wykwalifikowanych (relatywnie trudnych do zastąpienia) – w porównaniu z aktualną sytuacją:</w:t>
            </w:r>
          </w:p>
        </w:tc>
      </w:tr>
      <w:tr w:rsidR="0053010F" w:rsidRPr="006B3A7A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13372C" w:rsidRDefault="0053010F" w:rsidP="0053010F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4,7</w:t>
            </w:r>
          </w:p>
        </w:tc>
      </w:tr>
      <w:tr w:rsidR="0053010F" w:rsidRPr="006B3A7A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13372C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83,1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85,9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80,4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76,3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80,0</w:t>
            </w:r>
          </w:p>
        </w:tc>
      </w:tr>
      <w:tr w:rsidR="0053010F" w:rsidRPr="006B3A7A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13372C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15,3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7E3C2A" w:rsidTr="00EF113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913AF" w:rsidRPr="00DB0D3E" w:rsidRDefault="00221415" w:rsidP="007E3C2A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D913AF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5F2A73"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 w:rsidR="005F2A73"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="005F2A73"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 w:rsidR="00DB0D3E"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="005F2A73"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221415" w:rsidRPr="007E3C2A" w:rsidTr="00EF113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21415" w:rsidRPr="007E3C2A" w:rsidRDefault="00E62239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70,8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71,2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20,8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6,1</w:t>
            </w:r>
          </w:p>
        </w:tc>
      </w:tr>
      <w:tr w:rsidR="00EF113B" w:rsidRPr="007E3C2A" w:rsidTr="00EF113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7E3C2A" w:rsidRDefault="00E62239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36077A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23,9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36077A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21,0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36077A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47,9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36077A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50,6</w:t>
            </w:r>
          </w:p>
        </w:tc>
      </w:tr>
      <w:tr w:rsidR="00EF113B" w:rsidRPr="0059047B" w:rsidTr="000A2AE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13B" w:rsidRPr="00B922C3" w:rsidRDefault="00EF113B" w:rsidP="000A2AE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2" w:name="_Hlk110338862"/>
          </w:p>
        </w:tc>
      </w:tr>
      <w:bookmarkEnd w:id="2"/>
      <w:tr w:rsidR="00EF113B" w:rsidRPr="007E3C2A" w:rsidTr="000A2AE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62239" w:rsidRPr="001C4D88" w:rsidRDefault="00EF113B" w:rsidP="007E3C2A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1C4D88"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EF113B" w:rsidRPr="007E3C2A" w:rsidTr="000A2AE2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7E3C2A" w:rsidRDefault="001C4D88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71,0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67,6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53,7</w:t>
            </w:r>
          </w:p>
        </w:tc>
      </w:tr>
      <w:tr w:rsidR="00EF113B" w:rsidRPr="007E3C2A" w:rsidTr="000A2AE2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7E3C2A" w:rsidRDefault="001C4D88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28,3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32,4</w:t>
            </w:r>
          </w:p>
        </w:tc>
      </w:tr>
      <w:tr w:rsidR="0053010F" w:rsidRPr="0059047B" w:rsidTr="0053010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010F" w:rsidRPr="00DB0D3E" w:rsidRDefault="0053010F" w:rsidP="0053010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54,2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10F" w:rsidRPr="0053010F" w:rsidRDefault="0053010F" w:rsidP="0053010F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3010F">
              <w:rPr>
                <w:rFonts w:ascii="Fira Sans" w:hAnsi="Fira Sans" w:cs="Fira Sans"/>
                <w:color w:val="000000"/>
                <w:sz w:val="12"/>
                <w:szCs w:val="12"/>
              </w:rPr>
              <w:t>45,2</w:t>
            </w:r>
          </w:p>
        </w:tc>
      </w:tr>
    </w:tbl>
    <w:p w:rsidR="00D913AF" w:rsidRPr="006B3A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bookmarkEnd w:id="0"/>
    <w:p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3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60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E9A751F" wp14:editId="568BDC2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4E88F531" wp14:editId="773347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05552AC9" wp14:editId="2F5708C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38F9B1FC" wp14:editId="5E2DE0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gus_stat</w:t>
            </w:r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210FFA74" wp14:editId="7D07E5D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glownyurzadstatystycznygus</w:t>
            </w:r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3086D2D" wp14:editId="655120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5340E3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4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5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6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6"/>
          </w:p>
          <w:bookmarkStart w:id="7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bookmarkStart w:id="8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9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9"/>
          </w:p>
          <w:bookmarkStart w:id="10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0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p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74606C8F" wp14:editId="32319B9E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1E" w:rsidRPr="008B7743" w:rsidRDefault="00B16D1E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C8F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:rsidR="00B16D1E" w:rsidRPr="008B7743" w:rsidRDefault="00B16D1E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342BC501" wp14:editId="0E319195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E3" w:rsidRDefault="005340E3" w:rsidP="000662E2">
      <w:pPr>
        <w:spacing w:after="0" w:line="240" w:lineRule="auto"/>
      </w:pPr>
      <w:r>
        <w:separator/>
      </w:r>
    </w:p>
  </w:endnote>
  <w:endnote w:type="continuationSeparator" w:id="0">
    <w:p w:rsidR="005340E3" w:rsidRDefault="005340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16D1E" w:rsidRPr="00B7359B" w:rsidRDefault="00B16D1E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EA1E69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16D1E" w:rsidRPr="002B1A65" w:rsidRDefault="00B16D1E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EA1E69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B16D1E" w:rsidRDefault="00B16D1E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E6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E3" w:rsidRDefault="005340E3" w:rsidP="000662E2">
      <w:pPr>
        <w:spacing w:after="0" w:line="240" w:lineRule="auto"/>
      </w:pPr>
      <w:r>
        <w:separator/>
      </w:r>
    </w:p>
  </w:footnote>
  <w:footnote w:type="continuationSeparator" w:id="0">
    <w:p w:rsidR="005340E3" w:rsidRDefault="005340E3" w:rsidP="000662E2">
      <w:pPr>
        <w:spacing w:after="0" w:line="240" w:lineRule="auto"/>
      </w:pPr>
      <w:r>
        <w:continuationSeparator/>
      </w:r>
    </w:p>
  </w:footnote>
  <w:footnote w:id="1">
    <w:p w:rsidR="00B16D1E" w:rsidRDefault="00B16D1E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:rsidR="00B16D1E" w:rsidRDefault="00B16D1E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B16D1E" w:rsidRDefault="00B16D1E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4">
    <w:p w:rsidR="00B16D1E" w:rsidRDefault="00B16D1E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1E" w:rsidRDefault="00B16D1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4D67AD" wp14:editId="7B8F514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25E16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16D1E" w:rsidRDefault="00B16D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1E" w:rsidRDefault="00B16D1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F081C" wp14:editId="5B56EDD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16D1E" w:rsidRPr="000201D2" w:rsidRDefault="00B16D1E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F081C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16D1E" w:rsidRPr="000201D2" w:rsidRDefault="00B16D1E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F0335E" wp14:editId="09EF6F3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E312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189A708" wp14:editId="58D9BDE3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6D1E" w:rsidRDefault="00B16D1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56A174" wp14:editId="311B9385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8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D1E" w:rsidRPr="00456891" w:rsidRDefault="00B16D1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6A17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8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DCVrFG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B16D1E" w:rsidRPr="00456891" w:rsidRDefault="00B16D1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1E" w:rsidRDefault="00B16D1E">
    <w:pPr>
      <w:pStyle w:val="Nagwek"/>
    </w:pPr>
  </w:p>
  <w:p w:rsidR="00B16D1E" w:rsidRDefault="00B16D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4174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2793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2AE2"/>
    <w:rsid w:val="000A388D"/>
    <w:rsid w:val="000A4455"/>
    <w:rsid w:val="000A580D"/>
    <w:rsid w:val="000A6754"/>
    <w:rsid w:val="000A6C55"/>
    <w:rsid w:val="000A70C8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5FE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6698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3062"/>
    <w:rsid w:val="00104377"/>
    <w:rsid w:val="00104F54"/>
    <w:rsid w:val="001055F3"/>
    <w:rsid w:val="00105DBB"/>
    <w:rsid w:val="001060F7"/>
    <w:rsid w:val="001067D2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0E98"/>
    <w:rsid w:val="0014207E"/>
    <w:rsid w:val="001423B6"/>
    <w:rsid w:val="00142790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2325"/>
    <w:rsid w:val="00162D31"/>
    <w:rsid w:val="00162E45"/>
    <w:rsid w:val="00163DA1"/>
    <w:rsid w:val="00163E39"/>
    <w:rsid w:val="0016451D"/>
    <w:rsid w:val="00164919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666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07F"/>
    <w:rsid w:val="001C4A72"/>
    <w:rsid w:val="001C4D88"/>
    <w:rsid w:val="001C6582"/>
    <w:rsid w:val="001C6A7B"/>
    <w:rsid w:val="001C7369"/>
    <w:rsid w:val="001D1490"/>
    <w:rsid w:val="001D18B1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8C5"/>
    <w:rsid w:val="001F29C5"/>
    <w:rsid w:val="001F6620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3FD2"/>
    <w:rsid w:val="00264A39"/>
    <w:rsid w:val="00265A38"/>
    <w:rsid w:val="00266050"/>
    <w:rsid w:val="00266F8B"/>
    <w:rsid w:val="0027001B"/>
    <w:rsid w:val="0027035A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38E1"/>
    <w:rsid w:val="0028439E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45B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472"/>
    <w:rsid w:val="002B09A8"/>
    <w:rsid w:val="002B0F2D"/>
    <w:rsid w:val="002B14D5"/>
    <w:rsid w:val="002B17AE"/>
    <w:rsid w:val="002B1A65"/>
    <w:rsid w:val="002B3EF5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18EB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366E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2786"/>
    <w:rsid w:val="004131A2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97A5A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BFF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2636"/>
    <w:rsid w:val="004D30A4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E41"/>
    <w:rsid w:val="005203F1"/>
    <w:rsid w:val="00520747"/>
    <w:rsid w:val="00520B6D"/>
    <w:rsid w:val="00520BBE"/>
    <w:rsid w:val="00520F91"/>
    <w:rsid w:val="00521A29"/>
    <w:rsid w:val="00521BC3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40E3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1010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C7A1D"/>
    <w:rsid w:val="005D0C2A"/>
    <w:rsid w:val="005D1AD0"/>
    <w:rsid w:val="005D229E"/>
    <w:rsid w:val="005D2382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6660"/>
    <w:rsid w:val="00607CC5"/>
    <w:rsid w:val="00610EBD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3EC"/>
    <w:rsid w:val="0063555F"/>
    <w:rsid w:val="006359B7"/>
    <w:rsid w:val="0063635C"/>
    <w:rsid w:val="0063792B"/>
    <w:rsid w:val="00637A3F"/>
    <w:rsid w:val="00640163"/>
    <w:rsid w:val="00640F41"/>
    <w:rsid w:val="00641278"/>
    <w:rsid w:val="006413CF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3E1F"/>
    <w:rsid w:val="006D4054"/>
    <w:rsid w:val="006D4318"/>
    <w:rsid w:val="006D4C4E"/>
    <w:rsid w:val="006D6347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27C33"/>
    <w:rsid w:val="00730184"/>
    <w:rsid w:val="00732809"/>
    <w:rsid w:val="00733A3B"/>
    <w:rsid w:val="00733CCA"/>
    <w:rsid w:val="007346F0"/>
    <w:rsid w:val="00734700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0E7A"/>
    <w:rsid w:val="00751698"/>
    <w:rsid w:val="00752B07"/>
    <w:rsid w:val="00753BA8"/>
    <w:rsid w:val="00754106"/>
    <w:rsid w:val="00754C63"/>
    <w:rsid w:val="00754E2C"/>
    <w:rsid w:val="007567AB"/>
    <w:rsid w:val="00756951"/>
    <w:rsid w:val="00757944"/>
    <w:rsid w:val="00757C7B"/>
    <w:rsid w:val="00757C8E"/>
    <w:rsid w:val="0076028E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3E86"/>
    <w:rsid w:val="00774C0E"/>
    <w:rsid w:val="00774C6B"/>
    <w:rsid w:val="00775CBA"/>
    <w:rsid w:val="00776180"/>
    <w:rsid w:val="00776DBA"/>
    <w:rsid w:val="007801F5"/>
    <w:rsid w:val="007811B1"/>
    <w:rsid w:val="0078170D"/>
    <w:rsid w:val="00781847"/>
    <w:rsid w:val="00783BEB"/>
    <w:rsid w:val="00783CA4"/>
    <w:rsid w:val="007842FB"/>
    <w:rsid w:val="00786124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3C2A"/>
    <w:rsid w:val="007E4B03"/>
    <w:rsid w:val="007E627A"/>
    <w:rsid w:val="007E656B"/>
    <w:rsid w:val="007E6B4A"/>
    <w:rsid w:val="007F0710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0E3"/>
    <w:rsid w:val="008106B9"/>
    <w:rsid w:val="0081118B"/>
    <w:rsid w:val="008114BA"/>
    <w:rsid w:val="008114DC"/>
    <w:rsid w:val="00812DFA"/>
    <w:rsid w:val="00813263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DEF"/>
    <w:rsid w:val="008A3E2C"/>
    <w:rsid w:val="008A4226"/>
    <w:rsid w:val="008A4F55"/>
    <w:rsid w:val="008A6057"/>
    <w:rsid w:val="008A66BA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4D6D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0F67"/>
    <w:rsid w:val="009E1545"/>
    <w:rsid w:val="009E1846"/>
    <w:rsid w:val="009E1D0F"/>
    <w:rsid w:val="009E1DA0"/>
    <w:rsid w:val="009E2E91"/>
    <w:rsid w:val="009E37A3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0775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63D9"/>
    <w:rsid w:val="00A46FB8"/>
    <w:rsid w:val="00A4707B"/>
    <w:rsid w:val="00A47D80"/>
    <w:rsid w:val="00A50D23"/>
    <w:rsid w:val="00A521CD"/>
    <w:rsid w:val="00A529C3"/>
    <w:rsid w:val="00A53132"/>
    <w:rsid w:val="00A55E79"/>
    <w:rsid w:val="00A563F2"/>
    <w:rsid w:val="00A566E8"/>
    <w:rsid w:val="00A57399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315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D97"/>
    <w:rsid w:val="00AF2781"/>
    <w:rsid w:val="00AF4F89"/>
    <w:rsid w:val="00AF6380"/>
    <w:rsid w:val="00B01381"/>
    <w:rsid w:val="00B0159B"/>
    <w:rsid w:val="00B02A36"/>
    <w:rsid w:val="00B03480"/>
    <w:rsid w:val="00B04752"/>
    <w:rsid w:val="00B06096"/>
    <w:rsid w:val="00B0713B"/>
    <w:rsid w:val="00B07EE4"/>
    <w:rsid w:val="00B1087D"/>
    <w:rsid w:val="00B13958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A8B"/>
    <w:rsid w:val="00B25B97"/>
    <w:rsid w:val="00B26A77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2DD"/>
    <w:rsid w:val="00B41A2C"/>
    <w:rsid w:val="00B4379F"/>
    <w:rsid w:val="00B43C3F"/>
    <w:rsid w:val="00B44F0A"/>
    <w:rsid w:val="00B46194"/>
    <w:rsid w:val="00B46B0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77194"/>
    <w:rsid w:val="00B809E0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4D1A"/>
    <w:rsid w:val="00B956EE"/>
    <w:rsid w:val="00B95D28"/>
    <w:rsid w:val="00B96317"/>
    <w:rsid w:val="00B97839"/>
    <w:rsid w:val="00BA0245"/>
    <w:rsid w:val="00BA0597"/>
    <w:rsid w:val="00BA07A8"/>
    <w:rsid w:val="00BA23D2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E0358"/>
    <w:rsid w:val="00BE2B46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30DE"/>
    <w:rsid w:val="00C04116"/>
    <w:rsid w:val="00C04FC9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58EB"/>
    <w:rsid w:val="00C8703A"/>
    <w:rsid w:val="00C91687"/>
    <w:rsid w:val="00C9191B"/>
    <w:rsid w:val="00C924A8"/>
    <w:rsid w:val="00C9391E"/>
    <w:rsid w:val="00C93EB3"/>
    <w:rsid w:val="00C945FE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546"/>
    <w:rsid w:val="00CB5688"/>
    <w:rsid w:val="00CB61AE"/>
    <w:rsid w:val="00CB6289"/>
    <w:rsid w:val="00CB6DAD"/>
    <w:rsid w:val="00CB77D4"/>
    <w:rsid w:val="00CB7B94"/>
    <w:rsid w:val="00CC0DE4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75EC"/>
    <w:rsid w:val="00CF765A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07F42"/>
    <w:rsid w:val="00D12683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4076C"/>
    <w:rsid w:val="00D40E66"/>
    <w:rsid w:val="00D41C37"/>
    <w:rsid w:val="00D424E9"/>
    <w:rsid w:val="00D4334A"/>
    <w:rsid w:val="00D4352C"/>
    <w:rsid w:val="00D45C50"/>
    <w:rsid w:val="00D46DAF"/>
    <w:rsid w:val="00D475CA"/>
    <w:rsid w:val="00D4785A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0D3E"/>
    <w:rsid w:val="00DB147A"/>
    <w:rsid w:val="00DB17F9"/>
    <w:rsid w:val="00DB1B7A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D7F3E"/>
    <w:rsid w:val="00DE0352"/>
    <w:rsid w:val="00DE0A82"/>
    <w:rsid w:val="00DE1010"/>
    <w:rsid w:val="00DE1C3D"/>
    <w:rsid w:val="00DE1DF4"/>
    <w:rsid w:val="00DE2DE3"/>
    <w:rsid w:val="00DE6052"/>
    <w:rsid w:val="00DE7208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37146"/>
    <w:rsid w:val="00E42740"/>
    <w:rsid w:val="00E427CB"/>
    <w:rsid w:val="00E42FF9"/>
    <w:rsid w:val="00E44B77"/>
    <w:rsid w:val="00E454B8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6D73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6D4"/>
    <w:rsid w:val="00F27988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3795"/>
    <w:rsid w:val="00F4428D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133C"/>
    <w:rsid w:val="00F62272"/>
    <w:rsid w:val="00F64126"/>
    <w:rsid w:val="00F64CF2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3281"/>
    <w:rsid w:val="00F94BC4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38D4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png"/><Relationship Id="rId42" Type="http://schemas.openxmlformats.org/officeDocument/2006/relationships/chart" Target="charts/chart18.xml"/><Relationship Id="rId47" Type="http://schemas.openxmlformats.org/officeDocument/2006/relationships/image" Target="media/image21.png"/><Relationship Id="rId63" Type="http://schemas.openxmlformats.org/officeDocument/2006/relationships/image" Target="media/image33.png"/><Relationship Id="rId68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9" Type="http://schemas.openxmlformats.org/officeDocument/2006/relationships/image" Target="media/image13.png"/><Relationship Id="rId11" Type="http://schemas.openxmlformats.org/officeDocument/2006/relationships/chart" Target="charts/chart2.xml"/><Relationship Id="rId24" Type="http://schemas.openxmlformats.org/officeDocument/2006/relationships/chart" Target="charts/chart8.xml"/><Relationship Id="rId32" Type="http://schemas.openxmlformats.org/officeDocument/2006/relationships/chart" Target="charts/chart12.xml"/><Relationship Id="rId37" Type="http://schemas.openxmlformats.org/officeDocument/2006/relationships/image" Target="media/image16.png"/><Relationship Id="rId40" Type="http://schemas.openxmlformats.org/officeDocument/2006/relationships/image" Target="media/image18.png"/><Relationship Id="rId45" Type="http://schemas.openxmlformats.org/officeDocument/2006/relationships/chart" Target="charts/chart19.xml"/><Relationship Id="rId53" Type="http://schemas.openxmlformats.org/officeDocument/2006/relationships/image" Target="media/image27.png"/><Relationship Id="rId58" Type="http://schemas.openxmlformats.org/officeDocument/2006/relationships/header" Target="header2.xml"/><Relationship Id="rId66" Type="http://schemas.openxmlformats.org/officeDocument/2006/relationships/image" Target="media/image36.png"/><Relationship Id="rId74" Type="http://schemas.openxmlformats.org/officeDocument/2006/relationships/customXml" Target="../customXml/item3.xml"/><Relationship Id="rId5" Type="http://schemas.openxmlformats.org/officeDocument/2006/relationships/webSettings" Target="webSettings.xml"/><Relationship Id="rId61" Type="http://schemas.openxmlformats.org/officeDocument/2006/relationships/image" Target="media/image31.png"/><Relationship Id="rId19" Type="http://schemas.openxmlformats.org/officeDocument/2006/relationships/chart" Target="charts/chart5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hart" Target="charts/chart9.xml"/><Relationship Id="rId30" Type="http://schemas.openxmlformats.org/officeDocument/2006/relationships/image" Target="media/image14.png"/><Relationship Id="rId35" Type="http://schemas.openxmlformats.org/officeDocument/2006/relationships/chart" Target="charts/chart14.xml"/><Relationship Id="rId43" Type="http://schemas.openxmlformats.org/officeDocument/2006/relationships/image" Target="media/image19.png"/><Relationship Id="rId48" Type="http://schemas.openxmlformats.org/officeDocument/2006/relationships/image" Target="media/image22.png"/><Relationship Id="rId56" Type="http://schemas.openxmlformats.org/officeDocument/2006/relationships/header" Target="header1.xml"/><Relationship Id="rId64" Type="http://schemas.openxmlformats.org/officeDocument/2006/relationships/image" Target="media/image34.png"/><Relationship Id="rId69" Type="http://schemas.openxmlformats.org/officeDocument/2006/relationships/header" Target="header3.xml"/><Relationship Id="rId8" Type="http://schemas.openxmlformats.org/officeDocument/2006/relationships/image" Target="media/image3.jpg"/><Relationship Id="rId51" Type="http://schemas.openxmlformats.org/officeDocument/2006/relationships/image" Target="media/image25.pn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chart" Target="charts/chart13.xml"/><Relationship Id="rId38" Type="http://schemas.openxmlformats.org/officeDocument/2006/relationships/chart" Target="charts/chart16.xml"/><Relationship Id="rId46" Type="http://schemas.openxmlformats.org/officeDocument/2006/relationships/chart" Target="charts/chart20.xml"/><Relationship Id="rId59" Type="http://schemas.openxmlformats.org/officeDocument/2006/relationships/footer" Target="footer2.xml"/><Relationship Id="rId67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chart" Target="charts/chart6.xml"/><Relationship Id="rId41" Type="http://schemas.openxmlformats.org/officeDocument/2006/relationships/chart" Target="charts/chart17.xml"/><Relationship Id="rId54" Type="http://schemas.openxmlformats.org/officeDocument/2006/relationships/image" Target="media/image28.png"/><Relationship Id="rId62" Type="http://schemas.openxmlformats.org/officeDocument/2006/relationships/image" Target="media/image32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chart" Target="charts/chart7.xml"/><Relationship Id="rId28" Type="http://schemas.openxmlformats.org/officeDocument/2006/relationships/chart" Target="charts/chart10.xml"/><Relationship Id="rId36" Type="http://schemas.openxmlformats.org/officeDocument/2006/relationships/chart" Target="charts/chart15.xml"/><Relationship Id="rId49" Type="http://schemas.openxmlformats.org/officeDocument/2006/relationships/image" Target="media/image23.png"/><Relationship Id="rId57" Type="http://schemas.openxmlformats.org/officeDocument/2006/relationships/footer" Target="footer1.xml"/><Relationship Id="rId10" Type="http://schemas.openxmlformats.org/officeDocument/2006/relationships/chart" Target="charts/chart1.xml"/><Relationship Id="rId31" Type="http://schemas.openxmlformats.org/officeDocument/2006/relationships/chart" Target="charts/chart11.xml"/><Relationship Id="rId44" Type="http://schemas.openxmlformats.org/officeDocument/2006/relationships/image" Target="media/image20.png"/><Relationship Id="rId52" Type="http://schemas.openxmlformats.org/officeDocument/2006/relationships/image" Target="media/image26.png"/><Relationship Id="rId60" Type="http://schemas.openxmlformats.org/officeDocument/2006/relationships/hyperlink" Target="mailto:obslugaprasowa@stat.gov.pl" TargetMode="External"/><Relationship Id="rId65" Type="http://schemas.openxmlformats.org/officeDocument/2006/relationships/image" Target="media/image35.png"/><Relationship Id="rId73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9" Type="http://schemas.openxmlformats.org/officeDocument/2006/relationships/image" Target="media/image17.png"/><Relationship Id="rId34" Type="http://schemas.openxmlformats.org/officeDocument/2006/relationships/image" Target="media/image15.png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7" Type="http://schemas.openxmlformats.org/officeDocument/2006/relationships/endnotes" Target="endnotes.xml"/><Relationship Id="rId7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55%20&amp;%2056%20&amp;%2079%20dane+wykresy%20-%2008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55%20&amp;%2056%20&amp;%2079%20dane+wykresy%20-%2008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55%20&amp;%2056%20&amp;%2079%20dane+wykresy%20-%2008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55%20&amp;%2056%20&amp;%2079%20dane+wykresy%20-%2008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8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wykresy!$C$273:$C$278</c:f>
              <c:numCache>
                <c:formatCode>0.0</c:formatCode>
                <c:ptCount val="6"/>
                <c:pt idx="0">
                  <c:v>-17.100000000000001</c:v>
                </c:pt>
                <c:pt idx="1">
                  <c:v>-13.7</c:v>
                </c:pt>
                <c:pt idx="2">
                  <c:v>-12.2</c:v>
                </c:pt>
                <c:pt idx="3">
                  <c:v>-15.4</c:v>
                </c:pt>
                <c:pt idx="4">
                  <c:v>-17.600000000000001</c:v>
                </c:pt>
                <c:pt idx="5">
                  <c:v>-17.8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F4A-402B-8F16-C5DA50CBE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341824"/>
        <c:axId val="887347264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wykresy!$D$273:$D$278</c:f>
              <c:numCache>
                <c:formatCode>0.0</c:formatCode>
                <c:ptCount val="6"/>
                <c:pt idx="0">
                  <c:v>-16.2</c:v>
                </c:pt>
                <c:pt idx="1">
                  <c:v>-11.5</c:v>
                </c:pt>
                <c:pt idx="2">
                  <c:v>-9.6</c:v>
                </c:pt>
                <c:pt idx="3">
                  <c:v>-13</c:v>
                </c:pt>
                <c:pt idx="4">
                  <c:v>-15.6</c:v>
                </c:pt>
                <c:pt idx="5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F4A-402B-8F16-C5DA50CBE409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wykresy!$E$273:$E$278</c:f>
              <c:numCache>
                <c:formatCode>0.0</c:formatCode>
                <c:ptCount val="6"/>
                <c:pt idx="0">
                  <c:v>-9.1</c:v>
                </c:pt>
                <c:pt idx="1">
                  <c:v>-8.6999999999999993</c:v>
                </c:pt>
                <c:pt idx="2">
                  <c:v>-6.9</c:v>
                </c:pt>
                <c:pt idx="3">
                  <c:v>-8.9</c:v>
                </c:pt>
                <c:pt idx="4">
                  <c:v>-10.5</c:v>
                </c:pt>
                <c:pt idx="5">
                  <c:v>-11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F4A-402B-8F16-C5DA50CBE409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wykresy!$F$273:$F$278</c:f>
              <c:numCache>
                <c:formatCode>0.0</c:formatCode>
                <c:ptCount val="6"/>
                <c:pt idx="0">
                  <c:v>-23.2</c:v>
                </c:pt>
                <c:pt idx="1">
                  <c:v>-14.3</c:v>
                </c:pt>
                <c:pt idx="2">
                  <c:v>-12.3</c:v>
                </c:pt>
                <c:pt idx="3">
                  <c:v>-17.100000000000001</c:v>
                </c:pt>
                <c:pt idx="4">
                  <c:v>-20.6</c:v>
                </c:pt>
                <c:pt idx="5">
                  <c:v>-19.3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F4A-402B-8F16-C5DA50CBE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342368"/>
        <c:axId val="887350528"/>
      </c:lineChart>
      <c:catAx>
        <c:axId val="88734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7347264"/>
        <c:crosses val="autoZero"/>
        <c:auto val="1"/>
        <c:lblAlgn val="ctr"/>
        <c:lblOffset val="100"/>
        <c:noMultiLvlLbl val="1"/>
      </c:catAx>
      <c:valAx>
        <c:axId val="88734726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887341824"/>
        <c:crosses val="autoZero"/>
        <c:crossBetween val="between"/>
        <c:majorUnit val="10"/>
      </c:valAx>
      <c:valAx>
        <c:axId val="88735052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7342368"/>
        <c:crosses val="max"/>
        <c:crossBetween val="between"/>
        <c:majorUnit val="10"/>
      </c:valAx>
      <c:catAx>
        <c:axId val="887342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735052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  <c:pt idx="150">
                  <c:v>-6.5</c:v>
                </c:pt>
                <c:pt idx="151">
                  <c:v>-6.3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404-4077-97F1-90B32DA480A9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-3.5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-3.5</c:v>
                </c:pt>
                <c:pt idx="15">
                  <c:v>-8.1</c:v>
                </c:pt>
                <c:pt idx="16">
                  <c:v>-6.1</c:v>
                </c:pt>
                <c:pt idx="17">
                  <c:v>-3.4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-5.9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-1.1000000000000001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0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3.3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5.7</c:v>
                </c:pt>
                <c:pt idx="79">
                  <c:v>6.2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9.6999999999999993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11.5</c:v>
                </c:pt>
                <c:pt idx="96">
                  <c:v>14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12.7</c:v>
                </c:pt>
                <c:pt idx="101">
                  <c:v>11.4</c:v>
                </c:pt>
                <c:pt idx="102">
                  <c:v>12.6</c:v>
                </c:pt>
                <c:pt idx="103">
                  <c:v>12.4</c:v>
                </c:pt>
                <c:pt idx="104">
                  <c:v>11.3</c:v>
                </c:pt>
                <c:pt idx="105">
                  <c:v>12.3</c:v>
                </c:pt>
                <c:pt idx="106">
                  <c:v>11.2</c:v>
                </c:pt>
                <c:pt idx="107">
                  <c:v>11.4</c:v>
                </c:pt>
                <c:pt idx="108">
                  <c:v>7.5</c:v>
                </c:pt>
                <c:pt idx="109">
                  <c:v>4.3</c:v>
                </c:pt>
                <c:pt idx="110">
                  <c:v>8</c:v>
                </c:pt>
                <c:pt idx="111">
                  <c:v>5.8</c:v>
                </c:pt>
                <c:pt idx="112">
                  <c:v>5.2</c:v>
                </c:pt>
                <c:pt idx="113">
                  <c:v>5.6</c:v>
                </c:pt>
                <c:pt idx="114">
                  <c:v>3.4</c:v>
                </c:pt>
                <c:pt idx="115">
                  <c:v>0.2</c:v>
                </c:pt>
                <c:pt idx="116">
                  <c:v>-0.7</c:v>
                </c:pt>
                <c:pt idx="117">
                  <c:v>-0.3</c:v>
                </c:pt>
                <c:pt idx="118">
                  <c:v>1.6</c:v>
                </c:pt>
                <c:pt idx="119">
                  <c:v>1.1000000000000001</c:v>
                </c:pt>
                <c:pt idx="120">
                  <c:v>1.9</c:v>
                </c:pt>
                <c:pt idx="121">
                  <c:v>0.7</c:v>
                </c:pt>
                <c:pt idx="122">
                  <c:v>-5.0999999999999996</c:v>
                </c:pt>
                <c:pt idx="123">
                  <c:v>-49.1</c:v>
                </c:pt>
                <c:pt idx="124">
                  <c:v>-41.1</c:v>
                </c:pt>
                <c:pt idx="125">
                  <c:v>-22.6</c:v>
                </c:pt>
                <c:pt idx="126">
                  <c:v>-16.100000000000001</c:v>
                </c:pt>
                <c:pt idx="127">
                  <c:v>-14.5</c:v>
                </c:pt>
                <c:pt idx="128">
                  <c:v>-9.9</c:v>
                </c:pt>
                <c:pt idx="129">
                  <c:v>-12</c:v>
                </c:pt>
                <c:pt idx="130">
                  <c:v>-15.4</c:v>
                </c:pt>
                <c:pt idx="131">
                  <c:v>-7.8</c:v>
                </c:pt>
                <c:pt idx="132">
                  <c:v>-5.0999999999999996</c:v>
                </c:pt>
                <c:pt idx="133">
                  <c:v>-1.9</c:v>
                </c:pt>
                <c:pt idx="134">
                  <c:v>-2</c:v>
                </c:pt>
                <c:pt idx="135">
                  <c:v>-1.3</c:v>
                </c:pt>
                <c:pt idx="136">
                  <c:v>1.5</c:v>
                </c:pt>
                <c:pt idx="137">
                  <c:v>3.6</c:v>
                </c:pt>
                <c:pt idx="138">
                  <c:v>4.0999999999999996</c:v>
                </c:pt>
                <c:pt idx="139">
                  <c:v>3.3</c:v>
                </c:pt>
                <c:pt idx="140">
                  <c:v>2.7</c:v>
                </c:pt>
                <c:pt idx="141">
                  <c:v>3.3</c:v>
                </c:pt>
                <c:pt idx="142">
                  <c:v>3</c:v>
                </c:pt>
                <c:pt idx="143">
                  <c:v>0.6</c:v>
                </c:pt>
                <c:pt idx="144">
                  <c:v>-3.2</c:v>
                </c:pt>
                <c:pt idx="145">
                  <c:v>-4.8</c:v>
                </c:pt>
                <c:pt idx="146">
                  <c:v>-14.2</c:v>
                </c:pt>
                <c:pt idx="147">
                  <c:v>-6.2</c:v>
                </c:pt>
                <c:pt idx="148">
                  <c:v>-7.5</c:v>
                </c:pt>
                <c:pt idx="149">
                  <c:v>-7.9</c:v>
                </c:pt>
                <c:pt idx="150">
                  <c:v>-8.5</c:v>
                </c:pt>
                <c:pt idx="151">
                  <c:v>-8.3000000000000007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404-4077-97F1-90B32DA48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657232"/>
        <c:axId val="888663760"/>
      </c:lineChart>
      <c:catAx>
        <c:axId val="88865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63760"/>
        <c:crosses val="autoZero"/>
        <c:auto val="1"/>
        <c:lblAlgn val="ctr"/>
        <c:lblOffset val="100"/>
        <c:noMultiLvlLbl val="0"/>
      </c:catAx>
      <c:valAx>
        <c:axId val="888663760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572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wykresy!$W$273:$W$278</c:f>
              <c:numCache>
                <c:formatCode>0.0</c:formatCode>
                <c:ptCount val="6"/>
                <c:pt idx="0">
                  <c:v>-11.9</c:v>
                </c:pt>
                <c:pt idx="1">
                  <c:v>-6.2</c:v>
                </c:pt>
                <c:pt idx="2">
                  <c:v>-1.9</c:v>
                </c:pt>
                <c:pt idx="3">
                  <c:v>-7.5</c:v>
                </c:pt>
                <c:pt idx="4">
                  <c:v>-7</c:v>
                </c:pt>
                <c:pt idx="5">
                  <c:v>-8.1999999999999993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43E-4C8C-93EF-F33C09FF8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8320"/>
        <c:axId val="888661584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wykresy!$X$273:$X$278</c:f>
              <c:numCache>
                <c:formatCode>0.0</c:formatCode>
                <c:ptCount val="6"/>
                <c:pt idx="0">
                  <c:v>-13.4</c:v>
                </c:pt>
                <c:pt idx="1">
                  <c:v>-4</c:v>
                </c:pt>
                <c:pt idx="2">
                  <c:v>5.4</c:v>
                </c:pt>
                <c:pt idx="3">
                  <c:v>1.7</c:v>
                </c:pt>
                <c:pt idx="4">
                  <c:v>1.2</c:v>
                </c:pt>
                <c:pt idx="5">
                  <c:v>-4.9000000000000004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43E-4C8C-93EF-F33C09FF8ABC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wykresy!$Y$273:$Y$278</c:f>
              <c:numCache>
                <c:formatCode>0.0</c:formatCode>
                <c:ptCount val="6"/>
                <c:pt idx="0">
                  <c:v>-14.4</c:v>
                </c:pt>
                <c:pt idx="1">
                  <c:v>-9.9</c:v>
                </c:pt>
                <c:pt idx="2">
                  <c:v>-3.8</c:v>
                </c:pt>
                <c:pt idx="3">
                  <c:v>-3.4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43E-4C8C-93EF-F33C09FF8ABC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wykresy!$Z$273:$Z$278</c:f>
              <c:numCache>
                <c:formatCode>0.0</c:formatCode>
                <c:ptCount val="6"/>
                <c:pt idx="0">
                  <c:v>-12.3</c:v>
                </c:pt>
                <c:pt idx="1">
                  <c:v>2</c:v>
                </c:pt>
                <c:pt idx="2">
                  <c:v>14.5</c:v>
                </c:pt>
                <c:pt idx="3">
                  <c:v>6.8</c:v>
                </c:pt>
                <c:pt idx="4">
                  <c:v>1.3</c:v>
                </c:pt>
                <c:pt idx="5">
                  <c:v>-9.6999999999999993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43E-4C8C-93EF-F33C09FF8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7776"/>
        <c:axId val="888656688"/>
      </c:lineChart>
      <c:catAx>
        <c:axId val="88865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61584"/>
        <c:crosses val="autoZero"/>
        <c:auto val="1"/>
        <c:lblAlgn val="ctr"/>
        <c:lblOffset val="100"/>
        <c:noMultiLvlLbl val="1"/>
      </c:catAx>
      <c:valAx>
        <c:axId val="888661584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888658320"/>
        <c:crossesAt val="1"/>
        <c:crossBetween val="between"/>
        <c:majorUnit val="10"/>
      </c:valAx>
      <c:valAx>
        <c:axId val="888656688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57776"/>
        <c:crosses val="max"/>
        <c:crossBetween val="between"/>
        <c:majorUnit val="10"/>
      </c:valAx>
      <c:catAx>
        <c:axId val="888657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865668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WYKRESY!$ET$3:$EY$3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WYKRESY!$ET$5:$EY$5</c:f>
              <c:numCache>
                <c:formatCode>0.0</c:formatCode>
                <c:ptCount val="6"/>
                <c:pt idx="0">
                  <c:v>-15.8</c:v>
                </c:pt>
                <c:pt idx="1">
                  <c:v>-7.2</c:v>
                </c:pt>
                <c:pt idx="2">
                  <c:v>5.2</c:v>
                </c:pt>
                <c:pt idx="3">
                  <c:v>3.7</c:v>
                </c:pt>
                <c:pt idx="4">
                  <c:v>4.4000000000000004</c:v>
                </c:pt>
                <c:pt idx="5" formatCode="General">
                  <c:v>-4.8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56-459A-8B91-4DD3F60265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1792"/>
        <c:axId val="888663216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WYKRESY!$ET$3:$EY$3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WYKRESY!$ET$6:$EY$6</c:f>
              <c:numCache>
                <c:formatCode>0.0</c:formatCode>
                <c:ptCount val="6"/>
                <c:pt idx="0">
                  <c:v>-21.2</c:v>
                </c:pt>
                <c:pt idx="1">
                  <c:v>-20.6</c:v>
                </c:pt>
                <c:pt idx="2">
                  <c:v>-13.9</c:v>
                </c:pt>
                <c:pt idx="3">
                  <c:v>-9.1</c:v>
                </c:pt>
                <c:pt idx="4">
                  <c:v>-8.1</c:v>
                </c:pt>
                <c:pt idx="5" formatCode="General">
                  <c:v>-6.2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C56-459A-8B91-4DD3F60265FF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WYKRESY!$ET$3:$EY$3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WYKRESY!$ET$7:$EY$7</c:f>
              <c:numCache>
                <c:formatCode>0.0</c:formatCode>
                <c:ptCount val="6"/>
                <c:pt idx="0">
                  <c:v>-10.3</c:v>
                </c:pt>
                <c:pt idx="1">
                  <c:v>6.3</c:v>
                </c:pt>
                <c:pt idx="2">
                  <c:v>24.2</c:v>
                </c:pt>
                <c:pt idx="3">
                  <c:v>16.5</c:v>
                </c:pt>
                <c:pt idx="4">
                  <c:v>16.8</c:v>
                </c:pt>
                <c:pt idx="5" formatCode="General">
                  <c:v>-3.4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C56-459A-8B91-4DD3F60265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62128"/>
        <c:axId val="888653424"/>
      </c:lineChart>
      <c:catAx>
        <c:axId val="88865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63216"/>
        <c:crossesAt val="0"/>
        <c:auto val="1"/>
        <c:lblAlgn val="ctr"/>
        <c:lblOffset val="100"/>
        <c:noMultiLvlLbl val="1"/>
      </c:catAx>
      <c:valAx>
        <c:axId val="888663216"/>
        <c:scaling>
          <c:orientation val="minMax"/>
          <c:max val="3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888651792"/>
        <c:crosses val="autoZero"/>
        <c:crossBetween val="between"/>
        <c:majorUnit val="10"/>
      </c:valAx>
      <c:valAx>
        <c:axId val="888653424"/>
        <c:scaling>
          <c:orientation val="minMax"/>
          <c:max val="3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62128"/>
        <c:crosses val="max"/>
        <c:crossBetween val="between"/>
        <c:majorUnit val="10"/>
      </c:valAx>
      <c:catAx>
        <c:axId val="888662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8653424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  <c:pt idx="150">
                  <c:v>1.2</c:v>
                </c:pt>
                <c:pt idx="151">
                  <c:v>-4.9000000000000004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86-411F-85EE-1544659100FB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2</c:v>
                </c:pt>
                <c:pt idx="8">
                  <c:v>3.3</c:v>
                </c:pt>
                <c:pt idx="9">
                  <c:v>0.8</c:v>
                </c:pt>
                <c:pt idx="10">
                  <c:v>-1.1000000000000001</c:v>
                </c:pt>
                <c:pt idx="11">
                  <c:v>1.6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0.5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0.7</c:v>
                </c:pt>
                <c:pt idx="21">
                  <c:v>0.7</c:v>
                </c:pt>
                <c:pt idx="22">
                  <c:v>0</c:v>
                </c:pt>
                <c:pt idx="23">
                  <c:v>0.4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4.8</c:v>
                </c:pt>
                <c:pt idx="29">
                  <c:v>1.4</c:v>
                </c:pt>
                <c:pt idx="30">
                  <c:v>-4</c:v>
                </c:pt>
                <c:pt idx="31">
                  <c:v>-5.0999999999999996</c:v>
                </c:pt>
                <c:pt idx="32">
                  <c:v>-10.9</c:v>
                </c:pt>
                <c:pt idx="33">
                  <c:v>-9.9</c:v>
                </c:pt>
                <c:pt idx="34">
                  <c:v>-11.5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-6.7</c:v>
                </c:pt>
                <c:pt idx="42">
                  <c:v>-2.4</c:v>
                </c:pt>
                <c:pt idx="43">
                  <c:v>-0.8</c:v>
                </c:pt>
                <c:pt idx="44">
                  <c:v>-4.8</c:v>
                </c:pt>
                <c:pt idx="45">
                  <c:v>-2.8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-0.4</c:v>
                </c:pt>
                <c:pt idx="52">
                  <c:v>0.9</c:v>
                </c:pt>
                <c:pt idx="53">
                  <c:v>0</c:v>
                </c:pt>
                <c:pt idx="54">
                  <c:v>0.1</c:v>
                </c:pt>
                <c:pt idx="55">
                  <c:v>-1.7</c:v>
                </c:pt>
                <c:pt idx="56">
                  <c:v>-0.4</c:v>
                </c:pt>
                <c:pt idx="57">
                  <c:v>0.2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</c:v>
                </c:pt>
                <c:pt idx="62">
                  <c:v>0.6</c:v>
                </c:pt>
                <c:pt idx="63">
                  <c:v>-0.2</c:v>
                </c:pt>
                <c:pt idx="64">
                  <c:v>-0.6</c:v>
                </c:pt>
                <c:pt idx="65">
                  <c:v>-0.4</c:v>
                </c:pt>
                <c:pt idx="66">
                  <c:v>2.2000000000000002</c:v>
                </c:pt>
                <c:pt idx="67">
                  <c:v>2.6</c:v>
                </c:pt>
                <c:pt idx="68">
                  <c:v>1.8</c:v>
                </c:pt>
                <c:pt idx="69">
                  <c:v>1.3</c:v>
                </c:pt>
                <c:pt idx="70">
                  <c:v>1.9</c:v>
                </c:pt>
                <c:pt idx="71">
                  <c:v>4.5</c:v>
                </c:pt>
                <c:pt idx="72">
                  <c:v>3.7</c:v>
                </c:pt>
                <c:pt idx="73">
                  <c:v>3.6</c:v>
                </c:pt>
                <c:pt idx="74">
                  <c:v>4.7</c:v>
                </c:pt>
                <c:pt idx="75">
                  <c:v>5.8</c:v>
                </c:pt>
                <c:pt idx="76">
                  <c:v>4.4000000000000004</c:v>
                </c:pt>
                <c:pt idx="77">
                  <c:v>3</c:v>
                </c:pt>
                <c:pt idx="78">
                  <c:v>2.9</c:v>
                </c:pt>
                <c:pt idx="79">
                  <c:v>2.2000000000000002</c:v>
                </c:pt>
                <c:pt idx="80">
                  <c:v>3.1</c:v>
                </c:pt>
                <c:pt idx="81">
                  <c:v>5</c:v>
                </c:pt>
                <c:pt idx="82">
                  <c:v>5.2</c:v>
                </c:pt>
                <c:pt idx="83">
                  <c:v>2.4</c:v>
                </c:pt>
                <c:pt idx="84">
                  <c:v>7.7</c:v>
                </c:pt>
                <c:pt idx="85">
                  <c:v>14</c:v>
                </c:pt>
                <c:pt idx="86">
                  <c:v>10.7</c:v>
                </c:pt>
                <c:pt idx="87">
                  <c:v>11.2</c:v>
                </c:pt>
                <c:pt idx="88">
                  <c:v>7.4</c:v>
                </c:pt>
                <c:pt idx="89">
                  <c:v>10.1</c:v>
                </c:pt>
                <c:pt idx="90">
                  <c:v>8.3000000000000007</c:v>
                </c:pt>
                <c:pt idx="91">
                  <c:v>11.8</c:v>
                </c:pt>
                <c:pt idx="92">
                  <c:v>8</c:v>
                </c:pt>
                <c:pt idx="93">
                  <c:v>8.5</c:v>
                </c:pt>
                <c:pt idx="94">
                  <c:v>8.9</c:v>
                </c:pt>
                <c:pt idx="95">
                  <c:v>8.4</c:v>
                </c:pt>
                <c:pt idx="96">
                  <c:v>18.3</c:v>
                </c:pt>
                <c:pt idx="97">
                  <c:v>17.899999999999999</c:v>
                </c:pt>
                <c:pt idx="98">
                  <c:v>14.8</c:v>
                </c:pt>
                <c:pt idx="99">
                  <c:v>11.2</c:v>
                </c:pt>
                <c:pt idx="100">
                  <c:v>9.5</c:v>
                </c:pt>
                <c:pt idx="101">
                  <c:v>7.4</c:v>
                </c:pt>
                <c:pt idx="102">
                  <c:v>9.4</c:v>
                </c:pt>
                <c:pt idx="103">
                  <c:v>9.5</c:v>
                </c:pt>
                <c:pt idx="104">
                  <c:v>9</c:v>
                </c:pt>
                <c:pt idx="105">
                  <c:v>11</c:v>
                </c:pt>
                <c:pt idx="106">
                  <c:v>13.9</c:v>
                </c:pt>
                <c:pt idx="107">
                  <c:v>15.5</c:v>
                </c:pt>
                <c:pt idx="108">
                  <c:v>10.6</c:v>
                </c:pt>
                <c:pt idx="109">
                  <c:v>8.3000000000000007</c:v>
                </c:pt>
                <c:pt idx="110">
                  <c:v>13.1</c:v>
                </c:pt>
                <c:pt idx="111">
                  <c:v>14.3</c:v>
                </c:pt>
                <c:pt idx="112">
                  <c:v>11.5</c:v>
                </c:pt>
                <c:pt idx="113">
                  <c:v>7.5</c:v>
                </c:pt>
                <c:pt idx="114">
                  <c:v>5.9</c:v>
                </c:pt>
                <c:pt idx="115">
                  <c:v>3.3</c:v>
                </c:pt>
                <c:pt idx="116">
                  <c:v>1.5</c:v>
                </c:pt>
                <c:pt idx="117">
                  <c:v>6.1</c:v>
                </c:pt>
                <c:pt idx="118">
                  <c:v>9.1</c:v>
                </c:pt>
                <c:pt idx="119">
                  <c:v>4.8</c:v>
                </c:pt>
                <c:pt idx="120">
                  <c:v>5</c:v>
                </c:pt>
                <c:pt idx="121">
                  <c:v>-2.2000000000000002</c:v>
                </c:pt>
                <c:pt idx="122">
                  <c:v>-7.9</c:v>
                </c:pt>
                <c:pt idx="123">
                  <c:v>-72.5</c:v>
                </c:pt>
                <c:pt idx="124">
                  <c:v>-67.400000000000006</c:v>
                </c:pt>
                <c:pt idx="125">
                  <c:v>-42.7</c:v>
                </c:pt>
                <c:pt idx="126">
                  <c:v>-30.2</c:v>
                </c:pt>
                <c:pt idx="127">
                  <c:v>-22.6</c:v>
                </c:pt>
                <c:pt idx="128">
                  <c:v>-19.399999999999999</c:v>
                </c:pt>
                <c:pt idx="129">
                  <c:v>-25.2</c:v>
                </c:pt>
                <c:pt idx="130">
                  <c:v>-56.5</c:v>
                </c:pt>
                <c:pt idx="131">
                  <c:v>-48.8</c:v>
                </c:pt>
                <c:pt idx="132">
                  <c:v>-46.1</c:v>
                </c:pt>
                <c:pt idx="133">
                  <c:v>-37.1</c:v>
                </c:pt>
                <c:pt idx="134">
                  <c:v>-33.1</c:v>
                </c:pt>
                <c:pt idx="135">
                  <c:v>-41.3</c:v>
                </c:pt>
                <c:pt idx="136">
                  <c:v>-19.8</c:v>
                </c:pt>
                <c:pt idx="137">
                  <c:v>-6</c:v>
                </c:pt>
                <c:pt idx="138">
                  <c:v>-2.8</c:v>
                </c:pt>
                <c:pt idx="139">
                  <c:v>-10</c:v>
                </c:pt>
                <c:pt idx="140">
                  <c:v>-9.1</c:v>
                </c:pt>
                <c:pt idx="141">
                  <c:v>-8.6</c:v>
                </c:pt>
                <c:pt idx="142">
                  <c:v>-12.2</c:v>
                </c:pt>
                <c:pt idx="143">
                  <c:v>-11.3</c:v>
                </c:pt>
                <c:pt idx="144">
                  <c:v>-12.8</c:v>
                </c:pt>
                <c:pt idx="145">
                  <c:v>-12</c:v>
                </c:pt>
                <c:pt idx="146">
                  <c:v>-11.9</c:v>
                </c:pt>
                <c:pt idx="147">
                  <c:v>-6.2</c:v>
                </c:pt>
                <c:pt idx="148">
                  <c:v>-1.9</c:v>
                </c:pt>
                <c:pt idx="149">
                  <c:v>-7.5</c:v>
                </c:pt>
                <c:pt idx="150">
                  <c:v>-7</c:v>
                </c:pt>
                <c:pt idx="151">
                  <c:v>-8.1999999999999993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786-411F-85EE-154465910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654512"/>
        <c:axId val="888662672"/>
      </c:lineChart>
      <c:catAx>
        <c:axId val="88865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62672"/>
        <c:crosses val="autoZero"/>
        <c:auto val="1"/>
        <c:lblAlgn val="ctr"/>
        <c:lblOffset val="100"/>
        <c:noMultiLvlLbl val="0"/>
      </c:catAx>
      <c:valAx>
        <c:axId val="88866267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545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WYKRESY!$ET$3:$EY$3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WYKRESY!$ET$11:$EY$11</c:f>
              <c:numCache>
                <c:formatCode>0.0</c:formatCode>
                <c:ptCount val="6"/>
                <c:pt idx="0">
                  <c:v>-10</c:v>
                </c:pt>
                <c:pt idx="1">
                  <c:v>-2.8</c:v>
                </c:pt>
                <c:pt idx="2">
                  <c:v>5.5</c:v>
                </c:pt>
                <c:pt idx="3">
                  <c:v>-1</c:v>
                </c:pt>
                <c:pt idx="4">
                  <c:v>-2.1</c:v>
                </c:pt>
                <c:pt idx="5" formatCode="General">
                  <c:v>-8.4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BC9-49CD-99A1-65FC8332C296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WYKRESY!$ET$3:$EY$3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WYKRESY!$ET$12:$EY$12</c:f>
              <c:numCache>
                <c:formatCode>0.0</c:formatCode>
                <c:ptCount val="6"/>
                <c:pt idx="0">
                  <c:v>-8.6999999999999993</c:v>
                </c:pt>
                <c:pt idx="1">
                  <c:v>-3.4</c:v>
                </c:pt>
                <c:pt idx="2">
                  <c:v>2.9</c:v>
                </c:pt>
                <c:pt idx="3">
                  <c:v>-0.1</c:v>
                </c:pt>
                <c:pt idx="4">
                  <c:v>6.6</c:v>
                </c:pt>
                <c:pt idx="5" formatCode="General">
                  <c:v>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BC9-49CD-99A1-65FC8332C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5056"/>
        <c:axId val="888650160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WYKRESY!$ET$3:$EY$3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WYKRESY!$ET$13:$EY$13</c:f>
              <c:numCache>
                <c:formatCode>0.0</c:formatCode>
                <c:ptCount val="6"/>
                <c:pt idx="0">
                  <c:v>-11.3</c:v>
                </c:pt>
                <c:pt idx="1">
                  <c:v>-2.1</c:v>
                </c:pt>
                <c:pt idx="2">
                  <c:v>8.1</c:v>
                </c:pt>
                <c:pt idx="3">
                  <c:v>-1.9</c:v>
                </c:pt>
                <c:pt idx="4">
                  <c:v>-10.8</c:v>
                </c:pt>
                <c:pt idx="5" formatCode="General">
                  <c:v>-20.5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BC9-49CD-99A1-65FC8332C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5600"/>
        <c:axId val="888658864"/>
      </c:lineChart>
      <c:catAx>
        <c:axId val="88865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50160"/>
        <c:crossesAt val="0"/>
        <c:auto val="1"/>
        <c:lblAlgn val="ctr"/>
        <c:lblOffset val="100"/>
        <c:noMultiLvlLbl val="1"/>
      </c:catAx>
      <c:valAx>
        <c:axId val="888650160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888655056"/>
        <c:crosses val="autoZero"/>
        <c:crossBetween val="between"/>
        <c:majorUnit val="10"/>
      </c:valAx>
      <c:valAx>
        <c:axId val="88865886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55600"/>
        <c:crosses val="max"/>
        <c:crossBetween val="between"/>
        <c:majorUnit val="10"/>
      </c:valAx>
      <c:catAx>
        <c:axId val="888655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8658864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>
                  <c:v>5.2</c:v>
                </c:pt>
                <c:pt idx="149">
                  <c:v>3.7</c:v>
                </c:pt>
                <c:pt idx="150">
                  <c:v>4.4000000000000004</c:v>
                </c:pt>
                <c:pt idx="151" formatCode="General">
                  <c:v>-4.8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440-4B3F-85FB-CC1B83758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650704"/>
        <c:axId val="888659408"/>
      </c:lineChart>
      <c:catAx>
        <c:axId val="88865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59408"/>
        <c:crosses val="autoZero"/>
        <c:auto val="1"/>
        <c:lblAlgn val="ctr"/>
        <c:lblOffset val="100"/>
        <c:noMultiLvlLbl val="0"/>
      </c:catAx>
      <c:valAx>
        <c:axId val="88865940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5070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>
                  <c:v>5.5</c:v>
                </c:pt>
                <c:pt idx="149">
                  <c:v>-1</c:v>
                </c:pt>
                <c:pt idx="150">
                  <c:v>-2.1</c:v>
                </c:pt>
                <c:pt idx="151" formatCode="General">
                  <c:v>-8.4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E83-4330-8E51-F82514838F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651248"/>
        <c:axId val="1040839808"/>
      </c:lineChart>
      <c:catAx>
        <c:axId val="88865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0839808"/>
        <c:crosses val="autoZero"/>
        <c:auto val="1"/>
        <c:lblAlgn val="ctr"/>
        <c:lblOffset val="100"/>
        <c:noMultiLvlLbl val="0"/>
      </c:catAx>
      <c:valAx>
        <c:axId val="104083980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512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wykresy!$AA$273:$AA$278</c:f>
              <c:numCache>
                <c:formatCode>0.0</c:formatCode>
                <c:ptCount val="6"/>
                <c:pt idx="0">
                  <c:v>9.9</c:v>
                </c:pt>
                <c:pt idx="1">
                  <c:v>13.2</c:v>
                </c:pt>
                <c:pt idx="2">
                  <c:v>12.8</c:v>
                </c:pt>
                <c:pt idx="3">
                  <c:v>11.8</c:v>
                </c:pt>
                <c:pt idx="4">
                  <c:v>12.4</c:v>
                </c:pt>
                <c:pt idx="5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2CF-4C8F-B20B-37C913C9F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842528"/>
        <c:axId val="1040833280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wykresy!$AB$273:$AB$278</c:f>
              <c:numCache>
                <c:formatCode>0.0</c:formatCode>
                <c:ptCount val="6"/>
                <c:pt idx="0">
                  <c:v>9.6</c:v>
                </c:pt>
                <c:pt idx="1">
                  <c:v>14.1</c:v>
                </c:pt>
                <c:pt idx="2">
                  <c:v>12.8</c:v>
                </c:pt>
                <c:pt idx="3">
                  <c:v>11.6</c:v>
                </c:pt>
                <c:pt idx="4">
                  <c:v>12.2</c:v>
                </c:pt>
                <c:pt idx="5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2CF-4C8F-B20B-37C913C9F0AE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wykresy!$AC$273:$AC$278</c:f>
              <c:numCache>
                <c:formatCode>0.0</c:formatCode>
                <c:ptCount val="6"/>
                <c:pt idx="0">
                  <c:v>26.1</c:v>
                </c:pt>
                <c:pt idx="1">
                  <c:v>29</c:v>
                </c:pt>
                <c:pt idx="2">
                  <c:v>26.8</c:v>
                </c:pt>
                <c:pt idx="3">
                  <c:v>25.8</c:v>
                </c:pt>
                <c:pt idx="4">
                  <c:v>26.4</c:v>
                </c:pt>
                <c:pt idx="5">
                  <c:v>23.9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2CF-4C8F-B20B-37C913C9F0AE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wykresy!$AD$273:$AD$278</c:f>
              <c:numCache>
                <c:formatCode>0.0</c:formatCode>
                <c:ptCount val="6"/>
                <c:pt idx="0">
                  <c:v>-6.9</c:v>
                </c:pt>
                <c:pt idx="1">
                  <c:v>-0.8</c:v>
                </c:pt>
                <c:pt idx="2">
                  <c:v>-1.3</c:v>
                </c:pt>
                <c:pt idx="3">
                  <c:v>-2.6</c:v>
                </c:pt>
                <c:pt idx="4">
                  <c:v>-2</c:v>
                </c:pt>
                <c:pt idx="5">
                  <c:v>-0.4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2CF-4C8F-B20B-37C913C9F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839264"/>
        <c:axId val="1040843072"/>
      </c:lineChart>
      <c:catAx>
        <c:axId val="104084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040833280"/>
        <c:crosses val="autoZero"/>
        <c:auto val="1"/>
        <c:lblAlgn val="ctr"/>
        <c:lblOffset val="100"/>
        <c:noMultiLvlLbl val="1"/>
      </c:catAx>
      <c:valAx>
        <c:axId val="1040833280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1040842528"/>
        <c:crosses val="autoZero"/>
        <c:crossBetween val="between"/>
        <c:majorUnit val="10"/>
      </c:valAx>
      <c:valAx>
        <c:axId val="1040843072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040839264"/>
        <c:crosses val="max"/>
        <c:crossBetween val="between"/>
        <c:majorUnit val="10"/>
      </c:valAx>
      <c:catAx>
        <c:axId val="1040839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4084307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  <c:pt idx="150">
                  <c:v>12.2</c:v>
                </c:pt>
                <c:pt idx="151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41F-4AA4-A6AA-C288758A86B1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12.7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13.1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16.7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14.1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14.1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12.9</c:v>
                </c:pt>
                <c:pt idx="79">
                  <c:v>15.2</c:v>
                </c:pt>
                <c:pt idx="80">
                  <c:v>14.8</c:v>
                </c:pt>
                <c:pt idx="81">
                  <c:v>17.5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17.600000000000001</c:v>
                </c:pt>
                <c:pt idx="87">
                  <c:v>14.6</c:v>
                </c:pt>
                <c:pt idx="88">
                  <c:v>17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18.8</c:v>
                </c:pt>
                <c:pt idx="101">
                  <c:v>19.2</c:v>
                </c:pt>
                <c:pt idx="102">
                  <c:v>18.2</c:v>
                </c:pt>
                <c:pt idx="103">
                  <c:v>18.399999999999999</c:v>
                </c:pt>
                <c:pt idx="104">
                  <c:v>17.3</c:v>
                </c:pt>
                <c:pt idx="105">
                  <c:v>17.2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15.7</c:v>
                </c:pt>
                <c:pt idx="115">
                  <c:v>17.2</c:v>
                </c:pt>
                <c:pt idx="116">
                  <c:v>16.7</c:v>
                </c:pt>
                <c:pt idx="117">
                  <c:v>16.899999999999999</c:v>
                </c:pt>
                <c:pt idx="118">
                  <c:v>16.399999999999999</c:v>
                </c:pt>
                <c:pt idx="119">
                  <c:v>15.9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16.5</c:v>
                </c:pt>
                <c:pt idx="123">
                  <c:v>-20.3</c:v>
                </c:pt>
                <c:pt idx="124">
                  <c:v>-11.9</c:v>
                </c:pt>
                <c:pt idx="125">
                  <c:v>-4.0999999999999996</c:v>
                </c:pt>
                <c:pt idx="126">
                  <c:v>3.6</c:v>
                </c:pt>
                <c:pt idx="127">
                  <c:v>5.5</c:v>
                </c:pt>
                <c:pt idx="128">
                  <c:v>8.4</c:v>
                </c:pt>
                <c:pt idx="129">
                  <c:v>7.2</c:v>
                </c:pt>
                <c:pt idx="130">
                  <c:v>5.0999999999999996</c:v>
                </c:pt>
                <c:pt idx="131">
                  <c:v>7.4</c:v>
                </c:pt>
                <c:pt idx="132">
                  <c:v>6.8</c:v>
                </c:pt>
                <c:pt idx="133">
                  <c:v>7.7</c:v>
                </c:pt>
                <c:pt idx="134">
                  <c:v>12.5</c:v>
                </c:pt>
                <c:pt idx="135">
                  <c:v>10.8</c:v>
                </c:pt>
                <c:pt idx="136">
                  <c:v>13</c:v>
                </c:pt>
                <c:pt idx="137">
                  <c:v>14.3</c:v>
                </c:pt>
                <c:pt idx="138">
                  <c:v>14.7</c:v>
                </c:pt>
                <c:pt idx="139">
                  <c:v>13.4</c:v>
                </c:pt>
                <c:pt idx="140">
                  <c:v>14.7</c:v>
                </c:pt>
                <c:pt idx="141">
                  <c:v>16.2</c:v>
                </c:pt>
                <c:pt idx="142">
                  <c:v>15</c:v>
                </c:pt>
                <c:pt idx="143">
                  <c:v>15.2</c:v>
                </c:pt>
                <c:pt idx="144">
                  <c:v>12.1</c:v>
                </c:pt>
                <c:pt idx="145">
                  <c:v>12.7</c:v>
                </c:pt>
                <c:pt idx="146">
                  <c:v>9.9</c:v>
                </c:pt>
                <c:pt idx="147">
                  <c:v>13.2</c:v>
                </c:pt>
                <c:pt idx="148">
                  <c:v>12.8</c:v>
                </c:pt>
                <c:pt idx="149">
                  <c:v>11.8</c:v>
                </c:pt>
                <c:pt idx="150">
                  <c:v>12.4</c:v>
                </c:pt>
                <c:pt idx="151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1F-4AA4-A6AA-C288758A8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0843616"/>
        <c:axId val="1040845792"/>
      </c:lineChart>
      <c:catAx>
        <c:axId val="104084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0845792"/>
        <c:crosses val="autoZero"/>
        <c:auto val="1"/>
        <c:lblAlgn val="ctr"/>
        <c:lblOffset val="100"/>
        <c:noMultiLvlLbl val="0"/>
      </c:catAx>
      <c:valAx>
        <c:axId val="1040845792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08436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wykresy!$AE$273:$AE$278</c:f>
              <c:numCache>
                <c:formatCode>0.0</c:formatCode>
                <c:ptCount val="6"/>
                <c:pt idx="0">
                  <c:v>9.4</c:v>
                </c:pt>
                <c:pt idx="1">
                  <c:v>13.9</c:v>
                </c:pt>
                <c:pt idx="2">
                  <c:v>18.399999999999999</c:v>
                </c:pt>
                <c:pt idx="3">
                  <c:v>14.1</c:v>
                </c:pt>
                <c:pt idx="4">
                  <c:v>14.1</c:v>
                </c:pt>
                <c:pt idx="5">
                  <c:v>9.1999999999999993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4C7-45FE-9391-3375C4BDE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841440"/>
        <c:axId val="1040840352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wykresy!$AF$273:$AF$278</c:f>
              <c:numCache>
                <c:formatCode>0.0</c:formatCode>
                <c:ptCount val="6"/>
                <c:pt idx="0">
                  <c:v>24.6</c:v>
                </c:pt>
                <c:pt idx="1">
                  <c:v>25.5</c:v>
                </c:pt>
                <c:pt idx="2">
                  <c:v>30.4</c:v>
                </c:pt>
                <c:pt idx="3">
                  <c:v>29.2</c:v>
                </c:pt>
                <c:pt idx="4">
                  <c:v>29.9</c:v>
                </c:pt>
                <c:pt idx="5">
                  <c:v>27.4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4C7-45FE-9391-3375C4BDE431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wykresy!$AG$273:$AG$278</c:f>
              <c:numCache>
                <c:formatCode>0.0</c:formatCode>
                <c:ptCount val="6"/>
                <c:pt idx="0">
                  <c:v>-5.9</c:v>
                </c:pt>
                <c:pt idx="1">
                  <c:v>2.2999999999999998</c:v>
                </c:pt>
                <c:pt idx="2">
                  <c:v>6.4</c:v>
                </c:pt>
                <c:pt idx="3">
                  <c:v>-1</c:v>
                </c:pt>
                <c:pt idx="4">
                  <c:v>-1.7</c:v>
                </c:pt>
                <c:pt idx="5">
                  <c:v>-9.1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4C7-45FE-9391-3375C4BDE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834912"/>
        <c:axId val="1040838176"/>
      </c:lineChart>
      <c:catAx>
        <c:axId val="104084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040840352"/>
        <c:crosses val="autoZero"/>
        <c:auto val="1"/>
        <c:lblAlgn val="ctr"/>
        <c:lblOffset val="100"/>
        <c:noMultiLvlLbl val="1"/>
      </c:catAx>
      <c:valAx>
        <c:axId val="1040840352"/>
        <c:scaling>
          <c:orientation val="minMax"/>
          <c:max val="4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1040841440"/>
        <c:crosses val="autoZero"/>
        <c:crossBetween val="between"/>
        <c:majorUnit val="10"/>
      </c:valAx>
      <c:valAx>
        <c:axId val="1040838176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040834912"/>
        <c:crosses val="max"/>
        <c:crossBetween val="between"/>
        <c:majorUnit val="10"/>
      </c:valAx>
      <c:catAx>
        <c:axId val="1040834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4083817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  <c:pt idx="150">
                  <c:v>-15.6</c:v>
                </c:pt>
                <c:pt idx="151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E0-4959-806F-7C68A699563E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5.0999999999999996</c:v>
                </c:pt>
                <c:pt idx="7">
                  <c:v>5.4</c:v>
                </c:pt>
                <c:pt idx="8">
                  <c:v>6.7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1.8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-1.5</c:v>
                </c:pt>
                <c:pt idx="30">
                  <c:v>-4.4000000000000004</c:v>
                </c:pt>
                <c:pt idx="31">
                  <c:v>-5.3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-8.4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-2.9</c:v>
                </c:pt>
                <c:pt idx="44">
                  <c:v>-2.2999999999999998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</c:v>
                </c:pt>
                <c:pt idx="53">
                  <c:v>4.8</c:v>
                </c:pt>
                <c:pt idx="54">
                  <c:v>3.2</c:v>
                </c:pt>
                <c:pt idx="55">
                  <c:v>2.8</c:v>
                </c:pt>
                <c:pt idx="56">
                  <c:v>2.4</c:v>
                </c:pt>
                <c:pt idx="57">
                  <c:v>3.8</c:v>
                </c:pt>
                <c:pt idx="58">
                  <c:v>4.8</c:v>
                </c:pt>
                <c:pt idx="59">
                  <c:v>3.3</c:v>
                </c:pt>
                <c:pt idx="60">
                  <c:v>4.3</c:v>
                </c:pt>
                <c:pt idx="61">
                  <c:v>3.8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4.7</c:v>
                </c:pt>
                <c:pt idx="65">
                  <c:v>4</c:v>
                </c:pt>
                <c:pt idx="66">
                  <c:v>4.4000000000000004</c:v>
                </c:pt>
                <c:pt idx="67">
                  <c:v>4.8</c:v>
                </c:pt>
                <c:pt idx="68">
                  <c:v>2.9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2.9</c:v>
                </c:pt>
                <c:pt idx="73">
                  <c:v>3.3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1.6</c:v>
                </c:pt>
                <c:pt idx="79">
                  <c:v>2.5</c:v>
                </c:pt>
                <c:pt idx="80">
                  <c:v>3.1</c:v>
                </c:pt>
                <c:pt idx="81">
                  <c:v>2.9</c:v>
                </c:pt>
                <c:pt idx="82">
                  <c:v>1.5</c:v>
                </c:pt>
                <c:pt idx="83">
                  <c:v>3</c:v>
                </c:pt>
                <c:pt idx="84">
                  <c:v>4.7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5.4</c:v>
                </c:pt>
                <c:pt idx="89">
                  <c:v>5.3</c:v>
                </c:pt>
                <c:pt idx="90">
                  <c:v>5.8</c:v>
                </c:pt>
                <c:pt idx="91">
                  <c:v>5.2</c:v>
                </c:pt>
                <c:pt idx="92">
                  <c:v>6.1</c:v>
                </c:pt>
                <c:pt idx="93">
                  <c:v>6.7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16.399999999999999</c:v>
                </c:pt>
                <c:pt idx="98">
                  <c:v>17.3</c:v>
                </c:pt>
                <c:pt idx="99">
                  <c:v>14</c:v>
                </c:pt>
                <c:pt idx="100">
                  <c:v>13.1</c:v>
                </c:pt>
                <c:pt idx="101">
                  <c:v>11.1</c:v>
                </c:pt>
                <c:pt idx="102">
                  <c:v>10.4</c:v>
                </c:pt>
                <c:pt idx="103">
                  <c:v>7.6</c:v>
                </c:pt>
                <c:pt idx="104">
                  <c:v>8.5</c:v>
                </c:pt>
                <c:pt idx="105">
                  <c:v>6.9</c:v>
                </c:pt>
                <c:pt idx="106">
                  <c:v>9.6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7.5</c:v>
                </c:pt>
                <c:pt idx="110">
                  <c:v>5.6</c:v>
                </c:pt>
                <c:pt idx="111">
                  <c:v>5.4</c:v>
                </c:pt>
                <c:pt idx="112">
                  <c:v>3.7</c:v>
                </c:pt>
                <c:pt idx="113">
                  <c:v>2.9</c:v>
                </c:pt>
                <c:pt idx="114">
                  <c:v>2.2000000000000002</c:v>
                </c:pt>
                <c:pt idx="115">
                  <c:v>1.9</c:v>
                </c:pt>
                <c:pt idx="116">
                  <c:v>-0.2</c:v>
                </c:pt>
                <c:pt idx="117">
                  <c:v>0.2</c:v>
                </c:pt>
                <c:pt idx="118">
                  <c:v>0.3</c:v>
                </c:pt>
                <c:pt idx="119">
                  <c:v>0.7</c:v>
                </c:pt>
                <c:pt idx="120">
                  <c:v>5</c:v>
                </c:pt>
                <c:pt idx="121">
                  <c:v>1.8</c:v>
                </c:pt>
                <c:pt idx="122">
                  <c:v>-2.1</c:v>
                </c:pt>
                <c:pt idx="123">
                  <c:v>-46.6</c:v>
                </c:pt>
                <c:pt idx="124">
                  <c:v>-37.299999999999997</c:v>
                </c:pt>
                <c:pt idx="125">
                  <c:v>-22.3</c:v>
                </c:pt>
                <c:pt idx="126">
                  <c:v>-12.6</c:v>
                </c:pt>
                <c:pt idx="127">
                  <c:v>-9.1999999999999993</c:v>
                </c:pt>
                <c:pt idx="128">
                  <c:v>-6.7</c:v>
                </c:pt>
                <c:pt idx="129">
                  <c:v>-7.7</c:v>
                </c:pt>
                <c:pt idx="130">
                  <c:v>-16.899999999999999</c:v>
                </c:pt>
                <c:pt idx="131">
                  <c:v>-9.1</c:v>
                </c:pt>
                <c:pt idx="132">
                  <c:v>-8</c:v>
                </c:pt>
                <c:pt idx="133">
                  <c:v>-7.9</c:v>
                </c:pt>
                <c:pt idx="134">
                  <c:v>-7.5</c:v>
                </c:pt>
                <c:pt idx="135">
                  <c:v>-6.3</c:v>
                </c:pt>
                <c:pt idx="136">
                  <c:v>-2.9</c:v>
                </c:pt>
                <c:pt idx="137">
                  <c:v>-3</c:v>
                </c:pt>
                <c:pt idx="138">
                  <c:v>-3.5</c:v>
                </c:pt>
                <c:pt idx="139">
                  <c:v>-3.6</c:v>
                </c:pt>
                <c:pt idx="140">
                  <c:v>-4.2</c:v>
                </c:pt>
                <c:pt idx="141">
                  <c:v>-4.4000000000000004</c:v>
                </c:pt>
                <c:pt idx="142">
                  <c:v>-6.9</c:v>
                </c:pt>
                <c:pt idx="143">
                  <c:v>-6.6</c:v>
                </c:pt>
                <c:pt idx="144">
                  <c:v>-10.4</c:v>
                </c:pt>
                <c:pt idx="145">
                  <c:v>-10.3</c:v>
                </c:pt>
                <c:pt idx="146">
                  <c:v>-17.100000000000001</c:v>
                </c:pt>
                <c:pt idx="147">
                  <c:v>-13.7</c:v>
                </c:pt>
                <c:pt idx="148">
                  <c:v>-12.2</c:v>
                </c:pt>
                <c:pt idx="149">
                  <c:v>-15.4</c:v>
                </c:pt>
                <c:pt idx="150">
                  <c:v>-17.600000000000001</c:v>
                </c:pt>
                <c:pt idx="151">
                  <c:v>-17.8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7E0-4959-806F-7C68A6995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7348352"/>
        <c:axId val="887349440"/>
      </c:lineChart>
      <c:catAx>
        <c:axId val="8873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7349440"/>
        <c:crosses val="autoZero"/>
        <c:auto val="1"/>
        <c:lblAlgn val="ctr"/>
        <c:lblOffset val="100"/>
        <c:noMultiLvlLbl val="0"/>
      </c:catAx>
      <c:valAx>
        <c:axId val="887349440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734835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  <c:pt idx="150">
                  <c:v>14.1</c:v>
                </c:pt>
                <c:pt idx="151">
                  <c:v>9.1999999999999993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50B-4FC9-ADBC-ECDB345B84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0840896"/>
        <c:axId val="1040831648"/>
      </c:lineChart>
      <c:catAx>
        <c:axId val="104084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0831648"/>
        <c:crosses val="autoZero"/>
        <c:auto val="1"/>
        <c:lblAlgn val="ctr"/>
        <c:lblOffset val="100"/>
        <c:noMultiLvlLbl val="0"/>
      </c:catAx>
      <c:valAx>
        <c:axId val="1040831648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08408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wykresy!$G$273:$G$278</c:f>
              <c:numCache>
                <c:formatCode>0.0</c:formatCode>
                <c:ptCount val="6"/>
                <c:pt idx="0">
                  <c:v>-19.899999999999999</c:v>
                </c:pt>
                <c:pt idx="1">
                  <c:v>-14.9</c:v>
                </c:pt>
                <c:pt idx="2">
                  <c:v>-14.2</c:v>
                </c:pt>
                <c:pt idx="3">
                  <c:v>-16.899999999999999</c:v>
                </c:pt>
                <c:pt idx="4">
                  <c:v>-18.100000000000001</c:v>
                </c:pt>
                <c:pt idx="5">
                  <c:v>-17.899999999999999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E19-4424-B1BC-F6E2C517C7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344000"/>
        <c:axId val="887351616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wykresy!$H$273:$H$278</c:f>
              <c:numCache>
                <c:formatCode>0.0</c:formatCode>
                <c:ptCount val="6"/>
                <c:pt idx="0">
                  <c:v>-20.100000000000001</c:v>
                </c:pt>
                <c:pt idx="1">
                  <c:v>-15.4</c:v>
                </c:pt>
                <c:pt idx="2">
                  <c:v>-14</c:v>
                </c:pt>
                <c:pt idx="3">
                  <c:v>-15.5</c:v>
                </c:pt>
                <c:pt idx="4">
                  <c:v>-15.2</c:v>
                </c:pt>
                <c:pt idx="5">
                  <c:v>-15.3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E19-4424-B1BC-F6E2C517C712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wykresy!$I$273:$I$278</c:f>
              <c:numCache>
                <c:formatCode>0.0</c:formatCode>
                <c:ptCount val="6"/>
                <c:pt idx="0">
                  <c:v>-13.7</c:v>
                </c:pt>
                <c:pt idx="1">
                  <c:v>-12.4</c:v>
                </c:pt>
                <c:pt idx="2">
                  <c:v>-11.2</c:v>
                </c:pt>
                <c:pt idx="3">
                  <c:v>-12.5</c:v>
                </c:pt>
                <c:pt idx="4">
                  <c:v>-10.9</c:v>
                </c:pt>
                <c:pt idx="5">
                  <c:v>-10.8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E19-4424-B1BC-F6E2C517C712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wykresy!$J$273:$J$278</c:f>
              <c:numCache>
                <c:formatCode>0.0</c:formatCode>
                <c:ptCount val="6"/>
                <c:pt idx="0">
                  <c:v>-26.5</c:v>
                </c:pt>
                <c:pt idx="1">
                  <c:v>-18.399999999999999</c:v>
                </c:pt>
                <c:pt idx="2">
                  <c:v>-16.7</c:v>
                </c:pt>
                <c:pt idx="3">
                  <c:v>-18.399999999999999</c:v>
                </c:pt>
                <c:pt idx="4">
                  <c:v>-19.5</c:v>
                </c:pt>
                <c:pt idx="5">
                  <c:v>-19.7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E19-4424-B1BC-F6E2C517C7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338560"/>
        <c:axId val="887352160"/>
      </c:lineChart>
      <c:catAx>
        <c:axId val="88734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7351616"/>
        <c:crosses val="autoZero"/>
        <c:auto val="1"/>
        <c:lblAlgn val="ctr"/>
        <c:lblOffset val="100"/>
        <c:noMultiLvlLbl val="1"/>
      </c:catAx>
      <c:valAx>
        <c:axId val="887351616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887344000"/>
        <c:crosses val="autoZero"/>
        <c:crossBetween val="between"/>
        <c:majorUnit val="10"/>
      </c:valAx>
      <c:valAx>
        <c:axId val="88735216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7338560"/>
        <c:crosses val="max"/>
        <c:crossBetween val="between"/>
        <c:majorUnit val="10"/>
      </c:valAx>
      <c:catAx>
        <c:axId val="887338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735216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  <c:pt idx="150">
                  <c:v>-15.2</c:v>
                </c:pt>
                <c:pt idx="151">
                  <c:v>-15.3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143-4FF2-8E6D-E8C65C4B1DD0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-7.4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-15.9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-9.4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-6.5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</c:v>
                </c:pt>
                <c:pt idx="77">
                  <c:v>-6.8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-6.5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2.8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1.6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-2.7</c:v>
                </c:pt>
                <c:pt idx="123">
                  <c:v>-48.1</c:v>
                </c:pt>
                <c:pt idx="124">
                  <c:v>-38.1</c:v>
                </c:pt>
                <c:pt idx="125">
                  <c:v>-28.6</c:v>
                </c:pt>
                <c:pt idx="126">
                  <c:v>-21.6</c:v>
                </c:pt>
                <c:pt idx="127">
                  <c:v>-19</c:v>
                </c:pt>
                <c:pt idx="128">
                  <c:v>-17</c:v>
                </c:pt>
                <c:pt idx="129">
                  <c:v>-16.2</c:v>
                </c:pt>
                <c:pt idx="130">
                  <c:v>-22.9</c:v>
                </c:pt>
                <c:pt idx="131">
                  <c:v>-16.399999999999999</c:v>
                </c:pt>
                <c:pt idx="132">
                  <c:v>-15.2</c:v>
                </c:pt>
                <c:pt idx="133">
                  <c:v>-15.6</c:v>
                </c:pt>
                <c:pt idx="134">
                  <c:v>-14.9</c:v>
                </c:pt>
                <c:pt idx="135">
                  <c:v>-13.4</c:v>
                </c:pt>
                <c:pt idx="136">
                  <c:v>-7.8</c:v>
                </c:pt>
                <c:pt idx="137">
                  <c:v>-8.1</c:v>
                </c:pt>
                <c:pt idx="138">
                  <c:v>-10</c:v>
                </c:pt>
                <c:pt idx="139">
                  <c:v>-10.8</c:v>
                </c:pt>
                <c:pt idx="140">
                  <c:v>-10.7</c:v>
                </c:pt>
                <c:pt idx="141">
                  <c:v>-10.6</c:v>
                </c:pt>
                <c:pt idx="142">
                  <c:v>-10.6</c:v>
                </c:pt>
                <c:pt idx="143">
                  <c:v>-11.1</c:v>
                </c:pt>
                <c:pt idx="144">
                  <c:v>-13.3</c:v>
                </c:pt>
                <c:pt idx="145">
                  <c:v>-13.3</c:v>
                </c:pt>
                <c:pt idx="146">
                  <c:v>-19.899999999999999</c:v>
                </c:pt>
                <c:pt idx="147">
                  <c:v>-14.9</c:v>
                </c:pt>
                <c:pt idx="148">
                  <c:v>-14.2</c:v>
                </c:pt>
                <c:pt idx="149">
                  <c:v>-16.899999999999999</c:v>
                </c:pt>
                <c:pt idx="150">
                  <c:v>-18.100000000000001</c:v>
                </c:pt>
                <c:pt idx="151">
                  <c:v>-17.899999999999999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143-4FF2-8E6D-E8C65C4B1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7344544"/>
        <c:axId val="871778080"/>
      </c:lineChart>
      <c:catAx>
        <c:axId val="88734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1778080"/>
        <c:crosses val="autoZero"/>
        <c:auto val="1"/>
        <c:lblAlgn val="ctr"/>
        <c:lblOffset val="100"/>
        <c:noMultiLvlLbl val="0"/>
      </c:catAx>
      <c:valAx>
        <c:axId val="871778080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734454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wykresy!$K$273:$K$278</c:f>
              <c:numCache>
                <c:formatCode>0.0</c:formatCode>
                <c:ptCount val="6"/>
                <c:pt idx="0">
                  <c:v>-2.9</c:v>
                </c:pt>
                <c:pt idx="1">
                  <c:v>0.6</c:v>
                </c:pt>
                <c:pt idx="2">
                  <c:v>-0.3</c:v>
                </c:pt>
                <c:pt idx="3">
                  <c:v>-4.5999999999999996</c:v>
                </c:pt>
                <c:pt idx="4">
                  <c:v>-9.8000000000000007</c:v>
                </c:pt>
                <c:pt idx="5">
                  <c:v>-9.9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A50-41B5-A66C-03C49DE901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1770464"/>
        <c:axId val="871771552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wykresy!$L$273:$L$278</c:f>
              <c:numCache>
                <c:formatCode>0.0</c:formatCode>
                <c:ptCount val="6"/>
                <c:pt idx="0">
                  <c:v>-5.2</c:v>
                </c:pt>
                <c:pt idx="1">
                  <c:v>0.9</c:v>
                </c:pt>
                <c:pt idx="2">
                  <c:v>0.4</c:v>
                </c:pt>
                <c:pt idx="3">
                  <c:v>-2.5</c:v>
                </c:pt>
                <c:pt idx="4">
                  <c:v>-5.0999999999999996</c:v>
                </c:pt>
                <c:pt idx="5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A50-41B5-A66C-03C49DE901D3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wykresy!$M$273:$M$278</c:f>
              <c:numCache>
                <c:formatCode>0.0</c:formatCode>
                <c:ptCount val="6"/>
                <c:pt idx="0">
                  <c:v>6.8</c:v>
                </c:pt>
                <c:pt idx="1">
                  <c:v>9.9</c:v>
                </c:pt>
                <c:pt idx="2">
                  <c:v>9.6</c:v>
                </c:pt>
                <c:pt idx="3">
                  <c:v>8.6</c:v>
                </c:pt>
                <c:pt idx="4">
                  <c:v>5.6</c:v>
                </c:pt>
                <c:pt idx="5">
                  <c:v>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A50-41B5-A66C-03C49DE901D3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wykresy!$N$273:$N$278</c:f>
              <c:numCache>
                <c:formatCode>0.0</c:formatCode>
                <c:ptCount val="6"/>
                <c:pt idx="0">
                  <c:v>-17.2</c:v>
                </c:pt>
                <c:pt idx="1">
                  <c:v>-8.1</c:v>
                </c:pt>
                <c:pt idx="2">
                  <c:v>-8.8000000000000007</c:v>
                </c:pt>
                <c:pt idx="3">
                  <c:v>-13.6</c:v>
                </c:pt>
                <c:pt idx="4">
                  <c:v>-15.7</c:v>
                </c:pt>
                <c:pt idx="5">
                  <c:v>-17.3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A50-41B5-A66C-03C49DE901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1778624"/>
        <c:axId val="871780800"/>
      </c:lineChart>
      <c:catAx>
        <c:axId val="87177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71771552"/>
        <c:crosses val="autoZero"/>
        <c:auto val="1"/>
        <c:lblAlgn val="ctr"/>
        <c:lblOffset val="100"/>
        <c:noMultiLvlLbl val="1"/>
      </c:catAx>
      <c:valAx>
        <c:axId val="871771552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871770464"/>
        <c:crosses val="autoZero"/>
        <c:crossBetween val="between"/>
        <c:majorUnit val="5"/>
      </c:valAx>
      <c:valAx>
        <c:axId val="871780800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71778624"/>
        <c:crosses val="max"/>
        <c:crossBetween val="between"/>
        <c:majorUnit val="10"/>
      </c:valAx>
      <c:catAx>
        <c:axId val="871778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7178080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  <c:pt idx="138">
                  <c:v>-5.0999999999999996</c:v>
                </c:pt>
                <c:pt idx="139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60-4767-8F81-440D46245403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11.5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0.7</c:v>
                </c:pt>
                <c:pt idx="19">
                  <c:v>0.1</c:v>
                </c:pt>
                <c:pt idx="20">
                  <c:v>-1.1000000000000001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-3.8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6.2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8.1999999999999993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8.9</c:v>
                </c:pt>
                <c:pt idx="81">
                  <c:v>10</c:v>
                </c:pt>
                <c:pt idx="82">
                  <c:v>10.8</c:v>
                </c:pt>
                <c:pt idx="83">
                  <c:v>10.8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5.9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-36.200000000000003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-0.2</c:v>
                </c:pt>
                <c:pt idx="123">
                  <c:v>1</c:v>
                </c:pt>
                <c:pt idx="124">
                  <c:v>2.2999999999999998</c:v>
                </c:pt>
                <c:pt idx="125">
                  <c:v>6.7</c:v>
                </c:pt>
                <c:pt idx="126">
                  <c:v>3.3</c:v>
                </c:pt>
                <c:pt idx="127">
                  <c:v>2.8</c:v>
                </c:pt>
                <c:pt idx="128">
                  <c:v>3.2</c:v>
                </c:pt>
                <c:pt idx="129">
                  <c:v>3.1</c:v>
                </c:pt>
                <c:pt idx="130">
                  <c:v>2.6</c:v>
                </c:pt>
                <c:pt idx="131">
                  <c:v>2.2999999999999998</c:v>
                </c:pt>
                <c:pt idx="132">
                  <c:v>1.2</c:v>
                </c:pt>
                <c:pt idx="133">
                  <c:v>1.5</c:v>
                </c:pt>
                <c:pt idx="134">
                  <c:v>-2.9</c:v>
                </c:pt>
                <c:pt idx="135">
                  <c:v>0.6</c:v>
                </c:pt>
                <c:pt idx="136">
                  <c:v>-0.3</c:v>
                </c:pt>
                <c:pt idx="137">
                  <c:v>-4.5999999999999996</c:v>
                </c:pt>
                <c:pt idx="138">
                  <c:v>-9.8000000000000007</c:v>
                </c:pt>
                <c:pt idx="139">
                  <c:v>-9.9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60-4767-8F81-440D462454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1772096"/>
        <c:axId val="534201360"/>
      </c:lineChart>
      <c:catAx>
        <c:axId val="87177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4201360"/>
        <c:crosses val="autoZero"/>
        <c:auto val="1"/>
        <c:lblAlgn val="ctr"/>
        <c:lblOffset val="100"/>
        <c:noMultiLvlLbl val="0"/>
      </c:catAx>
      <c:valAx>
        <c:axId val="534201360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17720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wykresy!$P$273:$P$278</c:f>
              <c:numCache>
                <c:formatCode>0.0</c:formatCode>
                <c:ptCount val="6"/>
                <c:pt idx="0">
                  <c:v>-13.2</c:v>
                </c:pt>
                <c:pt idx="1">
                  <c:v>-7.5</c:v>
                </c:pt>
                <c:pt idx="2">
                  <c:v>-5.7</c:v>
                </c:pt>
                <c:pt idx="3">
                  <c:v>-6.2</c:v>
                </c:pt>
                <c:pt idx="4">
                  <c:v>-8.8000000000000007</c:v>
                </c:pt>
                <c:pt idx="5">
                  <c:v>-8.1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D89-4A9E-A9A0-FFC77F286BAA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wykresy!$O$273:$O$278</c:f>
              <c:numCache>
                <c:formatCode>0.0</c:formatCode>
                <c:ptCount val="6"/>
                <c:pt idx="0">
                  <c:v>-13</c:v>
                </c:pt>
                <c:pt idx="1">
                  <c:v>-6.8</c:v>
                </c:pt>
                <c:pt idx="2">
                  <c:v>-7.3</c:v>
                </c:pt>
                <c:pt idx="3">
                  <c:v>-7.5</c:v>
                </c:pt>
                <c:pt idx="4">
                  <c:v>-9.8000000000000007</c:v>
                </c:pt>
                <c:pt idx="5">
                  <c:v>-9.3000000000000007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D89-4A9E-A9A0-FFC77F286BAA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wykresy!$Q$273:$Q$278</c:f>
              <c:numCache>
                <c:formatCode>0.0</c:formatCode>
                <c:ptCount val="6"/>
                <c:pt idx="0">
                  <c:v>-3.4</c:v>
                </c:pt>
                <c:pt idx="1">
                  <c:v>-2.6</c:v>
                </c:pt>
                <c:pt idx="2">
                  <c:v>-0.9</c:v>
                </c:pt>
                <c:pt idx="3">
                  <c:v>0.5</c:v>
                </c:pt>
                <c:pt idx="4">
                  <c:v>-0.3</c:v>
                </c:pt>
                <c:pt idx="5">
                  <c:v>-0.9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89-4A9E-A9A0-FFC77F286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6144"/>
        <c:axId val="888659952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wykresy!$R$273:$R$278</c:f>
              <c:numCache>
                <c:formatCode>0.0</c:formatCode>
                <c:ptCount val="6"/>
                <c:pt idx="0">
                  <c:v>-23</c:v>
                </c:pt>
                <c:pt idx="1">
                  <c:v>-12.3</c:v>
                </c:pt>
                <c:pt idx="2">
                  <c:v>-10.5</c:v>
                </c:pt>
                <c:pt idx="3">
                  <c:v>-12.8</c:v>
                </c:pt>
                <c:pt idx="4">
                  <c:v>-17.3</c:v>
                </c:pt>
                <c:pt idx="5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D89-4A9E-A9A0-FFC77F286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3968"/>
        <c:axId val="888661040"/>
      </c:lineChart>
      <c:catAx>
        <c:axId val="88865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59952"/>
        <c:crosses val="autoZero"/>
        <c:auto val="1"/>
        <c:lblAlgn val="ctr"/>
        <c:lblOffset val="100"/>
        <c:noMultiLvlLbl val="1"/>
      </c:catAx>
      <c:valAx>
        <c:axId val="88865995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888656144"/>
        <c:crossesAt val="1"/>
        <c:crossBetween val="between"/>
        <c:majorUnit val="10"/>
      </c:valAx>
      <c:valAx>
        <c:axId val="88866104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53968"/>
        <c:crosses val="max"/>
        <c:crossBetween val="between"/>
        <c:majorUnit val="10"/>
      </c:valAx>
      <c:catAx>
        <c:axId val="888653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8661040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  <c:pt idx="150">
                  <c:v>-8.8000000000000007</c:v>
                </c:pt>
                <c:pt idx="151">
                  <c:v>-8.1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8BA-450F-92E4-4C32F97355C9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-9.8000000000000007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-0.6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2.6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2.8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8.3000000000000007</c:v>
                </c:pt>
                <c:pt idx="90">
                  <c:v>8.4</c:v>
                </c:pt>
                <c:pt idx="91">
                  <c:v>9</c:v>
                </c:pt>
                <c:pt idx="92">
                  <c:v>10.5</c:v>
                </c:pt>
                <c:pt idx="93">
                  <c:v>9.8000000000000007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10.9</c:v>
                </c:pt>
                <c:pt idx="101">
                  <c:v>9.6</c:v>
                </c:pt>
                <c:pt idx="102">
                  <c:v>10.3</c:v>
                </c:pt>
                <c:pt idx="103">
                  <c:v>10.3</c:v>
                </c:pt>
                <c:pt idx="104">
                  <c:v>11.2</c:v>
                </c:pt>
                <c:pt idx="105">
                  <c:v>13.1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5.5</c:v>
                </c:pt>
                <c:pt idx="112">
                  <c:v>3.5</c:v>
                </c:pt>
                <c:pt idx="113">
                  <c:v>4.3</c:v>
                </c:pt>
                <c:pt idx="114">
                  <c:v>1.9</c:v>
                </c:pt>
                <c:pt idx="115">
                  <c:v>2.8</c:v>
                </c:pt>
                <c:pt idx="116">
                  <c:v>1.8</c:v>
                </c:pt>
                <c:pt idx="117">
                  <c:v>2.5</c:v>
                </c:pt>
                <c:pt idx="118">
                  <c:v>3.2</c:v>
                </c:pt>
                <c:pt idx="119">
                  <c:v>2.6</c:v>
                </c:pt>
                <c:pt idx="120">
                  <c:v>1.8</c:v>
                </c:pt>
                <c:pt idx="121">
                  <c:v>0.4</c:v>
                </c:pt>
                <c:pt idx="122">
                  <c:v>-2.9</c:v>
                </c:pt>
                <c:pt idx="123">
                  <c:v>-49.3</c:v>
                </c:pt>
                <c:pt idx="124">
                  <c:v>-44.6</c:v>
                </c:pt>
                <c:pt idx="125">
                  <c:v>-25.8</c:v>
                </c:pt>
                <c:pt idx="126">
                  <c:v>-13.4</c:v>
                </c:pt>
                <c:pt idx="127">
                  <c:v>-11</c:v>
                </c:pt>
                <c:pt idx="128">
                  <c:v>-7.9</c:v>
                </c:pt>
                <c:pt idx="129">
                  <c:v>-9.9</c:v>
                </c:pt>
                <c:pt idx="130">
                  <c:v>-26.3</c:v>
                </c:pt>
                <c:pt idx="131">
                  <c:v>-17.100000000000001</c:v>
                </c:pt>
                <c:pt idx="132">
                  <c:v>-11.4</c:v>
                </c:pt>
                <c:pt idx="133">
                  <c:v>-8.6999999999999993</c:v>
                </c:pt>
                <c:pt idx="134">
                  <c:v>-6.4</c:v>
                </c:pt>
                <c:pt idx="135">
                  <c:v>-7.6</c:v>
                </c:pt>
                <c:pt idx="136">
                  <c:v>-1.9</c:v>
                </c:pt>
                <c:pt idx="137">
                  <c:v>-0.6</c:v>
                </c:pt>
                <c:pt idx="138">
                  <c:v>-1.8</c:v>
                </c:pt>
                <c:pt idx="139">
                  <c:v>-1.9</c:v>
                </c:pt>
                <c:pt idx="140">
                  <c:v>-2.5</c:v>
                </c:pt>
                <c:pt idx="141">
                  <c:v>-1.6</c:v>
                </c:pt>
                <c:pt idx="142">
                  <c:v>-3.5</c:v>
                </c:pt>
                <c:pt idx="143">
                  <c:v>-4.3</c:v>
                </c:pt>
                <c:pt idx="144">
                  <c:v>-7.6</c:v>
                </c:pt>
                <c:pt idx="145">
                  <c:v>-6.1</c:v>
                </c:pt>
                <c:pt idx="146">
                  <c:v>-13</c:v>
                </c:pt>
                <c:pt idx="147">
                  <c:v>-6.8</c:v>
                </c:pt>
                <c:pt idx="148">
                  <c:v>-7.3</c:v>
                </c:pt>
                <c:pt idx="149">
                  <c:v>-7.5</c:v>
                </c:pt>
                <c:pt idx="150">
                  <c:v>-9.8000000000000007</c:v>
                </c:pt>
                <c:pt idx="151">
                  <c:v>-9.3000000000000007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8BA-450F-92E4-4C32F97355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664304"/>
        <c:axId val="888649616"/>
      </c:lineChart>
      <c:catAx>
        <c:axId val="88866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49616"/>
        <c:crosses val="autoZero"/>
        <c:auto val="1"/>
        <c:lblAlgn val="ctr"/>
        <c:lblOffset val="100"/>
        <c:noMultiLvlLbl val="0"/>
      </c:catAx>
      <c:valAx>
        <c:axId val="888649616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86643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wykresy!$S$273:$S$278</c:f>
              <c:numCache>
                <c:formatCode>0.0</c:formatCode>
                <c:ptCount val="6"/>
                <c:pt idx="0">
                  <c:v>-14.2</c:v>
                </c:pt>
                <c:pt idx="1">
                  <c:v>-6.2</c:v>
                </c:pt>
                <c:pt idx="2">
                  <c:v>-7.5</c:v>
                </c:pt>
                <c:pt idx="3">
                  <c:v>-7.9</c:v>
                </c:pt>
                <c:pt idx="4">
                  <c:v>-8.5</c:v>
                </c:pt>
                <c:pt idx="5">
                  <c:v>-8.3000000000000007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CBC-4CCE-95A0-536DD3ABC7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64848"/>
        <c:axId val="888660496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wykresy!$T$273:$T$278</c:f>
              <c:numCache>
                <c:formatCode>0.0</c:formatCode>
                <c:ptCount val="6"/>
                <c:pt idx="0">
                  <c:v>-15.2</c:v>
                </c:pt>
                <c:pt idx="1">
                  <c:v>-5.8</c:v>
                </c:pt>
                <c:pt idx="2">
                  <c:v>-6.1</c:v>
                </c:pt>
                <c:pt idx="3">
                  <c:v>-5.7</c:v>
                </c:pt>
                <c:pt idx="4">
                  <c:v>-6.5</c:v>
                </c:pt>
                <c:pt idx="5">
                  <c:v>-6.3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CBC-4CCE-95A0-536DD3ABC7AC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wykresy!$U$273:$U$278</c:f>
              <c:numCache>
                <c:formatCode>0.0</c:formatCode>
                <c:ptCount val="6"/>
                <c:pt idx="0">
                  <c:v>-2</c:v>
                </c:pt>
                <c:pt idx="1">
                  <c:v>1.6</c:v>
                </c:pt>
                <c:pt idx="2">
                  <c:v>1.7</c:v>
                </c:pt>
                <c:pt idx="3">
                  <c:v>2.4</c:v>
                </c:pt>
                <c:pt idx="4">
                  <c:v>2.5</c:v>
                </c:pt>
                <c:pt idx="5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CBC-4CCE-95A0-536DD3ABC7AC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wykresy!$A$273:$A$278</c:f>
              <c:strCache>
                <c:ptCount val="6"/>
                <c:pt idx="0">
                  <c:v>03 2022</c:v>
                </c:pt>
                <c:pt idx="1">
                  <c:v>04 2022</c:v>
                </c:pt>
                <c:pt idx="2">
                  <c:v>05 2022</c:v>
                </c:pt>
                <c:pt idx="3">
                  <c:v>06 2022</c:v>
                </c:pt>
                <c:pt idx="4">
                  <c:v>07 2022</c:v>
                </c:pt>
                <c:pt idx="5">
                  <c:v>08 2022</c:v>
                </c:pt>
              </c:strCache>
            </c:strRef>
          </c:cat>
          <c:val>
            <c:numRef>
              <c:f>wykresy!$V$273:$V$278</c:f>
              <c:numCache>
                <c:formatCode>0.0</c:formatCode>
                <c:ptCount val="6"/>
                <c:pt idx="0">
                  <c:v>-28.3</c:v>
                </c:pt>
                <c:pt idx="1">
                  <c:v>-13.2</c:v>
                </c:pt>
                <c:pt idx="2">
                  <c:v>-13.8</c:v>
                </c:pt>
                <c:pt idx="3">
                  <c:v>-13.8</c:v>
                </c:pt>
                <c:pt idx="4">
                  <c:v>-15.5</c:v>
                </c:pt>
                <c:pt idx="5">
                  <c:v>-12.9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CBC-4CCE-95A0-536DD3ABC7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652880"/>
        <c:axId val="888652336"/>
      </c:lineChart>
      <c:catAx>
        <c:axId val="88866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60496"/>
        <c:crosses val="autoZero"/>
        <c:auto val="1"/>
        <c:lblAlgn val="ctr"/>
        <c:lblOffset val="100"/>
        <c:noMultiLvlLbl val="1"/>
      </c:catAx>
      <c:valAx>
        <c:axId val="888660496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888664848"/>
        <c:crosses val="autoZero"/>
        <c:crossBetween val="between"/>
        <c:majorUnit val="10"/>
      </c:valAx>
      <c:valAx>
        <c:axId val="88865233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88652880"/>
        <c:crosses val="max"/>
        <c:crossBetween val="between"/>
        <c:majorUnit val="10"/>
      </c:valAx>
      <c:catAx>
        <c:axId val="888652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8865233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- 08.2022.docx.docx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76737A-B967-4C3A-9A00-1870BB1AE026}"/>
</file>

<file path=customXml/itemProps2.xml><?xml version="1.0" encoding="utf-8"?>
<ds:datastoreItem xmlns:ds="http://schemas.openxmlformats.org/officeDocument/2006/customXml" ds:itemID="{3837375F-3E45-456D-B731-FDCB6E168D4E}"/>
</file>

<file path=customXml/itemProps3.xml><?xml version="1.0" encoding="utf-8"?>
<ds:datastoreItem xmlns:ds="http://schemas.openxmlformats.org/officeDocument/2006/customXml" ds:itemID="{BE1161EF-8866-4BC4-B22B-2F25D8CBC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2022-08-02T11:36:00Z</dcterms:created>
  <dcterms:modified xsi:type="dcterms:W3CDTF">2022-08-17T09:21:00Z</dcterms:modified>
</cp:coreProperties>
</file>