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DC5792F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B238A2">
        <w:rPr>
          <w:spacing w:val="-6"/>
        </w:rPr>
        <w:t>lutym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78B0AF7D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D9E7360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utym 2023 roku&#10;5,0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DAB9D2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B238A2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238A2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utym 2023 roku&#10;5,0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DpjN5VpwIAAMI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0DDAB9D2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B238A2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B238A2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B238A2">
        <w:t xml:space="preserve">lutym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D840E9" w:rsidRPr="00873090">
        <w:t> </w:t>
      </w:r>
      <w:r w:rsidR="00B238A2">
        <w:t>5</w:t>
      </w:r>
      <w:r w:rsidR="006018D4" w:rsidRPr="00873090">
        <w:t>,</w:t>
      </w:r>
      <w:r w:rsidR="00B238A2">
        <w:t>0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B238A2">
        <w:t>8</w:t>
      </w:r>
      <w:r w:rsidR="00B0581A" w:rsidRPr="00873090">
        <w:t>,</w:t>
      </w:r>
      <w:r w:rsidR="00B238A2">
        <w:t>1</w:t>
      </w:r>
      <w:r w:rsidR="006018D4" w:rsidRPr="00873090">
        <w:t>% w</w:t>
      </w:r>
      <w:r w:rsidR="009B1E6F">
        <w:t> </w:t>
      </w:r>
      <w:r w:rsidR="00B238A2">
        <w:t>lutym</w:t>
      </w:r>
      <w:r w:rsidR="0053489B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B238A2">
        <w:rPr>
          <w:spacing w:val="-2"/>
        </w:rPr>
        <w:t>e</w:t>
      </w:r>
      <w:r w:rsidR="005768C9" w:rsidRPr="004F325A">
        <w:rPr>
          <w:spacing w:val="-2"/>
        </w:rPr>
        <w:t xml:space="preserve"> </w:t>
      </w:r>
      <w:r w:rsidR="00B238A2">
        <w:rPr>
          <w:spacing w:val="-2"/>
        </w:rPr>
        <w:t>styczniem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7022DA">
        <w:rPr>
          <w:spacing w:val="-2"/>
        </w:rPr>
        <w:t>spadek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53489B">
        <w:rPr>
          <w:spacing w:val="-2"/>
        </w:rPr>
        <w:t>3</w:t>
      </w:r>
      <w:r w:rsidR="006018D4" w:rsidRPr="004F325A">
        <w:rPr>
          <w:spacing w:val="-2"/>
        </w:rPr>
        <w:t>,</w:t>
      </w:r>
      <w:bookmarkStart w:id="0" w:name="_Hlk114490959"/>
      <w:r w:rsidR="00B238A2">
        <w:rPr>
          <w:spacing w:val="-2"/>
        </w:rPr>
        <w:t>6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172936">
        <w:rPr>
          <w:rFonts w:cs="Arial"/>
          <w:spacing w:val="-6"/>
          <w:szCs w:val="24"/>
        </w:rPr>
        <w:t>luty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172936">
        <w:rPr>
          <w:rFonts w:cs="Arial"/>
          <w:spacing w:val="-6"/>
          <w:szCs w:val="24"/>
        </w:rPr>
        <w:t>1,9% (w 2022 r. wzrost o 9,0%).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AACE7E4">
                <wp:simplePos x="0" y="0"/>
                <wp:positionH relativeFrom="column">
                  <wp:posOffset>5262880</wp:posOffset>
                </wp:positionH>
                <wp:positionV relativeFrom="paragraph">
                  <wp:posOffset>152400</wp:posOffset>
                </wp:positionV>
                <wp:extent cx="1748790" cy="892175"/>
                <wp:effectExtent l="0" t="0" r="0" b="3175"/>
                <wp:wrapTight wrapText="bothSides">
                  <wp:wrapPolygon edited="0">
                    <wp:start x="706" y="0"/>
                    <wp:lineTo x="706" y="21216"/>
                    <wp:lineTo x="20706" y="21216"/>
                    <wp:lineTo x="20706" y="0"/>
                    <wp:lineTo x="706" y="0"/>
                  </wp:wrapPolygon>
                </wp:wrapTight>
                <wp:docPr id="2" name="Pole tekstowe 2" descr="W lutym 2023 r. spadek sprzedaży detalicznej (w cenach stałych)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B316501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BE2274">
                              <w:rPr>
                                <w:bCs w:val="0"/>
                              </w:rPr>
                              <w:t>lutym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>w</w:t>
                            </w:r>
                            <w:r w:rsidR="00AE44B2">
                              <w:rPr>
                                <w:bCs w:val="0"/>
                              </w:rPr>
                              <w:t> </w:t>
                            </w:r>
                            <w:r w:rsidR="00A663F4">
                              <w:rPr>
                                <w:bCs w:val="0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3 r. spadek sprzedaży detalicznej (w cenach stałych) r/r  odnotowano w większości grup" style="position:absolute;margin-left:414.4pt;margin-top:12pt;width:137.7pt;height:7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" filled="f" stroked="f">
                <v:textbox>
                  <w:txbxContent>
                    <w:p w14:paraId="0B834087" w14:textId="4B316501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BE2274">
                        <w:rPr>
                          <w:bCs w:val="0"/>
                        </w:rPr>
                        <w:t>lutym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>w</w:t>
                      </w:r>
                      <w:r w:rsidR="00AE44B2">
                        <w:rPr>
                          <w:bCs w:val="0"/>
                        </w:rPr>
                        <w:t> </w:t>
                      </w:r>
                      <w:r w:rsidR="00A663F4">
                        <w:rPr>
                          <w:bCs w:val="0"/>
                        </w:rPr>
                        <w:t>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56AACE64" w:rsidR="007D6ECE" w:rsidRPr="00C124A6" w:rsidRDefault="004A1D4F" w:rsidP="00A10423">
      <w:pPr>
        <w:spacing w:after="0"/>
        <w:rPr>
          <w:spacing w:val="-10"/>
          <w:lang w:eastAsia="pl-PL"/>
        </w:rPr>
      </w:pPr>
      <w:r w:rsidRPr="00C124A6">
        <w:rPr>
          <w:spacing w:val="-10"/>
          <w:lang w:eastAsia="pl-PL"/>
        </w:rPr>
        <w:t>W</w:t>
      </w:r>
      <w:r w:rsidR="00841F80" w:rsidRPr="00C124A6">
        <w:rPr>
          <w:spacing w:val="-10"/>
          <w:lang w:eastAsia="pl-PL"/>
        </w:rPr>
        <w:t xml:space="preserve"> </w:t>
      </w:r>
      <w:r w:rsidR="00CC0328" w:rsidRPr="00C124A6">
        <w:rPr>
          <w:spacing w:val="-10"/>
          <w:lang w:eastAsia="pl-PL"/>
        </w:rPr>
        <w:t>lutym</w:t>
      </w:r>
      <w:r w:rsidR="00EE156C" w:rsidRPr="00C124A6">
        <w:rPr>
          <w:spacing w:val="-10"/>
          <w:lang w:eastAsia="pl-PL"/>
        </w:rPr>
        <w:t xml:space="preserve"> </w:t>
      </w:r>
      <w:r w:rsidRPr="00C124A6">
        <w:rPr>
          <w:spacing w:val="-10"/>
          <w:lang w:eastAsia="pl-PL"/>
        </w:rPr>
        <w:t>202</w:t>
      </w:r>
      <w:r w:rsidR="0019548E" w:rsidRPr="00C124A6">
        <w:rPr>
          <w:spacing w:val="-10"/>
          <w:lang w:eastAsia="pl-PL"/>
        </w:rPr>
        <w:t>3</w:t>
      </w:r>
      <w:r w:rsidRPr="00C124A6">
        <w:rPr>
          <w:spacing w:val="-10"/>
          <w:lang w:eastAsia="pl-PL"/>
        </w:rPr>
        <w:t xml:space="preserve"> r. </w:t>
      </w:r>
      <w:r w:rsidR="00902C13" w:rsidRPr="00C124A6">
        <w:rPr>
          <w:spacing w:val="-10"/>
          <w:lang w:eastAsia="pl-PL"/>
        </w:rPr>
        <w:t xml:space="preserve">największy </w:t>
      </w:r>
      <w:r w:rsidR="0019548E" w:rsidRPr="00C124A6">
        <w:rPr>
          <w:spacing w:val="-10"/>
          <w:lang w:eastAsia="pl-PL"/>
        </w:rPr>
        <w:t>spadek</w:t>
      </w:r>
      <w:r w:rsidRPr="00C124A6">
        <w:rPr>
          <w:spacing w:val="-10"/>
          <w:lang w:eastAsia="pl-PL"/>
        </w:rPr>
        <w:t xml:space="preserve"> sprzedaży detalicznej (w cenach stałych) w porównaniu z analogicznym okresem 202</w:t>
      </w:r>
      <w:r w:rsidR="00272D60" w:rsidRPr="00C124A6">
        <w:rPr>
          <w:spacing w:val="-10"/>
          <w:lang w:eastAsia="pl-PL"/>
        </w:rPr>
        <w:t>2</w:t>
      </w:r>
      <w:r w:rsidRPr="00C124A6">
        <w:rPr>
          <w:spacing w:val="-10"/>
          <w:lang w:eastAsia="pl-PL"/>
        </w:rPr>
        <w:t xml:space="preserve"> r. </w:t>
      </w:r>
      <w:r w:rsidR="009B0CAC" w:rsidRPr="00C124A6">
        <w:rPr>
          <w:spacing w:val="-10"/>
          <w:lang w:eastAsia="pl-PL"/>
        </w:rPr>
        <w:t>spośród prezentowanych grup</w:t>
      </w:r>
      <w:r w:rsidR="00CC0328" w:rsidRPr="00C124A6">
        <w:rPr>
          <w:spacing w:val="-10"/>
          <w:lang w:eastAsia="pl-PL"/>
        </w:rPr>
        <w:t xml:space="preserve"> </w:t>
      </w:r>
      <w:r w:rsidR="00C124A6" w:rsidRPr="004B65AB">
        <w:rPr>
          <w:spacing w:val="-10"/>
          <w:lang w:eastAsia="pl-PL"/>
        </w:rPr>
        <w:t>wykazały</w:t>
      </w:r>
      <w:r w:rsidR="009B0CAC" w:rsidRPr="004B65AB">
        <w:rPr>
          <w:spacing w:val="-10"/>
          <w:lang w:eastAsia="pl-PL"/>
        </w:rPr>
        <w:t xml:space="preserve"> </w:t>
      </w:r>
      <w:r w:rsidR="00FE7DF1" w:rsidRPr="004B65AB">
        <w:rPr>
          <w:spacing w:val="-10"/>
          <w:lang w:eastAsia="pl-PL"/>
        </w:rPr>
        <w:t>jednostk</w:t>
      </w:r>
      <w:r w:rsidR="00C124A6" w:rsidRPr="004B65AB">
        <w:rPr>
          <w:spacing w:val="-10"/>
          <w:lang w:eastAsia="pl-PL"/>
        </w:rPr>
        <w:t>i</w:t>
      </w:r>
      <w:r w:rsidR="002A54F4" w:rsidRPr="004B65AB">
        <w:rPr>
          <w:spacing w:val="-10"/>
          <w:lang w:eastAsia="pl-PL"/>
        </w:rPr>
        <w:t xml:space="preserve"> </w:t>
      </w:r>
      <w:r w:rsidR="00BC0C90" w:rsidRPr="00C124A6">
        <w:rPr>
          <w:spacing w:val="-10"/>
          <w:lang w:eastAsia="pl-PL"/>
        </w:rPr>
        <w:t>handlując</w:t>
      </w:r>
      <w:r w:rsidR="00C124A6">
        <w:rPr>
          <w:spacing w:val="-10"/>
          <w:lang w:eastAsia="pl-PL"/>
        </w:rPr>
        <w:t>e</w:t>
      </w:r>
      <w:r w:rsidR="00902C13" w:rsidRPr="00C124A6">
        <w:rPr>
          <w:spacing w:val="-10"/>
          <w:lang w:eastAsia="pl-PL"/>
        </w:rPr>
        <w:t xml:space="preserve"> </w:t>
      </w:r>
      <w:r w:rsidR="0019548E" w:rsidRPr="00C124A6">
        <w:rPr>
          <w:spacing w:val="-10"/>
          <w:lang w:eastAsia="pl-PL"/>
        </w:rPr>
        <w:t xml:space="preserve">paliwami stałymi, ciekłymi, gazowymi </w:t>
      </w:r>
      <w:r w:rsidR="00BD051E" w:rsidRPr="00C124A6">
        <w:rPr>
          <w:spacing w:val="-10"/>
          <w:lang w:eastAsia="pl-PL"/>
        </w:rPr>
        <w:t>(o</w:t>
      </w:r>
      <w:r w:rsidR="00272D60" w:rsidRPr="00C124A6">
        <w:rPr>
          <w:spacing w:val="-10"/>
          <w:lang w:eastAsia="pl-PL"/>
        </w:rPr>
        <w:t xml:space="preserve"> </w:t>
      </w:r>
      <w:r w:rsidR="00CC0328" w:rsidRPr="00C124A6">
        <w:rPr>
          <w:spacing w:val="-10"/>
          <w:lang w:eastAsia="pl-PL"/>
        </w:rPr>
        <w:t>26</w:t>
      </w:r>
      <w:r w:rsidR="00BD051E" w:rsidRPr="00C124A6">
        <w:rPr>
          <w:spacing w:val="-10"/>
          <w:lang w:eastAsia="pl-PL"/>
        </w:rPr>
        <w:t>,</w:t>
      </w:r>
      <w:r w:rsidR="00CC0328" w:rsidRPr="00C124A6">
        <w:rPr>
          <w:spacing w:val="-10"/>
          <w:lang w:eastAsia="pl-PL"/>
        </w:rPr>
        <w:t>2</w:t>
      </w:r>
      <w:r w:rsidR="00BD051E" w:rsidRPr="00C124A6">
        <w:rPr>
          <w:spacing w:val="-10"/>
          <w:lang w:eastAsia="pl-PL"/>
        </w:rPr>
        <w:t>%</w:t>
      </w:r>
      <w:r w:rsidR="00902C13" w:rsidRPr="00C124A6">
        <w:rPr>
          <w:spacing w:val="-10"/>
          <w:lang w:eastAsia="pl-PL"/>
        </w:rPr>
        <w:t xml:space="preserve"> wobec </w:t>
      </w:r>
      <w:r w:rsidR="00CC0328" w:rsidRPr="00C124A6">
        <w:rPr>
          <w:spacing w:val="-10"/>
          <w:lang w:eastAsia="pl-PL"/>
        </w:rPr>
        <w:t xml:space="preserve">wzrostu </w:t>
      </w:r>
      <w:r w:rsidR="00902C13" w:rsidRPr="00C124A6">
        <w:rPr>
          <w:spacing w:val="-10"/>
          <w:lang w:eastAsia="pl-PL"/>
        </w:rPr>
        <w:t xml:space="preserve">o </w:t>
      </w:r>
      <w:r w:rsidR="00272D60" w:rsidRPr="00C124A6">
        <w:rPr>
          <w:spacing w:val="-10"/>
          <w:lang w:eastAsia="pl-PL"/>
        </w:rPr>
        <w:t>2</w:t>
      </w:r>
      <w:r w:rsidR="00CC0328" w:rsidRPr="00C124A6">
        <w:rPr>
          <w:spacing w:val="-10"/>
          <w:lang w:eastAsia="pl-PL"/>
        </w:rPr>
        <w:t>2</w:t>
      </w:r>
      <w:r w:rsidR="001A51E6" w:rsidRPr="00C124A6">
        <w:rPr>
          <w:spacing w:val="-10"/>
          <w:lang w:eastAsia="pl-PL"/>
        </w:rPr>
        <w:t>,</w:t>
      </w:r>
      <w:r w:rsidR="00CC0328" w:rsidRPr="00C124A6">
        <w:rPr>
          <w:spacing w:val="-10"/>
          <w:lang w:eastAsia="pl-PL"/>
        </w:rPr>
        <w:t>1</w:t>
      </w:r>
      <w:r w:rsidR="001A51E6" w:rsidRPr="00C124A6">
        <w:rPr>
          <w:spacing w:val="-10"/>
          <w:lang w:eastAsia="pl-PL"/>
        </w:rPr>
        <w:t xml:space="preserve">% </w:t>
      </w:r>
      <w:r w:rsidR="00902C13" w:rsidRPr="00C124A6">
        <w:rPr>
          <w:spacing w:val="-10"/>
          <w:lang w:eastAsia="pl-PL"/>
        </w:rPr>
        <w:t>przed rokiem</w:t>
      </w:r>
      <w:r w:rsidR="00BD051E" w:rsidRPr="00C124A6">
        <w:rPr>
          <w:spacing w:val="-10"/>
          <w:lang w:eastAsia="pl-PL"/>
        </w:rPr>
        <w:t>)</w:t>
      </w:r>
      <w:r w:rsidR="00902C13" w:rsidRPr="00C124A6">
        <w:rPr>
          <w:spacing w:val="-10"/>
          <w:lang w:eastAsia="pl-PL"/>
        </w:rPr>
        <w:t>.</w:t>
      </w:r>
      <w:r w:rsidR="00BD051E" w:rsidRPr="00C124A6">
        <w:rPr>
          <w:spacing w:val="-10"/>
          <w:lang w:eastAsia="pl-PL"/>
        </w:rPr>
        <w:t xml:space="preserve"> </w:t>
      </w:r>
      <w:r w:rsidR="00902C13" w:rsidRPr="00C124A6">
        <w:rPr>
          <w:rFonts w:cs="Arial"/>
          <w:spacing w:val="-10"/>
        </w:rPr>
        <w:t xml:space="preserve">Sprzedaż </w:t>
      </w:r>
      <w:r w:rsidR="00F3039F" w:rsidRPr="00C124A6">
        <w:rPr>
          <w:rFonts w:cs="Arial"/>
          <w:spacing w:val="-10"/>
        </w:rPr>
        <w:t xml:space="preserve">zmalała </w:t>
      </w:r>
      <w:r w:rsidR="007D42DD" w:rsidRPr="00C124A6">
        <w:rPr>
          <w:rFonts w:cs="Arial"/>
          <w:spacing w:val="-10"/>
        </w:rPr>
        <w:t>również</w:t>
      </w:r>
      <w:r w:rsidR="00902C13" w:rsidRPr="00C124A6">
        <w:rPr>
          <w:rFonts w:cs="Arial"/>
          <w:spacing w:val="-10"/>
        </w:rPr>
        <w:t xml:space="preserve"> w</w:t>
      </w:r>
      <w:r w:rsidR="00AC0FD0" w:rsidRPr="00C124A6">
        <w:rPr>
          <w:rFonts w:cs="Arial"/>
          <w:spacing w:val="-10"/>
        </w:rPr>
        <w:t> </w:t>
      </w:r>
      <w:r w:rsidR="00902C13" w:rsidRPr="00C124A6">
        <w:rPr>
          <w:rFonts w:cs="Arial"/>
          <w:spacing w:val="-10"/>
        </w:rPr>
        <w:t>grupach</w:t>
      </w:r>
      <w:r w:rsidR="00272D60" w:rsidRPr="00C124A6">
        <w:rPr>
          <w:rFonts w:cs="Arial"/>
          <w:spacing w:val="-10"/>
        </w:rPr>
        <w:t xml:space="preserve">: </w:t>
      </w:r>
      <w:r w:rsidR="00F54568" w:rsidRPr="00C124A6">
        <w:rPr>
          <w:spacing w:val="-10"/>
          <w:lang w:eastAsia="pl-PL"/>
        </w:rPr>
        <w:t xml:space="preserve">„pozostałe” (o 12,3%), „meble, </w:t>
      </w:r>
      <w:proofErr w:type="spellStart"/>
      <w:r w:rsidR="00F54568" w:rsidRPr="00C124A6">
        <w:rPr>
          <w:spacing w:val="-10"/>
          <w:lang w:eastAsia="pl-PL"/>
        </w:rPr>
        <w:t>rtv</w:t>
      </w:r>
      <w:proofErr w:type="spellEnd"/>
      <w:r w:rsidR="00F54568" w:rsidRPr="00C124A6">
        <w:rPr>
          <w:spacing w:val="-10"/>
          <w:lang w:eastAsia="pl-PL"/>
        </w:rPr>
        <w:t xml:space="preserve">, </w:t>
      </w:r>
      <w:proofErr w:type="spellStart"/>
      <w:r w:rsidR="00F54568" w:rsidRPr="00C124A6">
        <w:rPr>
          <w:spacing w:val="-10"/>
          <w:lang w:eastAsia="pl-PL"/>
        </w:rPr>
        <w:t>agd</w:t>
      </w:r>
      <w:proofErr w:type="spellEnd"/>
      <w:r w:rsidR="00F54568" w:rsidRPr="00C124A6">
        <w:rPr>
          <w:spacing w:val="-10"/>
          <w:lang w:eastAsia="pl-PL"/>
        </w:rPr>
        <w:t xml:space="preserve">” (o 10,3%), </w:t>
      </w:r>
      <w:r w:rsidR="00272D60" w:rsidRPr="00C124A6">
        <w:rPr>
          <w:spacing w:val="-10"/>
          <w:lang w:eastAsia="pl-PL"/>
        </w:rPr>
        <w:t>„prasa, książki, pozostała sprzedaż w wyspecjalizowanych sklepach” (o</w:t>
      </w:r>
      <w:r w:rsidR="00B24A59" w:rsidRPr="00C124A6">
        <w:rPr>
          <w:spacing w:val="-10"/>
          <w:lang w:eastAsia="pl-PL"/>
        </w:rPr>
        <w:t> </w:t>
      </w:r>
      <w:r w:rsidR="00272D60" w:rsidRPr="00C124A6">
        <w:rPr>
          <w:spacing w:val="-10"/>
          <w:lang w:eastAsia="pl-PL"/>
        </w:rPr>
        <w:t>8,</w:t>
      </w:r>
      <w:r w:rsidR="00F54568" w:rsidRPr="00C124A6">
        <w:rPr>
          <w:spacing w:val="-10"/>
          <w:lang w:eastAsia="pl-PL"/>
        </w:rPr>
        <w:t>9</w:t>
      </w:r>
      <w:r w:rsidR="00272D60" w:rsidRPr="00C124A6">
        <w:rPr>
          <w:spacing w:val="-10"/>
          <w:lang w:eastAsia="pl-PL"/>
        </w:rPr>
        <w:t>%)</w:t>
      </w:r>
      <w:r w:rsidR="005901B6" w:rsidRPr="00C124A6">
        <w:rPr>
          <w:spacing w:val="-10"/>
          <w:lang w:eastAsia="pl-PL"/>
        </w:rPr>
        <w:t>,</w:t>
      </w:r>
      <w:r w:rsidR="00534ABF" w:rsidRPr="00C124A6">
        <w:rPr>
          <w:spacing w:val="-10"/>
          <w:lang w:eastAsia="pl-PL"/>
        </w:rPr>
        <w:t xml:space="preserve"> </w:t>
      </w:r>
      <w:r w:rsidR="00F11821" w:rsidRPr="00C124A6">
        <w:rPr>
          <w:spacing w:val="-10"/>
          <w:lang w:eastAsia="pl-PL"/>
        </w:rPr>
        <w:t>„żywność, napoje i wyroby tytoniowe”</w:t>
      </w:r>
      <w:r w:rsidR="006A04CA" w:rsidRPr="00C124A6">
        <w:rPr>
          <w:spacing w:val="-10"/>
          <w:lang w:eastAsia="pl-PL"/>
        </w:rPr>
        <w:t xml:space="preserve"> (o </w:t>
      </w:r>
      <w:r w:rsidR="00023FAF" w:rsidRPr="00C124A6">
        <w:rPr>
          <w:spacing w:val="-10"/>
          <w:lang w:eastAsia="pl-PL"/>
        </w:rPr>
        <w:t>4</w:t>
      </w:r>
      <w:r w:rsidR="006A04CA" w:rsidRPr="00C124A6">
        <w:rPr>
          <w:spacing w:val="-10"/>
          <w:lang w:eastAsia="pl-PL"/>
        </w:rPr>
        <w:t>,</w:t>
      </w:r>
      <w:r w:rsidR="00023FAF" w:rsidRPr="00C124A6">
        <w:rPr>
          <w:spacing w:val="-10"/>
          <w:lang w:eastAsia="pl-PL"/>
        </w:rPr>
        <w:t>6</w:t>
      </w:r>
      <w:r w:rsidR="006A04CA" w:rsidRPr="00C124A6">
        <w:rPr>
          <w:spacing w:val="-10"/>
          <w:lang w:eastAsia="pl-PL"/>
        </w:rPr>
        <w:t>%)</w:t>
      </w:r>
      <w:r w:rsidR="00A40C2F" w:rsidRPr="00C124A6">
        <w:rPr>
          <w:spacing w:val="-10"/>
          <w:lang w:eastAsia="pl-PL"/>
        </w:rPr>
        <w:t>.</w:t>
      </w:r>
      <w:r w:rsidR="00F11821"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>W</w:t>
      </w:r>
      <w:r w:rsidR="005901B6" w:rsidRPr="00C124A6">
        <w:rPr>
          <w:spacing w:val="-10"/>
          <w:lang w:eastAsia="pl-PL"/>
        </w:rPr>
        <w:t>zrost</w:t>
      </w:r>
      <w:r w:rsidRPr="00C124A6">
        <w:rPr>
          <w:spacing w:val="-10"/>
          <w:lang w:eastAsia="pl-PL"/>
        </w:rPr>
        <w:t xml:space="preserve"> sprzedaży </w:t>
      </w:r>
      <w:r w:rsidR="00253504" w:rsidRPr="00C124A6">
        <w:rPr>
          <w:spacing w:val="-10"/>
          <w:lang w:eastAsia="pl-PL"/>
        </w:rPr>
        <w:t>raportowały</w:t>
      </w:r>
      <w:r w:rsidR="008B1738"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 xml:space="preserve">natomiast </w:t>
      </w:r>
      <w:r w:rsidR="004457FC" w:rsidRPr="00C124A6">
        <w:rPr>
          <w:spacing w:val="-10"/>
          <w:lang w:eastAsia="pl-PL"/>
        </w:rPr>
        <w:t>podmiot</w:t>
      </w:r>
      <w:r w:rsidR="00253504" w:rsidRPr="00C124A6">
        <w:rPr>
          <w:spacing w:val="-10"/>
          <w:lang w:eastAsia="pl-PL"/>
        </w:rPr>
        <w:t>y</w:t>
      </w:r>
      <w:r w:rsidR="004457FC" w:rsidRPr="00C124A6">
        <w:rPr>
          <w:spacing w:val="-10"/>
          <w:lang w:eastAsia="pl-PL"/>
        </w:rPr>
        <w:t xml:space="preserve"> </w:t>
      </w:r>
      <w:r w:rsidR="00B76B5F" w:rsidRPr="00C124A6">
        <w:rPr>
          <w:spacing w:val="-10"/>
          <w:lang w:eastAsia="pl-PL"/>
        </w:rPr>
        <w:t xml:space="preserve">zaklasyfikowane </w:t>
      </w:r>
      <w:r w:rsidR="00A7278A" w:rsidRPr="00C124A6">
        <w:rPr>
          <w:spacing w:val="-10"/>
          <w:lang w:eastAsia="pl-PL"/>
        </w:rPr>
        <w:t>d</w:t>
      </w:r>
      <w:r w:rsidR="00B76B5F" w:rsidRPr="00C124A6">
        <w:rPr>
          <w:spacing w:val="-10"/>
          <w:lang w:eastAsia="pl-PL"/>
        </w:rPr>
        <w:t xml:space="preserve">o grupy </w:t>
      </w:r>
      <w:r w:rsidR="005901B6" w:rsidRPr="00C124A6">
        <w:rPr>
          <w:spacing w:val="-10"/>
          <w:lang w:eastAsia="pl-PL"/>
        </w:rPr>
        <w:t xml:space="preserve">„tekstylia, odzież, obuwie” </w:t>
      </w:r>
      <w:r w:rsidRPr="00C124A6">
        <w:rPr>
          <w:spacing w:val="-10"/>
          <w:lang w:eastAsia="pl-PL"/>
        </w:rPr>
        <w:t>(o</w:t>
      </w:r>
      <w:r w:rsidR="00F26088"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>9</w:t>
      </w:r>
      <w:r w:rsidRPr="00C124A6">
        <w:rPr>
          <w:spacing w:val="-10"/>
          <w:lang w:eastAsia="pl-PL"/>
        </w:rPr>
        <w:t>,</w:t>
      </w:r>
      <w:r w:rsidR="00A40C2F" w:rsidRPr="00C124A6">
        <w:rPr>
          <w:spacing w:val="-10"/>
          <w:lang w:eastAsia="pl-PL"/>
        </w:rPr>
        <w:t>9</w:t>
      </w:r>
      <w:r w:rsidRPr="00C124A6">
        <w:rPr>
          <w:spacing w:val="-10"/>
          <w:lang w:eastAsia="pl-PL"/>
        </w:rPr>
        <w:t>%)</w:t>
      </w:r>
      <w:r w:rsidR="00A40C2F" w:rsidRPr="00C124A6">
        <w:rPr>
          <w:spacing w:val="-10"/>
          <w:lang w:eastAsia="pl-PL"/>
        </w:rPr>
        <w:t>, „pojazdy samochodowe, motocykle, części” (o 7,5%) oraz „farmaceutyki, kosmetyki, sprzęt ortopedyczny” (o 2,7%)</w:t>
      </w:r>
      <w:r w:rsidR="00F26088" w:rsidRPr="00C124A6">
        <w:rPr>
          <w:spacing w:val="-10"/>
          <w:lang w:eastAsia="pl-PL"/>
        </w:rPr>
        <w:t>.</w:t>
      </w:r>
    </w:p>
    <w:p w14:paraId="202ABEE8" w14:textId="71BCAEDD" w:rsidR="00A10423" w:rsidRPr="00C124A6" w:rsidRDefault="004A1D4F" w:rsidP="00850054">
      <w:pPr>
        <w:rPr>
          <w:spacing w:val="-10"/>
          <w:lang w:eastAsia="pl-PL"/>
        </w:rPr>
      </w:pPr>
      <w:r w:rsidRPr="00C124A6">
        <w:rPr>
          <w:spacing w:val="-10"/>
          <w:lang w:eastAsia="pl-PL"/>
        </w:rPr>
        <w:t xml:space="preserve">W </w:t>
      </w:r>
      <w:r w:rsidR="00A40C2F" w:rsidRPr="00C124A6">
        <w:rPr>
          <w:spacing w:val="-10"/>
          <w:lang w:eastAsia="pl-PL"/>
        </w:rPr>
        <w:t>lutym</w:t>
      </w:r>
      <w:r w:rsidR="001A51B9" w:rsidRPr="00C124A6">
        <w:rPr>
          <w:spacing w:val="-10"/>
          <w:lang w:eastAsia="pl-PL"/>
        </w:rPr>
        <w:t xml:space="preserve"> 2023 r.</w:t>
      </w:r>
      <w:r w:rsidR="007006FF" w:rsidRPr="00C124A6">
        <w:rPr>
          <w:spacing w:val="-10"/>
          <w:lang w:eastAsia="pl-PL"/>
        </w:rPr>
        <w:t xml:space="preserve"> </w:t>
      </w:r>
      <w:r w:rsidRPr="00C124A6">
        <w:rPr>
          <w:spacing w:val="-10"/>
          <w:lang w:eastAsia="pl-PL"/>
        </w:rPr>
        <w:t>w porównaniu z</w:t>
      </w:r>
      <w:r w:rsidR="00A40C2F" w:rsidRPr="00C124A6">
        <w:rPr>
          <w:spacing w:val="-10"/>
          <w:lang w:eastAsia="pl-PL"/>
        </w:rPr>
        <w:t>e</w:t>
      </w:r>
      <w:r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>stycz</w:t>
      </w:r>
      <w:r w:rsidR="001A51B9" w:rsidRPr="00C124A6">
        <w:rPr>
          <w:spacing w:val="-10"/>
          <w:lang w:eastAsia="pl-PL"/>
        </w:rPr>
        <w:t>niem</w:t>
      </w:r>
      <w:r w:rsidR="00682550" w:rsidRPr="00C124A6">
        <w:rPr>
          <w:spacing w:val="-10"/>
          <w:lang w:eastAsia="pl-PL"/>
        </w:rPr>
        <w:t xml:space="preserve"> 202</w:t>
      </w:r>
      <w:r w:rsidR="00A40C2F" w:rsidRPr="00C124A6">
        <w:rPr>
          <w:spacing w:val="-10"/>
          <w:lang w:eastAsia="pl-PL"/>
        </w:rPr>
        <w:t>3</w:t>
      </w:r>
      <w:r w:rsidR="00682550" w:rsidRPr="00C124A6">
        <w:rPr>
          <w:spacing w:val="-10"/>
          <w:lang w:eastAsia="pl-PL"/>
        </w:rPr>
        <w:t xml:space="preserve"> r</w:t>
      </w:r>
      <w:r w:rsidRPr="00C124A6">
        <w:rPr>
          <w:spacing w:val="-10"/>
          <w:lang w:eastAsia="pl-PL"/>
        </w:rPr>
        <w:t xml:space="preserve">. </w:t>
      </w:r>
      <w:r w:rsidR="00FB446B" w:rsidRPr="00C124A6">
        <w:rPr>
          <w:spacing w:val="-10"/>
          <w:lang w:eastAsia="pl-PL"/>
        </w:rPr>
        <w:t>od</w:t>
      </w:r>
      <w:r w:rsidRPr="00C124A6">
        <w:rPr>
          <w:spacing w:val="-10"/>
          <w:lang w:eastAsia="pl-PL"/>
        </w:rPr>
        <w:t>n</w:t>
      </w:r>
      <w:r w:rsidR="00FB446B" w:rsidRPr="00C124A6">
        <w:rPr>
          <w:spacing w:val="-10"/>
          <w:lang w:eastAsia="pl-PL"/>
        </w:rPr>
        <w:t>o</w:t>
      </w:r>
      <w:r w:rsidRPr="00C124A6">
        <w:rPr>
          <w:spacing w:val="-10"/>
          <w:lang w:eastAsia="pl-PL"/>
        </w:rPr>
        <w:t xml:space="preserve">towano </w:t>
      </w:r>
      <w:r w:rsidR="00A40C2F" w:rsidRPr="00C124A6">
        <w:rPr>
          <w:spacing w:val="-10"/>
          <w:lang w:eastAsia="pl-PL"/>
        </w:rPr>
        <w:t>wy</w:t>
      </w:r>
      <w:r w:rsidR="009D4176" w:rsidRPr="00C124A6">
        <w:rPr>
          <w:spacing w:val="-10"/>
          <w:lang w:eastAsia="pl-PL"/>
        </w:rPr>
        <w:t xml:space="preserve">ższą </w:t>
      </w:r>
      <w:r w:rsidRPr="00C124A6">
        <w:rPr>
          <w:spacing w:val="-10"/>
          <w:lang w:eastAsia="pl-PL"/>
        </w:rPr>
        <w:t>wartoś</w:t>
      </w:r>
      <w:r w:rsidR="009D4176" w:rsidRPr="00C124A6">
        <w:rPr>
          <w:spacing w:val="-10"/>
          <w:lang w:eastAsia="pl-PL"/>
        </w:rPr>
        <w:t>ć</w:t>
      </w:r>
      <w:r w:rsidRPr="00C124A6">
        <w:rPr>
          <w:spacing w:val="-10"/>
          <w:lang w:eastAsia="pl-PL"/>
        </w:rPr>
        <w:t xml:space="preserve"> sprzedaży detalicznej przez Internet w cenach bieżących (o</w:t>
      </w:r>
      <w:r w:rsidR="002438E4" w:rsidRPr="00C124A6">
        <w:rPr>
          <w:spacing w:val="-10"/>
          <w:lang w:eastAsia="pl-PL"/>
        </w:rPr>
        <w:t xml:space="preserve"> </w:t>
      </w:r>
      <w:r w:rsidR="00A40C2F" w:rsidRPr="00C124A6">
        <w:rPr>
          <w:spacing w:val="-10"/>
          <w:lang w:eastAsia="pl-PL"/>
        </w:rPr>
        <w:t>1</w:t>
      </w:r>
      <w:r w:rsidRPr="00C124A6">
        <w:rPr>
          <w:spacing w:val="-10"/>
          <w:lang w:eastAsia="pl-PL"/>
        </w:rPr>
        <w:t>,</w:t>
      </w:r>
      <w:r w:rsidR="002B48AD" w:rsidRPr="00C124A6">
        <w:rPr>
          <w:spacing w:val="-10"/>
          <w:lang w:eastAsia="pl-PL"/>
        </w:rPr>
        <w:t>7</w:t>
      </w:r>
      <w:r w:rsidRPr="00C124A6">
        <w:rPr>
          <w:spacing w:val="-10"/>
          <w:lang w:eastAsia="pl-PL"/>
        </w:rPr>
        <w:t>%). Udział</w:t>
      </w:r>
      <w:r w:rsidR="00404256" w:rsidRPr="00C124A6">
        <w:rPr>
          <w:spacing w:val="-10"/>
          <w:lang w:eastAsia="pl-PL"/>
        </w:rPr>
        <w:t xml:space="preserve"> </w:t>
      </w:r>
      <w:r w:rsidRPr="00C124A6">
        <w:rPr>
          <w:spacing w:val="-10"/>
          <w:lang w:eastAsia="pl-PL"/>
        </w:rPr>
        <w:t xml:space="preserve">sprzedaży </w:t>
      </w:r>
      <w:r w:rsidR="00575EC8" w:rsidRPr="00C124A6">
        <w:rPr>
          <w:spacing w:val="-10"/>
          <w:lang w:eastAsia="pl-PL"/>
        </w:rPr>
        <w:t xml:space="preserve">przez Internet </w:t>
      </w:r>
      <w:r w:rsidR="00575EC8" w:rsidRPr="00C124A6">
        <w:rPr>
          <w:spacing w:val="-10"/>
        </w:rPr>
        <w:t>w</w:t>
      </w:r>
      <w:r w:rsidR="001F3078" w:rsidRPr="00C124A6">
        <w:rPr>
          <w:spacing w:val="-10"/>
        </w:rPr>
        <w:t> </w:t>
      </w:r>
      <w:r w:rsidR="00575EC8" w:rsidRPr="00C124A6">
        <w:rPr>
          <w:spacing w:val="-10"/>
        </w:rPr>
        <w:t>sprzedaży</w:t>
      </w:r>
      <w:r w:rsidR="00575EC8" w:rsidRPr="00C124A6">
        <w:rPr>
          <w:spacing w:val="-10"/>
          <w:lang w:eastAsia="pl-PL"/>
        </w:rPr>
        <w:t xml:space="preserve"> „ogółem”</w:t>
      </w:r>
      <w:r w:rsidR="00404256" w:rsidRPr="00C124A6">
        <w:rPr>
          <w:spacing w:val="-10"/>
          <w:lang w:eastAsia="pl-PL"/>
        </w:rPr>
        <w:t xml:space="preserve"> z</w:t>
      </w:r>
      <w:r w:rsidR="00A40C2F" w:rsidRPr="00C124A6">
        <w:rPr>
          <w:spacing w:val="-10"/>
          <w:lang w:eastAsia="pl-PL"/>
        </w:rPr>
        <w:t>więk</w:t>
      </w:r>
      <w:r w:rsidR="00876053" w:rsidRPr="00C124A6">
        <w:rPr>
          <w:spacing w:val="-10"/>
          <w:lang w:eastAsia="pl-PL"/>
        </w:rPr>
        <w:t>szył</w:t>
      </w:r>
      <w:r w:rsidR="00404256" w:rsidRPr="00C124A6">
        <w:rPr>
          <w:spacing w:val="-10"/>
          <w:lang w:eastAsia="pl-PL"/>
        </w:rPr>
        <w:t xml:space="preserve"> się z </w:t>
      </w:r>
      <w:r w:rsidR="00A40C2F" w:rsidRPr="00C124A6">
        <w:rPr>
          <w:spacing w:val="-10"/>
          <w:lang w:eastAsia="pl-PL"/>
        </w:rPr>
        <w:t>8</w:t>
      </w:r>
      <w:r w:rsidR="00404256" w:rsidRPr="00C124A6">
        <w:rPr>
          <w:spacing w:val="-10"/>
          <w:lang w:eastAsia="pl-PL"/>
        </w:rPr>
        <w:t>,</w:t>
      </w:r>
      <w:r w:rsidR="00A40C2F" w:rsidRPr="00C124A6">
        <w:rPr>
          <w:spacing w:val="-10"/>
          <w:lang w:eastAsia="pl-PL"/>
        </w:rPr>
        <w:t>3</w:t>
      </w:r>
      <w:r w:rsidR="00404256" w:rsidRPr="00C124A6">
        <w:rPr>
          <w:spacing w:val="-10"/>
          <w:lang w:eastAsia="pl-PL"/>
        </w:rPr>
        <w:t xml:space="preserve">% w </w:t>
      </w:r>
      <w:r w:rsidR="00A40C2F" w:rsidRPr="00C124A6">
        <w:rPr>
          <w:spacing w:val="-10"/>
          <w:lang w:eastAsia="pl-PL"/>
        </w:rPr>
        <w:t xml:space="preserve">styczniu </w:t>
      </w:r>
      <w:r w:rsidR="002B48AD" w:rsidRPr="00C124A6">
        <w:rPr>
          <w:spacing w:val="-10"/>
          <w:lang w:eastAsia="pl-PL"/>
        </w:rPr>
        <w:t>202</w:t>
      </w:r>
      <w:r w:rsidR="00A40C2F" w:rsidRPr="00C124A6">
        <w:rPr>
          <w:spacing w:val="-10"/>
          <w:lang w:eastAsia="pl-PL"/>
        </w:rPr>
        <w:t>3</w:t>
      </w:r>
      <w:r w:rsidR="002B48AD" w:rsidRPr="00C124A6">
        <w:rPr>
          <w:spacing w:val="-10"/>
          <w:lang w:eastAsia="pl-PL"/>
        </w:rPr>
        <w:t xml:space="preserve"> r.</w:t>
      </w:r>
      <w:r w:rsidR="00371769" w:rsidRPr="00C124A6">
        <w:rPr>
          <w:spacing w:val="-10"/>
          <w:lang w:eastAsia="pl-PL"/>
        </w:rPr>
        <w:t xml:space="preserve"> </w:t>
      </w:r>
      <w:r w:rsidR="00404256" w:rsidRPr="00C124A6">
        <w:rPr>
          <w:spacing w:val="-10"/>
          <w:lang w:eastAsia="pl-PL"/>
        </w:rPr>
        <w:t>do</w:t>
      </w:r>
      <w:r w:rsidR="002B48AD" w:rsidRPr="00C124A6">
        <w:rPr>
          <w:spacing w:val="-10"/>
          <w:lang w:eastAsia="pl-PL"/>
        </w:rPr>
        <w:t xml:space="preserve"> 8</w:t>
      </w:r>
      <w:r w:rsidR="00404256" w:rsidRPr="00C124A6">
        <w:rPr>
          <w:spacing w:val="-10"/>
          <w:lang w:eastAsia="pl-PL"/>
        </w:rPr>
        <w:t>,</w:t>
      </w:r>
      <w:r w:rsidR="00A40C2F" w:rsidRPr="00C124A6">
        <w:rPr>
          <w:spacing w:val="-10"/>
          <w:lang w:eastAsia="pl-PL"/>
        </w:rPr>
        <w:t>7</w:t>
      </w:r>
      <w:r w:rsidR="00404256" w:rsidRPr="00C124A6">
        <w:rPr>
          <w:spacing w:val="-10"/>
          <w:lang w:eastAsia="pl-PL"/>
        </w:rPr>
        <w:t xml:space="preserve">% w </w:t>
      </w:r>
      <w:r w:rsidR="00A40C2F" w:rsidRPr="00C124A6">
        <w:rPr>
          <w:spacing w:val="-10"/>
          <w:lang w:eastAsia="pl-PL"/>
        </w:rPr>
        <w:t>lutym b</w:t>
      </w:r>
      <w:r w:rsidR="00682550" w:rsidRPr="00C124A6">
        <w:rPr>
          <w:spacing w:val="-10"/>
          <w:lang w:eastAsia="pl-PL"/>
        </w:rPr>
        <w:t>r.</w:t>
      </w:r>
      <w:r w:rsidRPr="00C124A6">
        <w:rPr>
          <w:spacing w:val="-10"/>
          <w:lang w:eastAsia="pl-PL"/>
        </w:rPr>
        <w:t xml:space="preserve"> </w:t>
      </w:r>
      <w:r w:rsidR="00A10423" w:rsidRPr="00C124A6">
        <w:rPr>
          <w:spacing w:val="-10"/>
          <w:lang w:eastAsia="pl-PL"/>
        </w:rPr>
        <w:t>Spośród prezentowanych grup o</w:t>
      </w:r>
      <w:r w:rsidR="000F514A" w:rsidRPr="00C124A6">
        <w:rPr>
          <w:spacing w:val="-10"/>
          <w:lang w:eastAsia="pl-PL"/>
        </w:rPr>
        <w:t> </w:t>
      </w:r>
      <w:r w:rsidR="00A10423" w:rsidRPr="00C124A6">
        <w:rPr>
          <w:spacing w:val="-10"/>
          <w:lang w:eastAsia="pl-PL"/>
        </w:rPr>
        <w:t xml:space="preserve">znacznym udziale sprzedaży przez Internet </w:t>
      </w:r>
      <w:r w:rsidR="00A40C2F" w:rsidRPr="00C124A6">
        <w:rPr>
          <w:spacing w:val="-10"/>
          <w:lang w:eastAsia="pl-PL"/>
        </w:rPr>
        <w:t>wzrost</w:t>
      </w:r>
      <w:r w:rsidR="00EA28E6" w:rsidRPr="00C124A6">
        <w:rPr>
          <w:spacing w:val="-10"/>
          <w:lang w:eastAsia="pl-PL"/>
        </w:rPr>
        <w:t xml:space="preserve"> </w:t>
      </w:r>
      <w:r w:rsidR="00A10423" w:rsidRPr="00C124A6">
        <w:rPr>
          <w:spacing w:val="-10"/>
          <w:lang w:eastAsia="pl-PL"/>
        </w:rPr>
        <w:t>udziału raportowały przedsiębiorstwa zaklasyfikowane do grup: „prasa, książki, pozostała sprzedaż w wyspecjalizowanych sklepach” (z </w:t>
      </w:r>
      <w:r w:rsidR="0075469A" w:rsidRPr="00C124A6">
        <w:rPr>
          <w:spacing w:val="-10"/>
          <w:lang w:eastAsia="pl-PL"/>
        </w:rPr>
        <w:t>2</w:t>
      </w:r>
      <w:r w:rsidR="007F73DE" w:rsidRPr="00C124A6">
        <w:rPr>
          <w:spacing w:val="-10"/>
          <w:lang w:eastAsia="pl-PL"/>
        </w:rPr>
        <w:t>2</w:t>
      </w:r>
      <w:r w:rsidR="00A10423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>9</w:t>
      </w:r>
      <w:r w:rsidR="00A10423" w:rsidRPr="00C124A6">
        <w:rPr>
          <w:spacing w:val="-10"/>
          <w:lang w:eastAsia="pl-PL"/>
        </w:rPr>
        <w:t xml:space="preserve">% </w:t>
      </w:r>
      <w:r w:rsidR="00C86754" w:rsidRPr="00C124A6">
        <w:rPr>
          <w:spacing w:val="-10"/>
          <w:lang w:eastAsia="pl-PL"/>
        </w:rPr>
        <w:t xml:space="preserve">przed miesiącem </w:t>
      </w:r>
      <w:r w:rsidR="00A10423" w:rsidRPr="00C124A6">
        <w:rPr>
          <w:spacing w:val="-10"/>
          <w:lang w:eastAsia="pl-PL"/>
        </w:rPr>
        <w:t>do 2</w:t>
      </w:r>
      <w:r w:rsidR="007F73DE" w:rsidRPr="00C124A6">
        <w:rPr>
          <w:spacing w:val="-10"/>
          <w:lang w:eastAsia="pl-PL"/>
        </w:rPr>
        <w:t>6</w:t>
      </w:r>
      <w:r w:rsidR="00A10423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>3</w:t>
      </w:r>
      <w:r w:rsidR="00A10423" w:rsidRPr="00C124A6">
        <w:rPr>
          <w:spacing w:val="-10"/>
          <w:lang w:eastAsia="pl-PL"/>
        </w:rPr>
        <w:t>%)</w:t>
      </w:r>
      <w:r w:rsidR="0075469A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 xml:space="preserve"> „tekstylia, odzież, obuwie” </w:t>
      </w:r>
      <w:r w:rsidR="00A10423" w:rsidRPr="00C124A6">
        <w:rPr>
          <w:spacing w:val="-10"/>
          <w:lang w:eastAsia="pl-PL"/>
        </w:rPr>
        <w:t>(</w:t>
      </w:r>
      <w:r w:rsidR="00C86754" w:rsidRPr="00C124A6">
        <w:rPr>
          <w:spacing w:val="-10"/>
          <w:lang w:eastAsia="pl-PL"/>
        </w:rPr>
        <w:t xml:space="preserve">odpowiednio </w:t>
      </w:r>
      <w:r w:rsidR="00A10423" w:rsidRPr="00C124A6">
        <w:rPr>
          <w:spacing w:val="-10"/>
          <w:lang w:eastAsia="pl-PL"/>
        </w:rPr>
        <w:t>z </w:t>
      </w:r>
      <w:r w:rsidR="007F73DE" w:rsidRPr="00C124A6">
        <w:rPr>
          <w:spacing w:val="-10"/>
          <w:lang w:eastAsia="pl-PL"/>
        </w:rPr>
        <w:t>21</w:t>
      </w:r>
      <w:r w:rsidR="00A10423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>5</w:t>
      </w:r>
      <w:r w:rsidR="00A10423" w:rsidRPr="00C124A6">
        <w:rPr>
          <w:spacing w:val="-10"/>
          <w:lang w:eastAsia="pl-PL"/>
        </w:rPr>
        <w:t xml:space="preserve">% do </w:t>
      </w:r>
      <w:r w:rsidR="007F73DE" w:rsidRPr="00C124A6">
        <w:rPr>
          <w:spacing w:val="-10"/>
          <w:lang w:eastAsia="pl-PL"/>
        </w:rPr>
        <w:t>22</w:t>
      </w:r>
      <w:r w:rsidR="00A10423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>1</w:t>
      </w:r>
      <w:r w:rsidR="00A10423" w:rsidRPr="00C124A6">
        <w:rPr>
          <w:spacing w:val="-10"/>
          <w:lang w:eastAsia="pl-PL"/>
        </w:rPr>
        <w:t>%)</w:t>
      </w:r>
      <w:r w:rsidR="0075469A" w:rsidRPr="00C124A6">
        <w:rPr>
          <w:spacing w:val="-10"/>
          <w:lang w:eastAsia="pl-PL"/>
        </w:rPr>
        <w:t xml:space="preserve">. </w:t>
      </w:r>
      <w:r w:rsidR="007F73DE" w:rsidRPr="00C124A6">
        <w:rPr>
          <w:spacing w:val="-10"/>
          <w:lang w:eastAsia="pl-PL"/>
        </w:rPr>
        <w:t xml:space="preserve">Spadek </w:t>
      </w:r>
      <w:r w:rsidR="00C86754" w:rsidRPr="00C124A6">
        <w:rPr>
          <w:spacing w:val="-10"/>
          <w:lang w:eastAsia="pl-PL"/>
        </w:rPr>
        <w:t>udziału odnotowały natomiast jednostki z</w:t>
      </w:r>
      <w:r w:rsidR="008E3808" w:rsidRPr="00C124A6">
        <w:rPr>
          <w:spacing w:val="-10"/>
          <w:lang w:eastAsia="pl-PL"/>
        </w:rPr>
        <w:t> </w:t>
      </w:r>
      <w:r w:rsidR="00C86754" w:rsidRPr="00C124A6">
        <w:rPr>
          <w:spacing w:val="-10"/>
          <w:lang w:eastAsia="pl-PL"/>
        </w:rPr>
        <w:t>grupy</w:t>
      </w:r>
      <w:r w:rsidR="007F73DE" w:rsidRPr="00C124A6">
        <w:rPr>
          <w:spacing w:val="-10"/>
          <w:lang w:eastAsia="pl-PL"/>
        </w:rPr>
        <w:t xml:space="preserve"> „meble, </w:t>
      </w:r>
      <w:proofErr w:type="spellStart"/>
      <w:r w:rsidR="007F73DE" w:rsidRPr="00C124A6">
        <w:rPr>
          <w:spacing w:val="-10"/>
          <w:lang w:eastAsia="pl-PL"/>
        </w:rPr>
        <w:t>rtv</w:t>
      </w:r>
      <w:proofErr w:type="spellEnd"/>
      <w:r w:rsidR="007F73DE" w:rsidRPr="00C124A6">
        <w:rPr>
          <w:spacing w:val="-10"/>
          <w:lang w:eastAsia="pl-PL"/>
        </w:rPr>
        <w:t xml:space="preserve">, </w:t>
      </w:r>
      <w:proofErr w:type="spellStart"/>
      <w:r w:rsidR="007F73DE" w:rsidRPr="00C124A6">
        <w:rPr>
          <w:spacing w:val="-10"/>
          <w:lang w:eastAsia="pl-PL"/>
        </w:rPr>
        <w:t>agd</w:t>
      </w:r>
      <w:proofErr w:type="spellEnd"/>
      <w:r w:rsidR="007F73DE" w:rsidRPr="00C124A6">
        <w:rPr>
          <w:spacing w:val="-10"/>
          <w:lang w:eastAsia="pl-PL"/>
        </w:rPr>
        <w:t>”</w:t>
      </w:r>
      <w:r w:rsidR="00C86754" w:rsidRPr="00C124A6">
        <w:rPr>
          <w:spacing w:val="-10"/>
          <w:lang w:eastAsia="pl-PL"/>
        </w:rPr>
        <w:t xml:space="preserve"> (z </w:t>
      </w:r>
      <w:r w:rsidR="00D126B0" w:rsidRPr="00C124A6">
        <w:rPr>
          <w:spacing w:val="-10"/>
          <w:lang w:eastAsia="pl-PL"/>
        </w:rPr>
        <w:t>1</w:t>
      </w:r>
      <w:r w:rsidR="007F73DE" w:rsidRPr="00C124A6">
        <w:rPr>
          <w:spacing w:val="-10"/>
          <w:lang w:eastAsia="pl-PL"/>
        </w:rPr>
        <w:t>8</w:t>
      </w:r>
      <w:r w:rsidR="00C86754" w:rsidRPr="00C124A6">
        <w:rPr>
          <w:spacing w:val="-10"/>
          <w:lang w:eastAsia="pl-PL"/>
        </w:rPr>
        <w:t>,</w:t>
      </w:r>
      <w:r w:rsidR="00D126B0" w:rsidRPr="00C124A6">
        <w:rPr>
          <w:spacing w:val="-10"/>
          <w:lang w:eastAsia="pl-PL"/>
        </w:rPr>
        <w:t>7</w:t>
      </w:r>
      <w:r w:rsidR="00C86754" w:rsidRPr="00C124A6">
        <w:rPr>
          <w:spacing w:val="-10"/>
          <w:lang w:eastAsia="pl-PL"/>
        </w:rPr>
        <w:t>% do</w:t>
      </w:r>
      <w:r w:rsidR="00D126B0" w:rsidRPr="00C124A6">
        <w:rPr>
          <w:spacing w:val="-10"/>
          <w:lang w:eastAsia="pl-PL"/>
        </w:rPr>
        <w:t xml:space="preserve"> </w:t>
      </w:r>
      <w:r w:rsidR="007F73DE" w:rsidRPr="00C124A6">
        <w:rPr>
          <w:spacing w:val="-10"/>
          <w:lang w:eastAsia="pl-PL"/>
        </w:rPr>
        <w:t>17</w:t>
      </w:r>
      <w:r w:rsidR="00C86754" w:rsidRPr="00C124A6">
        <w:rPr>
          <w:spacing w:val="-10"/>
          <w:lang w:eastAsia="pl-PL"/>
        </w:rPr>
        <w:t>,</w:t>
      </w:r>
      <w:r w:rsidR="007F73DE" w:rsidRPr="00C124A6">
        <w:rPr>
          <w:spacing w:val="-10"/>
          <w:lang w:eastAsia="pl-PL"/>
        </w:rPr>
        <w:t>9</w:t>
      </w:r>
      <w:r w:rsidR="00C86754" w:rsidRPr="00C124A6">
        <w:rPr>
          <w:spacing w:val="-10"/>
          <w:lang w:eastAsia="pl-PL"/>
        </w:rPr>
        <w:t>%).</w:t>
      </w:r>
      <w:bookmarkStart w:id="1" w:name="_GoBack"/>
      <w:bookmarkEnd w:id="1"/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092E61EC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75BED783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40477619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0E8908FB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11C7F3DD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4CBCC18B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02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7F72F2C7" w:rsidR="009A18AF" w:rsidRPr="00632189" w:rsidRDefault="00C020C3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1DF6B20F" w:rsidR="009A18AF" w:rsidRPr="00632189" w:rsidRDefault="00245851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2B91797D" w:rsidR="009A18AF" w:rsidRPr="00632189" w:rsidRDefault="001B482D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98,1</w:t>
            </w:r>
          </w:p>
        </w:tc>
      </w:tr>
      <w:tr w:rsidR="009A18AF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13E829F2" w:rsidR="009A18AF" w:rsidRPr="00632189" w:rsidRDefault="00C020C3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1452BB35" w:rsidR="009A18AF" w:rsidRPr="00632189" w:rsidRDefault="00C020C3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3B330CDC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</w:tr>
      <w:tr w:rsidR="009A18AF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1F6C231B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5A4CFF2C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67CD4567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82,9</w:t>
            </w:r>
          </w:p>
        </w:tc>
      </w:tr>
      <w:tr w:rsidR="009A18AF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019D39ED" w:rsidR="009A18AF" w:rsidRPr="00632189" w:rsidRDefault="00C020C3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6E63EA55" w:rsidR="009A18AF" w:rsidRPr="00632189" w:rsidRDefault="00C020C3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2AD37609" w:rsidR="009A18AF" w:rsidRPr="00632189" w:rsidRDefault="001B482D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</w:tr>
      <w:tr w:rsidR="009A18AF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382F9C0B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3E032C7E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16E47D9B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  <w:tr w:rsidR="009A18AF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6D7774E1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5CCCB99E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1EEA8EA5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9A18AF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0BCB1BBD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4150B3E0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0E9B4A05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</w:tr>
      <w:tr w:rsidR="009A18AF" w:rsidRPr="00632189" w14:paraId="2BA6C66C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717AAF79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3E93BE2" w14:textId="205065B3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5AAFC88" w14:textId="4DB700D4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</w:tr>
      <w:tr w:rsidR="009A18AF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7C362A94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16CD4FF2" w:rsidR="009A18AF" w:rsidRPr="00632189" w:rsidRDefault="00C020C3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3032F3D2" w:rsidR="009A18AF" w:rsidRPr="00632189" w:rsidRDefault="001B482D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6E32EDD1" w:rsidR="009A18AF" w:rsidRDefault="009A18AF" w:rsidP="00917013">
      <w:pPr>
        <w:rPr>
          <w:color w:val="000000" w:themeColor="text1"/>
          <w:sz w:val="16"/>
          <w:szCs w:val="16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9A18AF" w:rsidRPr="00632189" w14:paraId="540C2CC2" w14:textId="77777777" w:rsidTr="0034228C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55DB2AF7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18C4C3C9" w14:textId="77777777" w:rsidTr="0034228C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721DDEF2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EFEED43" w14:textId="78316089" w:rsidR="009A18AF" w:rsidRPr="00632189" w:rsidRDefault="00BF2AF0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4E10D37" w14:textId="62F10FC0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 w:rsidR="00BF2AF0"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2AF0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602605B2" w14:textId="77777777" w:rsidTr="0034228C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F97B077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95992C9" w14:textId="6FD5B220" w:rsidR="009A18AF" w:rsidRPr="00632189" w:rsidRDefault="00BF2AF0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C60DC6B" w14:textId="3127D170" w:rsidR="009A18AF" w:rsidRPr="00632189" w:rsidRDefault="00BF2AF0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AF4E5F0" w14:textId="7F3F7C02" w:rsidR="009A18AF" w:rsidRPr="00632189" w:rsidRDefault="009A18AF" w:rsidP="0034228C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2AF0">
              <w:rPr>
                <w:rFonts w:cs="Arial"/>
                <w:spacing w:val="-8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BF2AF0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4D5DC7E6" w14:textId="77777777" w:rsidTr="0034228C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DB571E1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4DE9404" w14:textId="50763A78" w:rsidR="009A18AF" w:rsidRPr="00632189" w:rsidRDefault="009B2EEE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9E117AD" w14:textId="6B9003AE" w:rsidR="009A18AF" w:rsidRPr="00632189" w:rsidRDefault="008C3BEA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B56007F" w14:textId="2D6D2B1F" w:rsidR="009A18AF" w:rsidRPr="00632189" w:rsidRDefault="004B2ED2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113,5</w:t>
            </w:r>
          </w:p>
        </w:tc>
      </w:tr>
      <w:tr w:rsidR="009A18AF" w:rsidRPr="00632189" w14:paraId="1622CE03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1CAB280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2E9A36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DEEEEC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809D6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4E484A3D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04603E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10CBAD" w14:textId="77428CC1" w:rsidR="009A18AF" w:rsidRPr="00632189" w:rsidRDefault="003236A1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627103" w14:textId="03EF4EF6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96264D" w14:textId="7C8D3A06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</w:tr>
      <w:tr w:rsidR="009A18AF" w:rsidRPr="00632189" w14:paraId="38600611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654E01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25118B" w14:textId="6FE3B3DD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1ED6C4" w14:textId="3B1BC47C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21EBCE" w14:textId="32197333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</w:tr>
      <w:tr w:rsidR="009A18AF" w:rsidRPr="00632189" w14:paraId="2E6B8127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D597E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31A866" w14:textId="5DD98DAF" w:rsidR="009A18AF" w:rsidRPr="00632189" w:rsidRDefault="003236A1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163A55" w14:textId="42DC5181" w:rsidR="009A18AF" w:rsidRPr="00632189" w:rsidRDefault="008C3BEA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88A39" w14:textId="19895B82" w:rsidR="009A18AF" w:rsidRPr="00632189" w:rsidRDefault="004B2ED2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</w:tr>
      <w:tr w:rsidR="009A18AF" w:rsidRPr="00632189" w14:paraId="6DD730FF" w14:textId="77777777" w:rsidTr="0034228C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D4683D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453CC4A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51ADCF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85C84D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61ED3D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88FC1B6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37F9FC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22403" w14:textId="6460E4FC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CC44E7" w14:textId="540EBF7B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7C4C81" w14:textId="2C8EAECD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</w:tr>
      <w:tr w:rsidR="009A18AF" w:rsidRPr="00632189" w14:paraId="4C08BAA2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E073C9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ABF552" w14:textId="5D0C8B88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EF38DC" w14:textId="22F8BB7A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652352" w14:textId="31454C79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</w:tr>
      <w:tr w:rsidR="009A18AF" w:rsidRPr="00632189" w14:paraId="79F8FF01" w14:textId="77777777" w:rsidTr="0034228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5ECBB6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5DD72F8" w14:textId="135DC024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908229" w14:textId="5AE80B44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DE5893" w14:textId="0A1B5879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</w:tr>
      <w:tr w:rsidR="009A18AF" w:rsidRPr="00632189" w14:paraId="2ABA076C" w14:textId="77777777" w:rsidTr="0034228C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05BB01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87F3D6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6319C5" w14:textId="4B989B1C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E05861" w14:textId="34AA745A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AB7BD3" w14:textId="4EA77F16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9A18AF" w:rsidRPr="00632189" w14:paraId="5FE35EF2" w14:textId="77777777" w:rsidTr="0034228C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DBB95C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06EA29A" w14:textId="1E041031" w:rsidR="009A18AF" w:rsidRPr="00632189" w:rsidRDefault="003236A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F60D294" w14:textId="5CEBF92B" w:rsidR="009A18AF" w:rsidRPr="00632189" w:rsidRDefault="008C3BE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07B2912" w14:textId="0173676C" w:rsidR="009A18AF" w:rsidRPr="00632189" w:rsidRDefault="004B2ED2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</w:tbl>
    <w:p w14:paraId="0ED26DEF" w14:textId="77777777" w:rsidR="009A18AF" w:rsidRDefault="009A18A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051DD7B4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3F1CFDD4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6867EF">
        <w:rPr>
          <w:b/>
          <w:sz w:val="18"/>
          <w:szCs w:val="18"/>
          <w:shd w:val="clear" w:color="auto" w:fill="FFFFFF"/>
        </w:rPr>
        <w:t xml:space="preserve">lutym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poprzedniego=100</w:t>
      </w:r>
    </w:p>
    <w:p w14:paraId="466BB9E7" w14:textId="56427891" w:rsidR="009A18AF" w:rsidRDefault="004F4F40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65B09ABC">
            <wp:simplePos x="0" y="0"/>
            <wp:positionH relativeFrom="margin">
              <wp:posOffset>0</wp:posOffset>
            </wp:positionH>
            <wp:positionV relativeFrom="margin">
              <wp:posOffset>614045</wp:posOffset>
            </wp:positionV>
            <wp:extent cx="5038725" cy="2615565"/>
            <wp:effectExtent l="0" t="0" r="9525" b="0"/>
            <wp:wrapSquare wrapText="bothSides"/>
            <wp:docPr id="19" name="Wykres 19" descr="Wykres 2. Sprzedaż detaliczna towarów w lutym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1CB1C63E" w:rsidR="003B4DD3" w:rsidRPr="002E46A5" w:rsidRDefault="00566B24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B8C643C">
                <wp:simplePos x="0" y="0"/>
                <wp:positionH relativeFrom="page">
                  <wp:posOffset>5652770</wp:posOffset>
                </wp:positionH>
                <wp:positionV relativeFrom="margin">
                  <wp:posOffset>3623310</wp:posOffset>
                </wp:positionV>
                <wp:extent cx="1776730" cy="953770"/>
                <wp:effectExtent l="0" t="0" r="0" b="0"/>
                <wp:wrapTight wrapText="bothSides">
                  <wp:wrapPolygon edited="0">
                    <wp:start x="695" y="0"/>
                    <wp:lineTo x="695" y="21140"/>
                    <wp:lineTo x="20843" y="21140"/>
                    <wp:lineTo x="20843" y="0"/>
                    <wp:lineTo x="695" y="0"/>
                  </wp:wrapPolygon>
                </wp:wrapTight>
                <wp:docPr id="13" name="Pole tekstowe 13" descr="W lutym 2023 r. odnotowano spadek sprzedaży detalicznej wyrównanej sezonowo o 4,1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1DF41FD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566B24">
                              <w:t xml:space="preserve">lutym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566B24">
                              <w:t>spadek</w:t>
                            </w:r>
                            <w:r w:rsidR="00091E77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566B24">
                              <w:t>4</w:t>
                            </w:r>
                            <w:r>
                              <w:t>,</w:t>
                            </w:r>
                            <w:r w:rsidR="00566B24">
                              <w:t>1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lutym 2023 r. odnotowano spadek sprzedaży detalicznej wyrównanej sezonowo o 4,1% w porównaniu z poprzednim miesiącem" style="position:absolute;margin-left:445.1pt;margin-top:285.3pt;width:139.9pt;height:75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" filled="f" stroked="f">
                <v:textbox>
                  <w:txbxContent>
                    <w:p w14:paraId="6F82A774" w14:textId="21DF41FD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566B24">
                        <w:t xml:space="preserve">lutym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566B24">
                        <w:t>spadek</w:t>
                      </w:r>
                      <w:r w:rsidR="00091E77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566B24">
                        <w:t>4</w:t>
                      </w:r>
                      <w:r>
                        <w:t>,</w:t>
                      </w:r>
                      <w:r w:rsidR="00566B24">
                        <w:t>1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6D5CD059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924893">
        <w:rPr>
          <w:rFonts w:cs="Arial"/>
          <w:spacing w:val="-2"/>
          <w:szCs w:val="19"/>
        </w:rPr>
        <w:t>lutym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924893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>,</w:t>
      </w:r>
      <w:r w:rsidR="00924893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 xml:space="preserve">% </w:t>
      </w:r>
      <w:r w:rsidR="00924893">
        <w:rPr>
          <w:rFonts w:cs="Arial"/>
          <w:spacing w:val="-2"/>
          <w:szCs w:val="19"/>
        </w:rPr>
        <w:t>ni</w:t>
      </w:r>
      <w:r w:rsidRPr="00681E94">
        <w:rPr>
          <w:rFonts w:cs="Arial"/>
          <w:spacing w:val="-2"/>
          <w:szCs w:val="19"/>
        </w:rPr>
        <w:t>ższa w porównaniu z</w:t>
      </w:r>
      <w:r w:rsidR="00924893">
        <w:rPr>
          <w:rFonts w:cs="Arial"/>
          <w:spacing w:val="-2"/>
          <w:szCs w:val="19"/>
        </w:rPr>
        <w:t>e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924893">
        <w:rPr>
          <w:rFonts w:cs="Arial"/>
          <w:spacing w:val="-2"/>
          <w:szCs w:val="19"/>
        </w:rPr>
        <w:t>styczniem</w:t>
      </w:r>
      <w:r w:rsidRPr="00681E94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301BCEF4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620246C7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</w:t>
      </w:r>
      <w:r w:rsidR="005502C2">
        <w:rPr>
          <w:rStyle w:val="Odwoanieprzypisudolnego"/>
          <w:rFonts w:ascii="Fira Sans" w:hAnsi="Fira Sans"/>
          <w:sz w:val="18"/>
          <w:szCs w:val="18"/>
        </w:rPr>
        <w:footnoteReference w:id="3"/>
      </w:r>
      <w:r w:rsidR="006A6E42" w:rsidRPr="00270CA1">
        <w:rPr>
          <w:rFonts w:ascii="Fira Sans" w:hAnsi="Fira Sans"/>
          <w:sz w:val="18"/>
          <w:szCs w:val="18"/>
        </w:rPr>
        <w:t xml:space="preserve">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35170792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5A3873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5A3873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5A3873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5A3873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5A3873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0DF25" w14:textId="77777777" w:rsidR="00A82502" w:rsidRDefault="00A82502" w:rsidP="000662E2">
      <w:pPr>
        <w:spacing w:after="0" w:line="240" w:lineRule="auto"/>
      </w:pPr>
      <w:r>
        <w:separator/>
      </w:r>
    </w:p>
  </w:endnote>
  <w:endnote w:type="continuationSeparator" w:id="0">
    <w:p w14:paraId="52251A33" w14:textId="77777777" w:rsidR="00A82502" w:rsidRDefault="00A825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A15B1D4-1314-488B-83E9-702E10F75A89}"/>
    <w:embedBold r:id="rId2" w:fontKey="{7AF39B32-672E-4382-BE2F-1CC81E03B27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1E6A06-72CC-4486-B9C5-3E01563E8CBB}"/>
    <w:embedBold r:id="rId4" w:fontKey="{5C2DB009-3CFB-4D70-B634-BB7698C29B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9AFA74-3FD4-41E3-892E-FDAC51C699C3}"/>
    <w:embedBold r:id="rId6" w:fontKey="{3381A84C-29A3-4754-836B-5CC03E8F705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9A9B70-5BFB-406A-B31D-DD3D6CE329D7}"/>
    <w:embedItalic r:id="rId8" w:fontKey="{200C8065-72A0-44D8-9BCD-0CAC615BB9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1E3A999-2A13-401C-A004-2C288B3D20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D0D18D0-766B-4F35-8FE6-6FF8E838691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35EE453-EEB2-4D0E-81A5-221715E004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28FEA" w14:textId="77777777" w:rsidR="00A82502" w:rsidRDefault="00A82502" w:rsidP="000662E2">
      <w:pPr>
        <w:spacing w:after="0" w:line="240" w:lineRule="auto"/>
      </w:pPr>
      <w:r>
        <w:separator/>
      </w:r>
    </w:p>
  </w:footnote>
  <w:footnote w:type="continuationSeparator" w:id="0">
    <w:p w14:paraId="70A29B5D" w14:textId="77777777" w:rsidR="00A82502" w:rsidRDefault="00A82502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DE00F8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1CAD129F" w14:textId="57CD214C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35DF304C" w14:textId="16C8EC36" w:rsidR="005502C2" w:rsidRDefault="005502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Rewizja danych </w:t>
      </w:r>
      <w:r w:rsidRPr="005502C2">
        <w:rPr>
          <w:sz w:val="19"/>
          <w:szCs w:val="19"/>
        </w:rPr>
        <w:t>od stycznia 2020 r</w:t>
      </w:r>
      <w:r>
        <w:rPr>
          <w:sz w:val="19"/>
          <w:szCs w:val="19"/>
        </w:rPr>
        <w:t>.</w:t>
      </w:r>
      <w:r w:rsidRPr="005502C2">
        <w:rPr>
          <w:sz w:val="19"/>
          <w:szCs w:val="19"/>
        </w:rPr>
        <w:t xml:space="preserve"> do stycznia 2023</w:t>
      </w:r>
      <w:r>
        <w:rPr>
          <w:sz w:val="19"/>
          <w:szCs w:val="19"/>
        </w:rPr>
        <w:t xml:space="preserve">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74206B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marzec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71C9357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130EF">
                            <w:t>1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430AB2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marzec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AEXOg2QAIAAEI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471C9357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C130EF">
                      <w:t>1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430AB2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4pt;height:127.3pt;visibility:visible;mso-wrap-style:square" o:bullet="t">
        <v:imagedata r:id="rId1" o:title=""/>
      </v:shape>
    </w:pict>
  </w:numPicBullet>
  <w:numPicBullet w:numPicBulletId="1">
    <w:pict>
      <v:shape id="_x0000_i1027" type="#_x0000_t75" style="width:123.5pt;height:127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33D4"/>
    <w:rsid w:val="00023FAF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0F514A"/>
    <w:rsid w:val="001011C3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2C37"/>
    <w:rsid w:val="001445A7"/>
    <w:rsid w:val="001448A7"/>
    <w:rsid w:val="00144CC1"/>
    <w:rsid w:val="00146621"/>
    <w:rsid w:val="00146E10"/>
    <w:rsid w:val="00154727"/>
    <w:rsid w:val="00156DE4"/>
    <w:rsid w:val="001601CA"/>
    <w:rsid w:val="00161645"/>
    <w:rsid w:val="001617E3"/>
    <w:rsid w:val="00162325"/>
    <w:rsid w:val="00163EFF"/>
    <w:rsid w:val="001673F1"/>
    <w:rsid w:val="0017093F"/>
    <w:rsid w:val="00172936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A00C2"/>
    <w:rsid w:val="001A1CB5"/>
    <w:rsid w:val="001A3643"/>
    <w:rsid w:val="001A51B9"/>
    <w:rsid w:val="001A51E6"/>
    <w:rsid w:val="001A5922"/>
    <w:rsid w:val="001A6206"/>
    <w:rsid w:val="001B053D"/>
    <w:rsid w:val="001B06A1"/>
    <w:rsid w:val="001B18BE"/>
    <w:rsid w:val="001B482D"/>
    <w:rsid w:val="001B6E25"/>
    <w:rsid w:val="001B753B"/>
    <w:rsid w:val="001C3269"/>
    <w:rsid w:val="001C6BA7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16C6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45851"/>
    <w:rsid w:val="002516F2"/>
    <w:rsid w:val="002517E0"/>
    <w:rsid w:val="00251D9C"/>
    <w:rsid w:val="00252458"/>
    <w:rsid w:val="00253504"/>
    <w:rsid w:val="0025481E"/>
    <w:rsid w:val="00255C64"/>
    <w:rsid w:val="002574F9"/>
    <w:rsid w:val="00257FD1"/>
    <w:rsid w:val="0026164B"/>
    <w:rsid w:val="00262B61"/>
    <w:rsid w:val="00262CC6"/>
    <w:rsid w:val="00263E08"/>
    <w:rsid w:val="002646B4"/>
    <w:rsid w:val="002672B9"/>
    <w:rsid w:val="00270CA1"/>
    <w:rsid w:val="00272D60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48AD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698A"/>
    <w:rsid w:val="00357611"/>
    <w:rsid w:val="00360290"/>
    <w:rsid w:val="00360B0D"/>
    <w:rsid w:val="003615AF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D08F7"/>
    <w:rsid w:val="003D2656"/>
    <w:rsid w:val="003D2D3A"/>
    <w:rsid w:val="003D4F95"/>
    <w:rsid w:val="003D5F42"/>
    <w:rsid w:val="003D60A9"/>
    <w:rsid w:val="003D6F52"/>
    <w:rsid w:val="003E0182"/>
    <w:rsid w:val="003E0F8B"/>
    <w:rsid w:val="003E1436"/>
    <w:rsid w:val="003E1747"/>
    <w:rsid w:val="003E1C08"/>
    <w:rsid w:val="003E1D10"/>
    <w:rsid w:val="003E4167"/>
    <w:rsid w:val="003E4367"/>
    <w:rsid w:val="003E5917"/>
    <w:rsid w:val="003E7014"/>
    <w:rsid w:val="003F089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55E5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4EB"/>
    <w:rsid w:val="004C2CCC"/>
    <w:rsid w:val="004C5FC0"/>
    <w:rsid w:val="004C6D40"/>
    <w:rsid w:val="004C714F"/>
    <w:rsid w:val="004C7B9C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203F1"/>
    <w:rsid w:val="00521BC3"/>
    <w:rsid w:val="00522630"/>
    <w:rsid w:val="005231B2"/>
    <w:rsid w:val="00524F5B"/>
    <w:rsid w:val="00526820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6ADB"/>
    <w:rsid w:val="00556CF1"/>
    <w:rsid w:val="00560626"/>
    <w:rsid w:val="00561834"/>
    <w:rsid w:val="00564AAE"/>
    <w:rsid w:val="005665DE"/>
    <w:rsid w:val="00566B24"/>
    <w:rsid w:val="005750D4"/>
    <w:rsid w:val="00575EC8"/>
    <w:rsid w:val="005762A7"/>
    <w:rsid w:val="005768C9"/>
    <w:rsid w:val="00576950"/>
    <w:rsid w:val="00577FB2"/>
    <w:rsid w:val="00582631"/>
    <w:rsid w:val="005847FD"/>
    <w:rsid w:val="00585AA1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60E7"/>
    <w:rsid w:val="00606B8D"/>
    <w:rsid w:val="00607CC5"/>
    <w:rsid w:val="0061179B"/>
    <w:rsid w:val="00611A25"/>
    <w:rsid w:val="006125F9"/>
    <w:rsid w:val="00624690"/>
    <w:rsid w:val="00632189"/>
    <w:rsid w:val="00633014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3C26"/>
    <w:rsid w:val="00673C67"/>
    <w:rsid w:val="00674DE5"/>
    <w:rsid w:val="006759DD"/>
    <w:rsid w:val="00677ACA"/>
    <w:rsid w:val="00680576"/>
    <w:rsid w:val="006812AF"/>
    <w:rsid w:val="00681E94"/>
    <w:rsid w:val="00682550"/>
    <w:rsid w:val="00682E76"/>
    <w:rsid w:val="0068327D"/>
    <w:rsid w:val="006833A0"/>
    <w:rsid w:val="00686219"/>
    <w:rsid w:val="006867EF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31F0"/>
    <w:rsid w:val="006C58B6"/>
    <w:rsid w:val="006C5944"/>
    <w:rsid w:val="006C5986"/>
    <w:rsid w:val="006C7474"/>
    <w:rsid w:val="006D0B5D"/>
    <w:rsid w:val="006D1507"/>
    <w:rsid w:val="006D2247"/>
    <w:rsid w:val="006D4054"/>
    <w:rsid w:val="006D4839"/>
    <w:rsid w:val="006D4FF4"/>
    <w:rsid w:val="006E02EC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643A"/>
    <w:rsid w:val="007277DA"/>
    <w:rsid w:val="00730321"/>
    <w:rsid w:val="00731D27"/>
    <w:rsid w:val="00736C10"/>
    <w:rsid w:val="00737010"/>
    <w:rsid w:val="007379DA"/>
    <w:rsid w:val="0074143B"/>
    <w:rsid w:val="00743223"/>
    <w:rsid w:val="007443EB"/>
    <w:rsid w:val="00746187"/>
    <w:rsid w:val="007468AF"/>
    <w:rsid w:val="00750241"/>
    <w:rsid w:val="00750570"/>
    <w:rsid w:val="00751E48"/>
    <w:rsid w:val="0075469A"/>
    <w:rsid w:val="0076254F"/>
    <w:rsid w:val="0076396F"/>
    <w:rsid w:val="007651A2"/>
    <w:rsid w:val="00771BF9"/>
    <w:rsid w:val="00774D6A"/>
    <w:rsid w:val="00775514"/>
    <w:rsid w:val="00777765"/>
    <w:rsid w:val="007801F5"/>
    <w:rsid w:val="0078230A"/>
    <w:rsid w:val="00782BD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A5458"/>
    <w:rsid w:val="007B142D"/>
    <w:rsid w:val="007B1537"/>
    <w:rsid w:val="007B194D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2DD"/>
    <w:rsid w:val="007D55EA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7F73DE"/>
    <w:rsid w:val="008005D7"/>
    <w:rsid w:val="00803CA3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2448"/>
    <w:rsid w:val="00853187"/>
    <w:rsid w:val="00853D65"/>
    <w:rsid w:val="008553D6"/>
    <w:rsid w:val="00856A53"/>
    <w:rsid w:val="00857421"/>
    <w:rsid w:val="00860AE3"/>
    <w:rsid w:val="00864E6D"/>
    <w:rsid w:val="0086605B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909E5"/>
    <w:rsid w:val="008925F0"/>
    <w:rsid w:val="0089448A"/>
    <w:rsid w:val="008953D3"/>
    <w:rsid w:val="0089594F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19EB"/>
    <w:rsid w:val="009419EF"/>
    <w:rsid w:val="009446AD"/>
    <w:rsid w:val="0095083A"/>
    <w:rsid w:val="00952DAC"/>
    <w:rsid w:val="009530DB"/>
    <w:rsid w:val="00953676"/>
    <w:rsid w:val="00953879"/>
    <w:rsid w:val="0095529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3681"/>
    <w:rsid w:val="00993CA9"/>
    <w:rsid w:val="00994335"/>
    <w:rsid w:val="00996508"/>
    <w:rsid w:val="0099757D"/>
    <w:rsid w:val="009A0521"/>
    <w:rsid w:val="009A18AF"/>
    <w:rsid w:val="009A6509"/>
    <w:rsid w:val="009A67DC"/>
    <w:rsid w:val="009A6EA0"/>
    <w:rsid w:val="009B0CAC"/>
    <w:rsid w:val="009B1E6F"/>
    <w:rsid w:val="009B2EEE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7595"/>
    <w:rsid w:val="00A21F81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40C2F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71A5"/>
    <w:rsid w:val="00A810F9"/>
    <w:rsid w:val="00A82502"/>
    <w:rsid w:val="00A82D31"/>
    <w:rsid w:val="00A85E7E"/>
    <w:rsid w:val="00A86BE9"/>
    <w:rsid w:val="00A86CB2"/>
    <w:rsid w:val="00A86ECC"/>
    <w:rsid w:val="00A86FBE"/>
    <w:rsid w:val="00A86FCC"/>
    <w:rsid w:val="00A90A6D"/>
    <w:rsid w:val="00A919F3"/>
    <w:rsid w:val="00A94202"/>
    <w:rsid w:val="00A971E5"/>
    <w:rsid w:val="00AA0DEC"/>
    <w:rsid w:val="00AA710D"/>
    <w:rsid w:val="00AB0F98"/>
    <w:rsid w:val="00AB4247"/>
    <w:rsid w:val="00AB4BAB"/>
    <w:rsid w:val="00AB6428"/>
    <w:rsid w:val="00AB64F3"/>
    <w:rsid w:val="00AB6D25"/>
    <w:rsid w:val="00AC0FD0"/>
    <w:rsid w:val="00AC53BF"/>
    <w:rsid w:val="00AD0745"/>
    <w:rsid w:val="00AD0E56"/>
    <w:rsid w:val="00AD1EC1"/>
    <w:rsid w:val="00AD63D9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38A2"/>
    <w:rsid w:val="00B24A59"/>
    <w:rsid w:val="00B25B45"/>
    <w:rsid w:val="00B30093"/>
    <w:rsid w:val="00B31E5A"/>
    <w:rsid w:val="00B3324D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131D"/>
    <w:rsid w:val="00B653AB"/>
    <w:rsid w:val="00B65974"/>
    <w:rsid w:val="00B65F9E"/>
    <w:rsid w:val="00B66B19"/>
    <w:rsid w:val="00B734A3"/>
    <w:rsid w:val="00B7386E"/>
    <w:rsid w:val="00B73A11"/>
    <w:rsid w:val="00B74D49"/>
    <w:rsid w:val="00B761EE"/>
    <w:rsid w:val="00B76B5F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1A30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B5ADF"/>
    <w:rsid w:val="00BB6316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2274"/>
    <w:rsid w:val="00BE5941"/>
    <w:rsid w:val="00BF0091"/>
    <w:rsid w:val="00BF0761"/>
    <w:rsid w:val="00BF0DD5"/>
    <w:rsid w:val="00BF2AF0"/>
    <w:rsid w:val="00BF2E29"/>
    <w:rsid w:val="00BF30C3"/>
    <w:rsid w:val="00BF4AA3"/>
    <w:rsid w:val="00C020C3"/>
    <w:rsid w:val="00C030DE"/>
    <w:rsid w:val="00C051A8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4673"/>
    <w:rsid w:val="00C35A39"/>
    <w:rsid w:val="00C367F5"/>
    <w:rsid w:val="00C3702F"/>
    <w:rsid w:val="00C4072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AD4"/>
    <w:rsid w:val="00CC0328"/>
    <w:rsid w:val="00CC1DA6"/>
    <w:rsid w:val="00CC739E"/>
    <w:rsid w:val="00CD0F28"/>
    <w:rsid w:val="00CD1574"/>
    <w:rsid w:val="00CD1EBB"/>
    <w:rsid w:val="00CD28CF"/>
    <w:rsid w:val="00CD40B4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26B0"/>
    <w:rsid w:val="00D14749"/>
    <w:rsid w:val="00D15CC2"/>
    <w:rsid w:val="00D21E8D"/>
    <w:rsid w:val="00D22BE3"/>
    <w:rsid w:val="00D261A2"/>
    <w:rsid w:val="00D27FB6"/>
    <w:rsid w:val="00D30A07"/>
    <w:rsid w:val="00D362D5"/>
    <w:rsid w:val="00D364D2"/>
    <w:rsid w:val="00D369FA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14D9"/>
    <w:rsid w:val="00D53FE9"/>
    <w:rsid w:val="00D55229"/>
    <w:rsid w:val="00D55249"/>
    <w:rsid w:val="00D5566B"/>
    <w:rsid w:val="00D5708A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4D49"/>
    <w:rsid w:val="00D94EED"/>
    <w:rsid w:val="00D94F2B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80F"/>
    <w:rsid w:val="00DC4B60"/>
    <w:rsid w:val="00DC5E26"/>
    <w:rsid w:val="00DC6708"/>
    <w:rsid w:val="00DC7E66"/>
    <w:rsid w:val="00DD011A"/>
    <w:rsid w:val="00DD1CFB"/>
    <w:rsid w:val="00DD38E4"/>
    <w:rsid w:val="00DD45FD"/>
    <w:rsid w:val="00DD4F50"/>
    <w:rsid w:val="00DD6BC7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559D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42DB"/>
    <w:rsid w:val="00F1449C"/>
    <w:rsid w:val="00F15599"/>
    <w:rsid w:val="00F15AA8"/>
    <w:rsid w:val="00F1759E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4568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A0022"/>
    <w:rsid w:val="00FA1394"/>
    <w:rsid w:val="00FA24D1"/>
    <w:rsid w:val="00FA4829"/>
    <w:rsid w:val="00FA5128"/>
    <w:rsid w:val="00FA5C5A"/>
    <w:rsid w:val="00FB186F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237C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cat>
            <c:multiLvlStrRef>
              <c:f>Arkusz1!$B$113:$C$150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Arkusz1!$D$113:$D$150</c:f>
              <c:numCache>
                <c:formatCode>General</c:formatCode>
                <c:ptCount val="38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rodz_dział_miesiąc!$DA$4:$DA$11</c:f>
              <c:numCache>
                <c:formatCode>0.0</c:formatCode>
                <c:ptCount val="8"/>
                <c:pt idx="0">
                  <c:v>107.5</c:v>
                </c:pt>
                <c:pt idx="1">
                  <c:v>73.8</c:v>
                </c:pt>
                <c:pt idx="2">
                  <c:v>95.4</c:v>
                </c:pt>
                <c:pt idx="3">
                  <c:v>102.7</c:v>
                </c:pt>
                <c:pt idx="4">
                  <c:v>109.9</c:v>
                </c:pt>
                <c:pt idx="5">
                  <c:v>89.7</c:v>
                </c:pt>
                <c:pt idx="6">
                  <c:v>91.1</c:v>
                </c:pt>
                <c:pt idx="7">
                  <c:v>87.7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5"/>
          <c:min val="6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1"/>
              <c:tx>
                <c:rich>
                  <a:bodyPr/>
                  <a:lstStyle/>
                  <a:p>
                    <a:fld id="{7116B971-0DDF-4542-9DA6-0F6C39D2CC17}" type="VALUE">
                      <a:rPr lang="en-US" baseline="0"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747-4AFF-91FB-F9B340E6C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Arkusz1!$A$2:$B$63</c:f>
              <c:multiLvlStrCache>
                <c:ptCount val="6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Arkusz1!$C$2:$C$63</c:f>
              <c:numCache>
                <c:formatCode>General</c:formatCode>
                <c:ptCount val="62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47-4AFF-91FB-F9B340E6C163}"/>
                </c:ext>
              </c:extLst>
            </c:dLbl>
            <c:dLbl>
              <c:idx val="61"/>
              <c:layout>
                <c:manualLayout>
                  <c:x val="0"/>
                  <c:y val="-4.8940527355976479E-17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t>135,0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47-4AFF-91FB-F9B340E6C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Arkusz1!$A$2:$B$63</c:f>
              <c:multiLvlStrCache>
                <c:ptCount val="6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Arkusz1!$D$2:$D$63</c:f>
              <c:numCache>
                <c:formatCode>General</c:formatCode>
                <c:ptCount val="62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0.14565</cdr:x>
      <cdr:y>0.10032</cdr:y>
    </cdr:from>
    <cdr:to>
      <cdr:x>0.31986</cdr:x>
      <cdr:y>0.17936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33886" y="262393"/>
          <a:ext cx="877797" cy="2067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95,0</a:t>
          </a:r>
        </a:p>
      </cdr:txBody>
    </cdr:sp>
  </cdr:relSizeAnchor>
  <cdr:relSizeAnchor xmlns:cdr="http://schemas.openxmlformats.org/drawingml/2006/chartDrawing">
    <cdr:from>
      <cdr:x>0.16905</cdr:x>
      <cdr:y>0.16112</cdr:y>
    </cdr:from>
    <cdr:to>
      <cdr:x>0.21304</cdr:x>
      <cdr:y>0.28394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51797" y="421420"/>
          <a:ext cx="221628" cy="32124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0.29643</cdr:y>
    </cdr:from>
    <cdr:to>
      <cdr:x>1</cdr:x>
      <cdr:y>0.29643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823" y="775343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luty_III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5CAF5-D059-41A8-8382-1F396D3B8A4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D23858E-FE06-4D8C-8708-FBD3A1F012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864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2023-03-17T14:16:00Z</dcterms:created>
  <dcterms:modified xsi:type="dcterms:W3CDTF">2023-03-20T09:03:00Z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