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6A22" w14:textId="70E6876D" w:rsidR="0044443C" w:rsidRPr="008F2D9C" w:rsidRDefault="0044443C" w:rsidP="00871F8D">
      <w:pPr>
        <w:pStyle w:val="Tekstpodstawowy"/>
        <w:kinsoku w:val="0"/>
        <w:overflowPunct w:val="0"/>
        <w:spacing w:before="120"/>
        <w:ind w:left="0"/>
        <w:jc w:val="both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Wyniki finansowe instytucji kultury w</w:t>
      </w:r>
      <w:r w:rsidR="00DD7628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okresie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I</w:t>
      </w:r>
      <w:r w:rsidR="00704ABF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–</w:t>
      </w:r>
      <w:r w:rsidR="002561F8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IX </w:t>
      </w:r>
      <w:r w:rsidR="00B7700B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2020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r.</w:t>
      </w:r>
    </w:p>
    <w:p w14:paraId="422D826D" w14:textId="77777777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6F174F9" w14:textId="03BEF703" w:rsidR="00BD730B" w:rsidRDefault="008322C4" w:rsidP="00BD730B">
      <w:pPr>
        <w:pStyle w:val="LID"/>
      </w:pPr>
      <w:r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67E0CE6" wp14:editId="0DE392A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3BBA" w14:textId="77777777" w:rsidR="00C456E2" w:rsidRPr="00B66B19" w:rsidRDefault="00C456E2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6FA80C7" wp14:editId="632B31F9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561F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6,8</w:t>
                            </w:r>
                            <w:r w:rsidR="00C320E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80334ED" w14:textId="7C0015F6" w:rsidR="00C456E2" w:rsidRPr="00D83F12" w:rsidRDefault="00197D17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Spadek </w:t>
                            </w:r>
                            <w:r w:rsidR="00B7700B">
                              <w:t>przychodów ogółem</w:t>
                            </w:r>
                            <w:r w:rsidR="00C456E2" w:rsidRPr="00D83F12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E0C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" fillcolor="#001d77" stroked="f">
                <v:textbox>
                  <w:txbxContent>
                    <w:p w14:paraId="4DDF3BBA" w14:textId="77777777" w:rsidR="00C456E2" w:rsidRPr="00B66B19" w:rsidRDefault="00C456E2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6FA80C7" wp14:editId="632B31F9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561F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6,8</w:t>
                      </w:r>
                      <w:r w:rsidR="00C320E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80334ED" w14:textId="7C0015F6" w:rsidR="00C456E2" w:rsidRPr="00D83F12" w:rsidRDefault="00197D17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Spadek </w:t>
                      </w:r>
                      <w:r w:rsidR="00B7700B">
                        <w:t>przychodów ogółem</w:t>
                      </w:r>
                      <w:r w:rsidR="00C456E2" w:rsidRPr="00D83F12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CC1B99C" wp14:editId="4846DD82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E00F" w14:textId="77777777" w:rsidR="00C456E2" w:rsidRPr="006D7DF7" w:rsidRDefault="00C456E2" w:rsidP="00A12BE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B99C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186AE00F" w14:textId="77777777" w:rsidR="00C456E2" w:rsidRPr="006D7DF7" w:rsidRDefault="00C456E2" w:rsidP="00A12BE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561F8">
        <w:t>W</w:t>
      </w:r>
      <w:r w:rsidR="00936CDD">
        <w:t>yniki finansowe</w:t>
      </w:r>
      <w:r w:rsidR="00D569FB">
        <w:t xml:space="preserve"> </w:t>
      </w:r>
      <w:r w:rsidR="00936CDD">
        <w:t>instytucj</w:t>
      </w:r>
      <w:r w:rsidR="005A62C0">
        <w:t>i</w:t>
      </w:r>
      <w:r w:rsidR="00936CDD">
        <w:t xml:space="preserve"> kultury</w:t>
      </w:r>
      <w:r w:rsidR="002561F8">
        <w:t xml:space="preserve"> za trzy kwartały</w:t>
      </w:r>
      <w:r w:rsidR="009F7C74">
        <w:t xml:space="preserve"> 2020 r.</w:t>
      </w:r>
      <w:r w:rsidR="00936CDD">
        <w:t xml:space="preserve"> </w:t>
      </w:r>
      <w:r w:rsidR="00B7700B">
        <w:t xml:space="preserve">były </w:t>
      </w:r>
      <w:r w:rsidR="00704ABF">
        <w:t xml:space="preserve">niższe </w:t>
      </w:r>
      <w:r w:rsidR="00B7700B">
        <w:t>od uzyskanych</w:t>
      </w:r>
      <w:r w:rsidR="00936CDD">
        <w:t xml:space="preserve"> w</w:t>
      </w:r>
      <w:r w:rsidR="00796A34">
        <w:t> </w:t>
      </w:r>
      <w:r w:rsidR="00936CDD">
        <w:t xml:space="preserve">analogicznym okresie poprzedniego roku. </w:t>
      </w:r>
      <w:r w:rsidR="00704ABF">
        <w:t>Nast</w:t>
      </w:r>
      <w:r w:rsidR="00AE2E0A">
        <w:t>ą</w:t>
      </w:r>
      <w:r w:rsidR="00704ABF">
        <w:t xml:space="preserve">pił </w:t>
      </w:r>
      <w:r w:rsidR="00704ABF" w:rsidRPr="00C94036">
        <w:t>spadek p</w:t>
      </w:r>
      <w:r w:rsidR="00936CDD" w:rsidRPr="00C94036">
        <w:t>rzychod</w:t>
      </w:r>
      <w:r w:rsidR="00704ABF" w:rsidRPr="00C94036">
        <w:t>ów</w:t>
      </w:r>
      <w:r w:rsidR="00311FC7" w:rsidRPr="00C94036">
        <w:t xml:space="preserve"> ogółem</w:t>
      </w:r>
      <w:r w:rsidR="00936CDD" w:rsidRPr="00C94036">
        <w:t xml:space="preserve"> o </w:t>
      </w:r>
      <w:r w:rsidR="002561F8" w:rsidRPr="00C94036">
        <w:t>6,8</w:t>
      </w:r>
      <w:r w:rsidR="00936CDD" w:rsidRPr="00C94036">
        <w:t xml:space="preserve">%, a </w:t>
      </w:r>
      <w:r w:rsidR="00704ABF" w:rsidRPr="00C94036">
        <w:t xml:space="preserve">kosztów </w:t>
      </w:r>
      <w:r w:rsidR="00C64C60" w:rsidRPr="00C94036">
        <w:t xml:space="preserve">ogółem o </w:t>
      </w:r>
      <w:r w:rsidR="002561F8" w:rsidRPr="00C94036">
        <w:t>10,0</w:t>
      </w:r>
      <w:r w:rsidR="00C64C60" w:rsidRPr="00C94036">
        <w:t>%. N</w:t>
      </w:r>
      <w:r w:rsidR="00936CDD" w:rsidRPr="00C94036">
        <w:t>ak</w:t>
      </w:r>
      <w:r w:rsidR="006C2603" w:rsidRPr="00C94036">
        <w:t>ł</w:t>
      </w:r>
      <w:r w:rsidR="00936CDD" w:rsidRPr="00C94036">
        <w:t xml:space="preserve">ady inwestycyjne </w:t>
      </w:r>
      <w:r w:rsidR="009F7C74" w:rsidRPr="00C94036">
        <w:t>z</w:t>
      </w:r>
      <w:r w:rsidR="002561F8" w:rsidRPr="00C94036">
        <w:t>większyły się o 6,6%</w:t>
      </w:r>
      <w:r w:rsidR="00894845" w:rsidRPr="00C94036">
        <w:t>.</w:t>
      </w:r>
    </w:p>
    <w:p w14:paraId="58216B71" w14:textId="77777777" w:rsidR="00BD730B" w:rsidRDefault="00BD730B" w:rsidP="00A028A2">
      <w:pPr>
        <w:pStyle w:val="LID"/>
        <w:spacing w:after="360"/>
      </w:pPr>
    </w:p>
    <w:p w14:paraId="7D6CFDF7" w14:textId="77777777" w:rsidR="00773F4C" w:rsidRDefault="00773F4C" w:rsidP="00C77D05">
      <w:pPr>
        <w:pStyle w:val="Tekstpodstawowy"/>
        <w:kinsoku w:val="0"/>
        <w:overflowPunct w:val="0"/>
        <w:spacing w:before="120" w:after="120" w:line="240" w:lineRule="exact"/>
        <w:ind w:left="0"/>
        <w:rPr>
          <w:spacing w:val="-7"/>
        </w:rPr>
      </w:pPr>
    </w:p>
    <w:p w14:paraId="1523B8FA" w14:textId="0B2EF727" w:rsidR="00C77D05" w:rsidRPr="00C94036" w:rsidRDefault="00B7700B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 w:rsidRPr="00C94036">
        <w:rPr>
          <w:spacing w:val="-7"/>
        </w:rPr>
        <w:t>P</w:t>
      </w:r>
      <w:r w:rsidR="00C77D05" w:rsidRPr="00C94036">
        <w:rPr>
          <w:spacing w:val="-7"/>
        </w:rPr>
        <w:t xml:space="preserve">rzychody ogółem </w:t>
      </w:r>
      <w:r w:rsidR="00C77D05" w:rsidRPr="00C94036">
        <w:t>badanych</w:t>
      </w:r>
      <w:r w:rsidR="00C77D05" w:rsidRPr="00C94036">
        <w:rPr>
          <w:spacing w:val="-4"/>
        </w:rPr>
        <w:t xml:space="preserve"> </w:t>
      </w:r>
      <w:r w:rsidR="00C77D05" w:rsidRPr="00C94036">
        <w:t>instytucji</w:t>
      </w:r>
      <w:r w:rsidR="00C77D05" w:rsidRPr="00C94036">
        <w:rPr>
          <w:spacing w:val="-8"/>
        </w:rPr>
        <w:t xml:space="preserve"> </w:t>
      </w:r>
      <w:r w:rsidR="00C77D05" w:rsidRPr="00C94036">
        <w:rPr>
          <w:spacing w:val="-1"/>
        </w:rPr>
        <w:t>kultury</w:t>
      </w:r>
      <w:r w:rsidR="00C77D05" w:rsidRPr="00C94036">
        <w:rPr>
          <w:spacing w:val="-5"/>
        </w:rPr>
        <w:t xml:space="preserve"> </w:t>
      </w:r>
      <w:r w:rsidR="004317AC" w:rsidRPr="00C94036">
        <w:t>w</w:t>
      </w:r>
      <w:r w:rsidR="004317AC" w:rsidRPr="00C94036">
        <w:rPr>
          <w:spacing w:val="-5"/>
        </w:rPr>
        <w:t xml:space="preserve"> </w:t>
      </w:r>
      <w:r w:rsidR="002561F8" w:rsidRPr="00C94036">
        <w:rPr>
          <w:spacing w:val="-5"/>
        </w:rPr>
        <w:t>pierwszych trzech kwartałach</w:t>
      </w:r>
      <w:r w:rsidR="00197D17" w:rsidRPr="00C94036">
        <w:rPr>
          <w:spacing w:val="-5"/>
        </w:rPr>
        <w:t xml:space="preserve"> </w:t>
      </w:r>
      <w:r w:rsidRPr="00C94036">
        <w:rPr>
          <w:spacing w:val="-1"/>
        </w:rPr>
        <w:t>2020</w:t>
      </w:r>
      <w:r w:rsidRPr="00C94036">
        <w:rPr>
          <w:spacing w:val="-7"/>
        </w:rPr>
        <w:t xml:space="preserve"> </w:t>
      </w:r>
      <w:r w:rsidR="000557DC" w:rsidRPr="00C94036">
        <w:rPr>
          <w:spacing w:val="-7"/>
        </w:rPr>
        <w:t xml:space="preserve">r. </w:t>
      </w:r>
      <w:r w:rsidR="00C77D05" w:rsidRPr="00C94036">
        <w:t>były</w:t>
      </w:r>
      <w:r w:rsidR="00C77D05" w:rsidRPr="00C94036">
        <w:rPr>
          <w:spacing w:val="-7"/>
        </w:rPr>
        <w:t xml:space="preserve"> </w:t>
      </w:r>
      <w:r w:rsidR="00197D17" w:rsidRPr="00C94036">
        <w:t>niższe</w:t>
      </w:r>
      <w:r w:rsidR="00B11C8C" w:rsidRPr="00C94036">
        <w:t xml:space="preserve"> </w:t>
      </w:r>
      <w:r w:rsidR="00C77D05" w:rsidRPr="00C94036">
        <w:t>o</w:t>
      </w:r>
      <w:r w:rsidR="00C77D05" w:rsidRPr="00C94036">
        <w:rPr>
          <w:spacing w:val="-4"/>
        </w:rPr>
        <w:t xml:space="preserve"> </w:t>
      </w:r>
      <w:r w:rsidR="002561F8" w:rsidRPr="00C94036">
        <w:rPr>
          <w:spacing w:val="-4"/>
        </w:rPr>
        <w:t>6,8</w:t>
      </w:r>
      <w:r w:rsidR="00C77D05" w:rsidRPr="00C94036">
        <w:rPr>
          <w:spacing w:val="-1"/>
        </w:rPr>
        <w:t>%</w:t>
      </w:r>
      <w:r w:rsidR="00C77D05" w:rsidRPr="00C94036">
        <w:rPr>
          <w:spacing w:val="-6"/>
        </w:rPr>
        <w:t xml:space="preserve"> </w:t>
      </w:r>
      <w:r w:rsidR="00C77D05" w:rsidRPr="00C94036">
        <w:t>od</w:t>
      </w:r>
      <w:r w:rsidR="00C77D05" w:rsidRPr="00C94036">
        <w:rPr>
          <w:spacing w:val="-5"/>
        </w:rPr>
        <w:t xml:space="preserve"> </w:t>
      </w:r>
      <w:r w:rsidR="00C77D05" w:rsidRPr="00C94036">
        <w:rPr>
          <w:spacing w:val="-1"/>
        </w:rPr>
        <w:t>osiągniętych</w:t>
      </w:r>
      <w:r w:rsidR="00C77D05" w:rsidRPr="00C94036">
        <w:rPr>
          <w:spacing w:val="-6"/>
        </w:rPr>
        <w:t xml:space="preserve"> </w:t>
      </w:r>
      <w:r w:rsidR="002561F8" w:rsidRPr="00C94036">
        <w:rPr>
          <w:spacing w:val="-1"/>
        </w:rPr>
        <w:t>rok wcześniej</w:t>
      </w:r>
      <w:r w:rsidR="00C77D05" w:rsidRPr="00C94036">
        <w:rPr>
          <w:spacing w:val="-3"/>
        </w:rPr>
        <w:t xml:space="preserve"> </w:t>
      </w:r>
      <w:r w:rsidR="00C77D05" w:rsidRPr="00C94036">
        <w:t>i</w:t>
      </w:r>
      <w:r w:rsidR="00C77D05" w:rsidRPr="00C94036">
        <w:rPr>
          <w:spacing w:val="-5"/>
        </w:rPr>
        <w:t xml:space="preserve"> </w:t>
      </w:r>
      <w:r w:rsidR="00C77D05" w:rsidRPr="00C94036">
        <w:t>wyniosły</w:t>
      </w:r>
      <w:r w:rsidR="00C77D05" w:rsidRPr="00C94036">
        <w:rPr>
          <w:spacing w:val="-4"/>
        </w:rPr>
        <w:t xml:space="preserve"> </w:t>
      </w:r>
      <w:r w:rsidR="002561F8" w:rsidRPr="00C94036">
        <w:rPr>
          <w:spacing w:val="-4"/>
        </w:rPr>
        <w:t>7 077,7</w:t>
      </w:r>
      <w:r w:rsidR="00C77D05" w:rsidRPr="00C94036">
        <w:rPr>
          <w:spacing w:val="-3"/>
        </w:rPr>
        <w:t> </w:t>
      </w:r>
      <w:r w:rsidR="00C77D05" w:rsidRPr="00C94036">
        <w:t>mln</w:t>
      </w:r>
      <w:r w:rsidR="00C77D05" w:rsidRPr="00C94036">
        <w:rPr>
          <w:spacing w:val="-7"/>
        </w:rPr>
        <w:t xml:space="preserve"> </w:t>
      </w:r>
      <w:r w:rsidR="00C77D05" w:rsidRPr="00C94036">
        <w:t>zł</w:t>
      </w:r>
      <w:r w:rsidR="00197D17" w:rsidRPr="00C94036">
        <w:t>.</w:t>
      </w:r>
      <w:r w:rsidR="00B11C8C" w:rsidRPr="00C94036">
        <w:t xml:space="preserve"> </w:t>
      </w:r>
      <w:r w:rsidR="00C77D05" w:rsidRPr="00C94036">
        <w:t>W</w:t>
      </w:r>
      <w:r w:rsidR="00C77D05" w:rsidRPr="00C94036">
        <w:rPr>
          <w:spacing w:val="-6"/>
        </w:rPr>
        <w:t xml:space="preserve"> </w:t>
      </w:r>
      <w:r w:rsidR="00C77D05" w:rsidRPr="00C94036">
        <w:rPr>
          <w:spacing w:val="-1"/>
        </w:rPr>
        <w:t>strukturze</w:t>
      </w:r>
      <w:r w:rsidR="00C77D05" w:rsidRPr="00C94036">
        <w:rPr>
          <w:spacing w:val="-6"/>
        </w:rPr>
        <w:t xml:space="preserve"> </w:t>
      </w:r>
      <w:r w:rsidR="00C77D05" w:rsidRPr="00C94036">
        <w:t>tych</w:t>
      </w:r>
      <w:r w:rsidR="00C77D05" w:rsidRPr="00C94036">
        <w:rPr>
          <w:spacing w:val="-4"/>
        </w:rPr>
        <w:t xml:space="preserve"> </w:t>
      </w:r>
      <w:r w:rsidR="00C77D05" w:rsidRPr="00C94036">
        <w:rPr>
          <w:spacing w:val="-1"/>
        </w:rPr>
        <w:t>przychodów</w:t>
      </w:r>
      <w:r w:rsidR="00C77D05" w:rsidRPr="00C94036">
        <w:rPr>
          <w:spacing w:val="-7"/>
        </w:rPr>
        <w:t xml:space="preserve"> </w:t>
      </w:r>
      <w:r w:rsidR="002561F8" w:rsidRPr="00C94036">
        <w:rPr>
          <w:spacing w:val="-1"/>
        </w:rPr>
        <w:t>91,9</w:t>
      </w:r>
      <w:r w:rsidR="00C77D05" w:rsidRPr="00C94036">
        <w:rPr>
          <w:spacing w:val="-1"/>
        </w:rPr>
        <w:t>%</w:t>
      </w:r>
      <w:r w:rsidR="00C77D05" w:rsidRPr="00C94036">
        <w:rPr>
          <w:spacing w:val="-8"/>
        </w:rPr>
        <w:t xml:space="preserve"> </w:t>
      </w:r>
      <w:r w:rsidR="00C77D05" w:rsidRPr="00C94036">
        <w:t>stanowiły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8"/>
        </w:rPr>
        <w:t xml:space="preserve"> </w:t>
      </w:r>
      <w:r w:rsidR="00C77D05" w:rsidRPr="00C94036">
        <w:rPr>
          <w:spacing w:val="-1"/>
        </w:rPr>
        <w:t>netto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1"/>
        </w:rPr>
        <w:t>ze</w:t>
      </w:r>
      <w:r w:rsidR="00C77D05" w:rsidRPr="00C94036">
        <w:rPr>
          <w:spacing w:val="-9"/>
        </w:rPr>
        <w:t xml:space="preserve"> </w:t>
      </w:r>
      <w:r w:rsidR="00C77D05" w:rsidRPr="00C94036">
        <w:rPr>
          <w:spacing w:val="-1"/>
        </w:rPr>
        <w:t>sprzedaży</w:t>
      </w:r>
      <w:r w:rsidR="00C77D05" w:rsidRPr="00C94036">
        <w:rPr>
          <w:spacing w:val="-5"/>
        </w:rPr>
        <w:t xml:space="preserve"> </w:t>
      </w:r>
      <w:r w:rsidR="00C77D05" w:rsidRPr="00C94036">
        <w:t>produktów,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>towarów</w:t>
      </w:r>
      <w:r w:rsidR="00C77D05" w:rsidRPr="00C94036">
        <w:rPr>
          <w:spacing w:val="-7"/>
        </w:rPr>
        <w:t xml:space="preserve"> </w:t>
      </w:r>
      <w:r w:rsidR="00C77D05" w:rsidRPr="00C94036">
        <w:t>i materiałów,</w:t>
      </w:r>
      <w:r w:rsidR="00C77D05" w:rsidRPr="00C94036">
        <w:rPr>
          <w:spacing w:val="-7"/>
        </w:rPr>
        <w:t xml:space="preserve"> </w:t>
      </w:r>
      <w:r w:rsidR="002561F8" w:rsidRPr="00C94036">
        <w:rPr>
          <w:spacing w:val="-7"/>
        </w:rPr>
        <w:t>8,0</w:t>
      </w:r>
      <w:r w:rsidR="00C77D05" w:rsidRPr="00C94036">
        <w:t xml:space="preserve">% </w:t>
      </w:r>
      <w:r w:rsidR="00334305" w:rsidRPr="00C94036">
        <w:rPr>
          <w:spacing w:val="-1"/>
        </w:rPr>
        <w:t>–</w:t>
      </w:r>
      <w:r w:rsidR="00CD134B" w:rsidRPr="00C94036">
        <w:t xml:space="preserve"> </w:t>
      </w:r>
      <w:r w:rsidR="00C77D05" w:rsidRPr="00C94036">
        <w:t>pozostałe</w:t>
      </w:r>
      <w:r w:rsidR="00C77D05" w:rsidRPr="00C94036">
        <w:rPr>
          <w:spacing w:val="-11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10"/>
        </w:rPr>
        <w:t xml:space="preserve"> </w:t>
      </w:r>
      <w:r w:rsidR="00C77D05" w:rsidRPr="00C94036">
        <w:rPr>
          <w:spacing w:val="-1"/>
        </w:rPr>
        <w:t>operacyjne</w:t>
      </w:r>
      <w:r w:rsidR="00C77D05" w:rsidRPr="00C94036">
        <w:rPr>
          <w:spacing w:val="-10"/>
        </w:rPr>
        <w:t xml:space="preserve"> </w:t>
      </w:r>
      <w:r w:rsidR="00C77D05" w:rsidRPr="00C94036">
        <w:t>oraz</w:t>
      </w:r>
      <w:r w:rsidR="00C77D05" w:rsidRPr="00C94036">
        <w:rPr>
          <w:spacing w:val="-9"/>
        </w:rPr>
        <w:t xml:space="preserve"> </w:t>
      </w:r>
      <w:r w:rsidR="00C77D05" w:rsidRPr="00C94036">
        <w:t xml:space="preserve">0,1% </w:t>
      </w:r>
      <w:r w:rsidR="00C77D05" w:rsidRPr="00C94036">
        <w:rPr>
          <w:spacing w:val="-1"/>
        </w:rPr>
        <w:t>–</w:t>
      </w:r>
      <w:r w:rsidR="00C77D05" w:rsidRPr="00C94036">
        <w:rPr>
          <w:spacing w:val="-11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 xml:space="preserve">finansowe. Najwyższe przychody ogółem instytucje kultury osiągnęły w województwie mazowieckim (udział wyniósł </w:t>
      </w:r>
      <w:r w:rsidR="002561F8" w:rsidRPr="00C94036">
        <w:rPr>
          <w:spacing w:val="-1"/>
        </w:rPr>
        <w:t>26,6</w:t>
      </w:r>
      <w:r w:rsidR="00C77D05" w:rsidRPr="00C94036">
        <w:rPr>
          <w:spacing w:val="-1"/>
        </w:rPr>
        <w:t>%)</w:t>
      </w:r>
      <w:r w:rsidR="000E2989">
        <w:rPr>
          <w:spacing w:val="-1"/>
        </w:rPr>
        <w:t>.</w:t>
      </w:r>
      <w:r w:rsidR="00C77D05" w:rsidRPr="00C94036">
        <w:rPr>
          <w:spacing w:val="-1"/>
        </w:rPr>
        <w:t xml:space="preserve"> </w:t>
      </w:r>
    </w:p>
    <w:p w14:paraId="167C0A04" w14:textId="06201D9A" w:rsidR="00C77D05" w:rsidRPr="00C94036" w:rsidRDefault="008322C4" w:rsidP="00633014">
      <w:pPr>
        <w:pStyle w:val="LID"/>
        <w:rPr>
          <w:b w:val="0"/>
          <w:spacing w:val="-1"/>
        </w:rPr>
      </w:pPr>
      <w:r>
        <w:rPr>
          <w:b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7EFA5848" wp14:editId="23BB7D5D">
                <wp:simplePos x="0" y="0"/>
                <wp:positionH relativeFrom="page">
                  <wp:posOffset>5726430</wp:posOffset>
                </wp:positionH>
                <wp:positionV relativeFrom="paragraph">
                  <wp:posOffset>596265</wp:posOffset>
                </wp:positionV>
                <wp:extent cx="1734820" cy="875030"/>
                <wp:effectExtent l="0" t="0" r="0" b="1270"/>
                <wp:wrapTight wrapText="bothSides">
                  <wp:wrapPolygon edited="0">
                    <wp:start x="712" y="0"/>
                    <wp:lineTo x="712" y="21161"/>
                    <wp:lineTo x="20873" y="21161"/>
                    <wp:lineTo x="20873" y="0"/>
                    <wp:lineTo x="71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DD17" w14:textId="189A7B0B" w:rsidR="005A62C0" w:rsidRDefault="005A62C0" w:rsidP="0005526D">
                            <w:pPr>
                              <w:pStyle w:val="tekstzboku"/>
                            </w:pPr>
                            <w:r>
                              <w:t xml:space="preserve">Przychody ogółem gminnych samorządowych </w:t>
                            </w:r>
                            <w:r w:rsidR="006A264D">
                              <w:t>instytucji kultury</w:t>
                            </w:r>
                            <w:r>
                              <w:t xml:space="preserve"> za trzy kwartały 2020 r. </w:t>
                            </w:r>
                            <w:r w:rsidR="005D117A">
                              <w:t>wyniosły</w:t>
                            </w:r>
                            <w:r>
                              <w:t xml:space="preserve"> 3 983,5 mln zł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584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margin-left:450.9pt;margin-top:46.95pt;width:136.6pt;height:68.9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" filled="f" stroked="f">
                <v:textbox>
                  <w:txbxContent>
                    <w:p w14:paraId="3564DD17" w14:textId="189A7B0B" w:rsidR="005A62C0" w:rsidRDefault="005A62C0" w:rsidP="0005526D">
                      <w:pPr>
                        <w:pStyle w:val="tekstzboku"/>
                      </w:pPr>
                      <w:r>
                        <w:t xml:space="preserve">Przychody ogółem gminnych samorządowych </w:t>
                      </w:r>
                      <w:r w:rsidR="006A264D">
                        <w:t>instytucji kultury</w:t>
                      </w:r>
                      <w:r>
                        <w:t xml:space="preserve"> za trzy kwartały 2020 r. </w:t>
                      </w:r>
                      <w:r w:rsidR="005D117A">
                        <w:t>wyniosły</w:t>
                      </w:r>
                      <w:r>
                        <w:t xml:space="preserve"> 3 983,5 mln zł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77D05" w:rsidRPr="00C94036">
        <w:rPr>
          <w:b w:val="0"/>
        </w:rPr>
        <w:t>Koszty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3"/>
        </w:rPr>
        <w:t xml:space="preserve">ogółem </w:t>
      </w:r>
      <w:r w:rsidR="00C77D05" w:rsidRPr="00C94036">
        <w:rPr>
          <w:b w:val="0"/>
        </w:rPr>
        <w:t>w</w:t>
      </w:r>
      <w:r w:rsidR="00C77D05" w:rsidRPr="00C94036">
        <w:rPr>
          <w:b w:val="0"/>
          <w:spacing w:val="-5"/>
        </w:rPr>
        <w:t xml:space="preserve"> badanym okresie </w:t>
      </w:r>
      <w:r w:rsidR="00B7700B" w:rsidRPr="00C94036">
        <w:rPr>
          <w:b w:val="0"/>
          <w:spacing w:val="-1"/>
        </w:rPr>
        <w:t>2020</w:t>
      </w:r>
      <w:r w:rsidR="00B7700B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6"/>
        </w:rPr>
        <w:t xml:space="preserve">r. </w:t>
      </w:r>
      <w:r w:rsidR="00C77D05" w:rsidRPr="00C94036">
        <w:rPr>
          <w:b w:val="0"/>
        </w:rPr>
        <w:t>były</w:t>
      </w:r>
      <w:r w:rsidR="00C77D05" w:rsidRPr="00C94036">
        <w:rPr>
          <w:b w:val="0"/>
          <w:spacing w:val="-5"/>
        </w:rPr>
        <w:t xml:space="preserve"> </w:t>
      </w:r>
      <w:r w:rsidR="00B11C8C" w:rsidRPr="00C94036">
        <w:rPr>
          <w:b w:val="0"/>
        </w:rPr>
        <w:t>niższe</w:t>
      </w:r>
      <w:r w:rsidR="00B11C8C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o</w:t>
      </w:r>
      <w:r w:rsidR="00C77D05" w:rsidRPr="00C94036">
        <w:rPr>
          <w:b w:val="0"/>
          <w:spacing w:val="-6"/>
        </w:rPr>
        <w:t xml:space="preserve"> </w:t>
      </w:r>
      <w:r w:rsidR="00B11C8C" w:rsidRPr="00C94036">
        <w:rPr>
          <w:b w:val="0"/>
          <w:spacing w:val="-6"/>
        </w:rPr>
        <w:t>10,</w:t>
      </w:r>
      <w:r w:rsidR="002561F8" w:rsidRPr="00C94036">
        <w:rPr>
          <w:b w:val="0"/>
          <w:spacing w:val="-6"/>
        </w:rPr>
        <w:t>0</w:t>
      </w:r>
      <w:r w:rsidR="00C77D05" w:rsidRPr="00C94036">
        <w:rPr>
          <w:b w:val="0"/>
          <w:spacing w:val="-1"/>
        </w:rPr>
        <w:t>%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od poniesionych</w:t>
      </w:r>
      <w:r w:rsidR="00C77D05" w:rsidRPr="00C94036">
        <w:rPr>
          <w:b w:val="0"/>
          <w:spacing w:val="-7"/>
        </w:rPr>
        <w:t xml:space="preserve"> </w:t>
      </w:r>
      <w:r w:rsidR="009F7C74" w:rsidRPr="00C94036">
        <w:rPr>
          <w:b w:val="0"/>
        </w:rPr>
        <w:t xml:space="preserve">za trzy kwartały </w:t>
      </w:r>
      <w:r w:rsidR="00184464" w:rsidRPr="00C94036">
        <w:rPr>
          <w:b w:val="0"/>
        </w:rPr>
        <w:t>2019 r.</w:t>
      </w:r>
      <w:r w:rsidR="00C77D05" w:rsidRPr="00C94036">
        <w:rPr>
          <w:b w:val="0"/>
          <w:spacing w:val="-2"/>
        </w:rPr>
        <w:t xml:space="preserve"> </w:t>
      </w:r>
      <w:r w:rsidR="00C77D05" w:rsidRPr="00C94036">
        <w:rPr>
          <w:b w:val="0"/>
        </w:rPr>
        <w:t>i</w:t>
      </w:r>
      <w:r w:rsidR="00C77D05" w:rsidRPr="00C94036">
        <w:rPr>
          <w:b w:val="0"/>
          <w:spacing w:val="-4"/>
        </w:rPr>
        <w:t xml:space="preserve"> </w:t>
      </w:r>
      <w:r w:rsidR="00C77D05" w:rsidRPr="00C94036">
        <w:rPr>
          <w:b w:val="0"/>
          <w:spacing w:val="-1"/>
        </w:rPr>
        <w:t>wyniosły</w:t>
      </w:r>
      <w:r w:rsidR="00C77D05" w:rsidRPr="00C94036">
        <w:rPr>
          <w:b w:val="0"/>
          <w:spacing w:val="-5"/>
        </w:rPr>
        <w:t xml:space="preserve"> </w:t>
      </w:r>
      <w:r w:rsidR="009F7C74" w:rsidRPr="00C94036">
        <w:rPr>
          <w:b w:val="0"/>
          <w:spacing w:val="-5"/>
        </w:rPr>
        <w:t>6</w:t>
      </w:r>
      <w:r w:rsidR="00B166CA" w:rsidRPr="00C94036">
        <w:rPr>
          <w:b w:val="0"/>
          <w:spacing w:val="-5"/>
        </w:rPr>
        <w:t xml:space="preserve"> </w:t>
      </w:r>
      <w:r w:rsidR="009F7C74" w:rsidRPr="00C94036">
        <w:rPr>
          <w:b w:val="0"/>
          <w:spacing w:val="-5"/>
        </w:rPr>
        <w:t>394,5</w:t>
      </w:r>
      <w:r w:rsidR="00C77D05" w:rsidRPr="00C94036">
        <w:rPr>
          <w:b w:val="0"/>
          <w:spacing w:val="-5"/>
        </w:rPr>
        <w:t xml:space="preserve"> </w:t>
      </w:r>
      <w:r w:rsidR="00C77D05" w:rsidRPr="00C94036">
        <w:rPr>
          <w:b w:val="0"/>
        </w:rPr>
        <w:t>mln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zł.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</w:rPr>
        <w:t xml:space="preserve">W </w:t>
      </w:r>
      <w:r w:rsidR="00C77D05" w:rsidRPr="00C94036">
        <w:rPr>
          <w:b w:val="0"/>
          <w:spacing w:val="-1"/>
        </w:rPr>
        <w:t>strukturze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tych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kosztów</w:t>
      </w:r>
      <w:r w:rsidR="00C77D05" w:rsidRPr="00C94036">
        <w:rPr>
          <w:b w:val="0"/>
          <w:spacing w:val="-5"/>
        </w:rPr>
        <w:t xml:space="preserve"> </w:t>
      </w:r>
      <w:r w:rsidR="00C77D05" w:rsidRPr="00C94036">
        <w:rPr>
          <w:b w:val="0"/>
          <w:spacing w:val="-1"/>
        </w:rPr>
        <w:t>99,</w:t>
      </w:r>
      <w:r w:rsidR="009F7C74" w:rsidRPr="00C94036">
        <w:rPr>
          <w:b w:val="0"/>
          <w:spacing w:val="-1"/>
        </w:rPr>
        <w:t>2</w:t>
      </w:r>
      <w:r w:rsidR="00C77D05" w:rsidRPr="00C94036">
        <w:rPr>
          <w:b w:val="0"/>
          <w:spacing w:val="-1"/>
        </w:rPr>
        <w:t>%</w:t>
      </w:r>
      <w:r w:rsidR="00C77D05" w:rsidRPr="00C94036">
        <w:rPr>
          <w:b w:val="0"/>
          <w:spacing w:val="-4"/>
        </w:rPr>
        <w:t xml:space="preserve"> </w:t>
      </w:r>
      <w:r w:rsidR="00C77D05" w:rsidRPr="00C94036">
        <w:rPr>
          <w:b w:val="0"/>
        </w:rPr>
        <w:t>stano</w:t>
      </w:r>
      <w:r w:rsidR="00C77D05" w:rsidRPr="00C94036">
        <w:rPr>
          <w:b w:val="0"/>
          <w:spacing w:val="-1"/>
        </w:rPr>
        <w:t>wiły</w:t>
      </w:r>
      <w:r w:rsidR="00C77D05" w:rsidRPr="00C94036">
        <w:rPr>
          <w:b w:val="0"/>
          <w:spacing w:val="-9"/>
        </w:rPr>
        <w:t xml:space="preserve"> </w:t>
      </w:r>
      <w:r w:rsidR="00C77D05" w:rsidRPr="00C94036">
        <w:rPr>
          <w:b w:val="0"/>
          <w:spacing w:val="-1"/>
        </w:rPr>
        <w:t>koszty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operacyjne,</w:t>
      </w:r>
      <w:r w:rsidR="00C77D05" w:rsidRPr="00C94036">
        <w:rPr>
          <w:b w:val="0"/>
          <w:spacing w:val="-7"/>
        </w:rPr>
        <w:t xml:space="preserve"> 0</w:t>
      </w:r>
      <w:r w:rsidR="00C77D05" w:rsidRPr="00C94036">
        <w:rPr>
          <w:b w:val="0"/>
        </w:rPr>
        <w:t>,</w:t>
      </w:r>
      <w:r w:rsidR="009F7C74" w:rsidRPr="00C94036">
        <w:rPr>
          <w:b w:val="0"/>
        </w:rPr>
        <w:t>7</w:t>
      </w:r>
      <w:r w:rsidR="00C77D05" w:rsidRPr="00C94036">
        <w:rPr>
          <w:b w:val="0"/>
        </w:rPr>
        <w:t>%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1"/>
        </w:rPr>
        <w:t xml:space="preserve">– </w:t>
      </w:r>
      <w:r w:rsidR="00C77D05" w:rsidRPr="00C94036">
        <w:rPr>
          <w:b w:val="0"/>
        </w:rPr>
        <w:t>pozostałe</w:t>
      </w:r>
      <w:r w:rsidR="00C77D05" w:rsidRPr="00C94036">
        <w:rPr>
          <w:b w:val="0"/>
          <w:spacing w:val="-9"/>
        </w:rPr>
        <w:t xml:space="preserve"> </w:t>
      </w:r>
      <w:r w:rsidR="00C77D05" w:rsidRPr="00C94036">
        <w:rPr>
          <w:b w:val="0"/>
          <w:spacing w:val="-1"/>
        </w:rPr>
        <w:t>koszty</w:t>
      </w:r>
      <w:r w:rsidR="00C77D05" w:rsidRPr="00C94036">
        <w:rPr>
          <w:b w:val="0"/>
          <w:spacing w:val="-8"/>
        </w:rPr>
        <w:t xml:space="preserve"> </w:t>
      </w:r>
      <w:r w:rsidR="00C77D05" w:rsidRPr="00C94036">
        <w:rPr>
          <w:b w:val="0"/>
          <w:spacing w:val="-1"/>
        </w:rPr>
        <w:t>operacyjne,</w:t>
      </w:r>
      <w:r w:rsidR="00C77D05" w:rsidRPr="00C94036">
        <w:rPr>
          <w:b w:val="0"/>
          <w:spacing w:val="-8"/>
        </w:rPr>
        <w:t xml:space="preserve"> </w:t>
      </w:r>
      <w:r w:rsidR="00D46806" w:rsidRPr="00C94036">
        <w:rPr>
          <w:b w:val="0"/>
          <w:spacing w:val="-8"/>
        </w:rPr>
        <w:t xml:space="preserve">a </w:t>
      </w:r>
      <w:r w:rsidR="00C77D05" w:rsidRPr="00C94036">
        <w:rPr>
          <w:b w:val="0"/>
        </w:rPr>
        <w:t xml:space="preserve">0,1% </w:t>
      </w:r>
      <w:r w:rsidR="00C77D05" w:rsidRPr="00C94036">
        <w:rPr>
          <w:b w:val="0"/>
          <w:spacing w:val="-1"/>
        </w:rPr>
        <w:t>– koszty</w:t>
      </w:r>
      <w:r w:rsidR="00C77D05" w:rsidRPr="00C94036">
        <w:rPr>
          <w:b w:val="0"/>
          <w:spacing w:val="-5"/>
        </w:rPr>
        <w:t xml:space="preserve"> </w:t>
      </w:r>
      <w:r w:rsidR="00C77D05" w:rsidRPr="00C94036">
        <w:rPr>
          <w:b w:val="0"/>
          <w:spacing w:val="-1"/>
        </w:rPr>
        <w:t>finansowe. Podobnie jak w przypadku przychodów ogółem, najwyższe koszty ogółem wygenerowały jednostki z województwa mazowieckiego (25,</w:t>
      </w:r>
      <w:r w:rsidR="009F7C74" w:rsidRPr="00C94036">
        <w:rPr>
          <w:b w:val="0"/>
          <w:spacing w:val="-1"/>
        </w:rPr>
        <w:t>8</w:t>
      </w:r>
      <w:r w:rsidR="00C77D05" w:rsidRPr="00C94036">
        <w:rPr>
          <w:b w:val="0"/>
          <w:spacing w:val="-1"/>
        </w:rPr>
        <w:t>%).</w:t>
      </w:r>
    </w:p>
    <w:p w14:paraId="525B9188" w14:textId="5805DB10" w:rsidR="005A62C0" w:rsidRPr="00C94036" w:rsidRDefault="005A62C0" w:rsidP="005A62C0">
      <w:pPr>
        <w:pStyle w:val="LID"/>
        <w:rPr>
          <w:b w:val="0"/>
          <w:spacing w:val="-1"/>
        </w:rPr>
      </w:pPr>
      <w:r>
        <w:rPr>
          <w:b w:val="0"/>
          <w:spacing w:val="-1"/>
        </w:rPr>
        <w:t>Państwowe instytucje kultury osiagnęły za trzy kwartały 2020 r. przychody ogółem w wysokości 1 363,2 mln zł</w:t>
      </w:r>
      <w:r w:rsidR="005D117A">
        <w:rPr>
          <w:b w:val="0"/>
          <w:spacing w:val="-1"/>
        </w:rPr>
        <w:t>,</w:t>
      </w:r>
      <w:r>
        <w:rPr>
          <w:b w:val="0"/>
          <w:spacing w:val="-1"/>
        </w:rPr>
        <w:t xml:space="preserve"> natomiast przychody ogółem samorządowych instytucji kultury wyniosły </w:t>
      </w:r>
      <w:r w:rsidR="004F463F">
        <w:rPr>
          <w:b w:val="0"/>
          <w:spacing w:val="-1"/>
        </w:rPr>
        <w:br/>
      </w:r>
      <w:r>
        <w:rPr>
          <w:b w:val="0"/>
          <w:spacing w:val="-1"/>
        </w:rPr>
        <w:t xml:space="preserve">5 714,5 mln zł (w trzecim kwartale 2019 r. odpowiednio: 1 375,4 mln zł </w:t>
      </w:r>
      <w:r w:rsidR="00D107AC">
        <w:rPr>
          <w:b w:val="0"/>
          <w:spacing w:val="-1"/>
        </w:rPr>
        <w:t>i</w:t>
      </w:r>
      <w:r w:rsidR="00D33665">
        <w:rPr>
          <w:b w:val="0"/>
          <w:spacing w:val="-1"/>
        </w:rPr>
        <w:t xml:space="preserve"> 6 215,4 mln zł)</w:t>
      </w:r>
      <w:r>
        <w:rPr>
          <w:b w:val="0"/>
          <w:spacing w:val="-1"/>
        </w:rPr>
        <w:t>.</w:t>
      </w:r>
    </w:p>
    <w:p w14:paraId="56491D98" w14:textId="77777777" w:rsidR="005A62C0" w:rsidRPr="00C94036" w:rsidRDefault="005A62C0" w:rsidP="00946F1D">
      <w:pPr>
        <w:spacing w:before="0" w:after="0" w:line="240" w:lineRule="auto"/>
        <w:rPr>
          <w:bCs/>
          <w:spacing w:val="-1"/>
        </w:rPr>
      </w:pPr>
    </w:p>
    <w:p w14:paraId="1BED1149" w14:textId="77777777" w:rsidR="00A12BE9" w:rsidRPr="00C94036" w:rsidRDefault="00A12BE9" w:rsidP="00946F1D">
      <w:pPr>
        <w:spacing w:before="0" w:after="0" w:line="240" w:lineRule="auto"/>
        <w:rPr>
          <w:b/>
          <w:bCs/>
          <w:spacing w:val="-2"/>
        </w:rPr>
      </w:pPr>
    </w:p>
    <w:p w14:paraId="70BCEBF8" w14:textId="77777777" w:rsidR="00A12BE9" w:rsidRPr="00D83F12" w:rsidRDefault="00A12BE9" w:rsidP="008D49D6">
      <w:pPr>
        <w:pStyle w:val="Tekstpodstawowy"/>
        <w:kinsoku w:val="0"/>
        <w:overflowPunct w:val="0"/>
        <w:spacing w:after="120"/>
        <w:ind w:left="0"/>
        <w:rPr>
          <w:b/>
          <w:bCs/>
          <w:spacing w:val="-2"/>
          <w:sz w:val="18"/>
          <w:szCs w:val="18"/>
        </w:rPr>
      </w:pPr>
      <w:r w:rsidRPr="00C94036">
        <w:rPr>
          <w:b/>
          <w:bCs/>
          <w:spacing w:val="-2"/>
          <w:sz w:val="18"/>
          <w:szCs w:val="18"/>
        </w:rPr>
        <w:t>Tablica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Pr="00C94036">
        <w:rPr>
          <w:b/>
          <w:bCs/>
          <w:spacing w:val="-1"/>
          <w:sz w:val="18"/>
          <w:szCs w:val="18"/>
        </w:rPr>
        <w:t>1.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="00D21425" w:rsidRPr="00C94036">
        <w:rPr>
          <w:b/>
          <w:bCs/>
          <w:spacing w:val="-2"/>
          <w:sz w:val="18"/>
          <w:szCs w:val="18"/>
        </w:rPr>
        <w:t>W</w:t>
      </w:r>
      <w:r w:rsidR="00C77D05" w:rsidRPr="00C94036">
        <w:rPr>
          <w:b/>
          <w:bCs/>
          <w:spacing w:val="-3"/>
          <w:sz w:val="18"/>
          <w:szCs w:val="18"/>
        </w:rPr>
        <w:t>ynik</w:t>
      </w:r>
      <w:r w:rsidR="00D21425" w:rsidRPr="00C94036">
        <w:rPr>
          <w:b/>
          <w:bCs/>
          <w:spacing w:val="-3"/>
          <w:sz w:val="18"/>
          <w:szCs w:val="18"/>
        </w:rPr>
        <w:t>i finansowe</w:t>
      </w:r>
      <w:r w:rsidR="00C64C60" w:rsidRPr="00C94036">
        <w:rPr>
          <w:b/>
          <w:bCs/>
          <w:spacing w:val="-3"/>
          <w:sz w:val="18"/>
          <w:szCs w:val="18"/>
        </w:rPr>
        <w:t xml:space="preserve"> </w:t>
      </w:r>
      <w:r w:rsidRPr="00C94036">
        <w:rPr>
          <w:b/>
          <w:bCs/>
          <w:spacing w:val="-3"/>
          <w:sz w:val="18"/>
          <w:szCs w:val="18"/>
        </w:rPr>
        <w:t>instytucj</w:t>
      </w:r>
      <w:r w:rsidR="00C77D05" w:rsidRPr="00C94036">
        <w:rPr>
          <w:b/>
          <w:bCs/>
          <w:spacing w:val="-3"/>
          <w:sz w:val="18"/>
          <w:szCs w:val="18"/>
        </w:rPr>
        <w:t>i</w:t>
      </w:r>
      <w:r w:rsidRPr="00C94036">
        <w:rPr>
          <w:b/>
          <w:bCs/>
          <w:spacing w:val="-11"/>
          <w:sz w:val="18"/>
          <w:szCs w:val="18"/>
        </w:rPr>
        <w:t xml:space="preserve"> </w:t>
      </w:r>
      <w:r w:rsidRPr="00C94036">
        <w:rPr>
          <w:b/>
          <w:bCs/>
          <w:spacing w:val="-2"/>
          <w:sz w:val="18"/>
          <w:szCs w:val="18"/>
        </w:rPr>
        <w:t>kultury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71"/>
        <w:gridCol w:w="1871"/>
        <w:gridCol w:w="1872"/>
      </w:tblGrid>
      <w:tr w:rsidR="00A12BE9" w:rsidRPr="00F97099" w14:paraId="02FD877F" w14:textId="77777777" w:rsidTr="00EA57CE">
        <w:trPr>
          <w:trHeight w:hRule="exact" w:val="362"/>
        </w:trPr>
        <w:tc>
          <w:tcPr>
            <w:tcW w:w="2310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1AB569C1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3CA6D0E1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6A81151" w14:textId="77777777" w:rsidR="00A12BE9" w:rsidRPr="00F97099" w:rsidRDefault="00A12BE9" w:rsidP="00B166CA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66CA">
              <w:rPr>
                <w:rFonts w:ascii="Fira Sans" w:hAnsi="Fira Sans"/>
                <w:spacing w:val="-1"/>
                <w:sz w:val="16"/>
                <w:szCs w:val="16"/>
              </w:rPr>
              <w:t xml:space="preserve">IX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8AD3880" w14:textId="77777777" w:rsidR="00A12BE9" w:rsidRPr="00F97099" w:rsidRDefault="00A12BE9" w:rsidP="00B166CA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66CA">
              <w:rPr>
                <w:rFonts w:ascii="Fira Sans" w:hAnsi="Fira Sans"/>
                <w:spacing w:val="-1"/>
                <w:sz w:val="16"/>
                <w:szCs w:val="16"/>
              </w:rPr>
              <w:t xml:space="preserve">IX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  <w:vAlign w:val="center"/>
          </w:tcPr>
          <w:p w14:paraId="085D6BCF" w14:textId="77777777" w:rsidR="00A12BE9" w:rsidRPr="00F97099" w:rsidRDefault="00A12BE9" w:rsidP="00B166CA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66CA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IX </w:t>
            </w:r>
            <w:r w:rsidR="00D2142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"/>
                <w:spacing w:val="-1"/>
                <w:sz w:val="16"/>
                <w:szCs w:val="16"/>
              </w:rPr>
              <w:t>9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0F4D90" w:rsidRPr="00F97099" w14:paraId="09407E89" w14:textId="77777777" w:rsidTr="00EA57CE">
        <w:trPr>
          <w:trHeight w:hRule="exact" w:val="345"/>
        </w:trPr>
        <w:tc>
          <w:tcPr>
            <w:tcW w:w="2310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5343B574" w14:textId="77777777" w:rsidR="000F4D90" w:rsidRPr="00F97099" w:rsidRDefault="000F4D90" w:rsidP="00C456E2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  <w:vAlign w:val="center"/>
          </w:tcPr>
          <w:p w14:paraId="67950453" w14:textId="77777777" w:rsidR="000F4D90" w:rsidRPr="00F97099" w:rsidRDefault="000F4D90" w:rsidP="00EA57CE">
            <w:pPr>
              <w:pStyle w:val="TableParagraph"/>
              <w:kinsoku w:val="0"/>
              <w:overflowPunct w:val="0"/>
              <w:spacing w:after="120"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ln zł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5AD3C52F" w14:textId="77777777" w:rsidR="000F4D90" w:rsidRPr="00F97099" w:rsidRDefault="000F4D90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14:paraId="599D04E0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A42F4D0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5B67507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102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7 590,7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3B4607E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7 077,7</w:t>
            </w:r>
          </w:p>
        </w:tc>
        <w:tc>
          <w:tcPr>
            <w:tcW w:w="1872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39E6782C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93,2</w:t>
            </w:r>
          </w:p>
        </w:tc>
      </w:tr>
      <w:tr w:rsidR="00A12BE9" w:rsidRPr="00F97099" w14:paraId="2B482B69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77D0FDDB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7A7BDC3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7 103,3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9279769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6 394,5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2EE8927A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90,0</w:t>
            </w:r>
          </w:p>
        </w:tc>
      </w:tr>
      <w:tr w:rsidR="00A12BE9" w:rsidRPr="0059493D" w14:paraId="087A55E7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AB633DD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AF05B2A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487,5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E5FE60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683,2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2F5C717B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140,2</w:t>
            </w:r>
          </w:p>
        </w:tc>
      </w:tr>
      <w:tr w:rsidR="00A12BE9" w:rsidRPr="00F97099" w14:paraId="1E7ED898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583E26B4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35FB289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486,5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951283B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682,3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9813FF0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140,3</w:t>
            </w:r>
          </w:p>
        </w:tc>
      </w:tr>
      <w:tr w:rsidR="00A12BE9" w:rsidRPr="0059493D" w14:paraId="4F04A5FF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348031C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7CABEC03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532,1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A8A1AB0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718,6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F2EBC8F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135,1</w:t>
            </w:r>
          </w:p>
        </w:tc>
      </w:tr>
      <w:tr w:rsidR="00A12BE9" w:rsidRPr="00F97099" w14:paraId="59A68872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060FEA2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4153BE9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45,6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DA80FD1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36,3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373B9AB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79,5</w:t>
            </w:r>
          </w:p>
        </w:tc>
      </w:tr>
      <w:tr w:rsidR="00A12BE9" w:rsidRPr="00F97099" w14:paraId="490A40E9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4CD6783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708EE39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805,9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CA7CE2E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859,4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C9DB3DE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106,6</w:t>
            </w:r>
          </w:p>
        </w:tc>
      </w:tr>
      <w:tr w:rsidR="00A12BE9" w:rsidRPr="00F97099" w14:paraId="3012F4DB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29690ED3" w14:textId="77777777" w:rsidR="00A12BE9" w:rsidRPr="00F97099" w:rsidRDefault="00A12BE9" w:rsidP="008D49D6">
            <w:pPr>
              <w:pStyle w:val="TableParagraph"/>
              <w:kinsoku w:val="0"/>
              <w:overflowPunct w:val="0"/>
              <w:spacing w:line="240" w:lineRule="exact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="00D43067">
              <w:rPr>
                <w:rFonts w:ascii="Fira Sans" w:hAnsi="Fira Sans" w:cs="Fira Sans"/>
                <w:spacing w:val="-1"/>
                <w:sz w:val="16"/>
                <w:szCs w:val="16"/>
              </w:rPr>
              <w:br/>
              <w:t xml:space="preserve"> 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3E6A88DF" w14:textId="77777777" w:rsidR="00A12BE9" w:rsidRPr="00C94036" w:rsidRDefault="00B166CA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22,1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1811B326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14,4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7A126E00" w14:textId="77777777" w:rsidR="00A12BE9" w:rsidRPr="00C94036" w:rsidRDefault="00493B61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C94036">
              <w:rPr>
                <w:rFonts w:ascii="Fira Sans" w:hAnsi="Fira Sans"/>
                <w:sz w:val="16"/>
                <w:szCs w:val="16"/>
              </w:rPr>
              <w:t>65,3</w:t>
            </w:r>
          </w:p>
        </w:tc>
      </w:tr>
    </w:tbl>
    <w:p w14:paraId="62483CF7" w14:textId="699DDF72" w:rsidR="00727390" w:rsidRDefault="008322C4" w:rsidP="003B0E2D">
      <w:pPr>
        <w:spacing w:before="360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6519AE5A" wp14:editId="176C73FE">
                <wp:simplePos x="0" y="0"/>
                <wp:positionH relativeFrom="column">
                  <wp:posOffset>5252720</wp:posOffset>
                </wp:positionH>
                <wp:positionV relativeFrom="paragraph">
                  <wp:posOffset>106045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A44A" w14:textId="77777777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 xml:space="preserve">Wynik finansowy netto instytucji kultury </w:t>
                            </w:r>
                            <w:r w:rsidR="00493B61">
                              <w:t>za trzy kwartały</w:t>
                            </w:r>
                            <w:r w:rsidR="006C0AEC">
                              <w:t xml:space="preserve"> </w:t>
                            </w:r>
                            <w:r w:rsidR="00083F68">
                              <w:t xml:space="preserve">2020 </w:t>
                            </w:r>
                            <w:r w:rsidRPr="00C94036">
                              <w:t>r</w:t>
                            </w:r>
                            <w:r w:rsidR="006E63BC" w:rsidRPr="00C94036">
                              <w:t>.</w:t>
                            </w:r>
                            <w:r w:rsidR="00DB031A" w:rsidRPr="00C94036">
                              <w:t xml:space="preserve"> </w:t>
                            </w:r>
                            <w:r w:rsidRPr="00C94036">
                              <w:t xml:space="preserve">wyniósł </w:t>
                            </w:r>
                            <w:r w:rsidR="00493B61" w:rsidRPr="00C94036">
                              <w:t>682,3</w:t>
                            </w:r>
                            <w:r w:rsidRPr="00C94036">
                              <w:t xml:space="preserve"> mln</w:t>
                            </w:r>
                            <w:r>
                              <w:t xml:space="preserve">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AE5A" id="Pole tekstowe 62" o:spid="_x0000_s1029" type="#_x0000_t202" style="position:absolute;margin-left:413.6pt;margin-top:8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" filled="f" stroked="f">
                <v:textbox>
                  <w:txbxContent>
                    <w:p w14:paraId="7A0DA44A" w14:textId="77777777" w:rsidR="00C456E2" w:rsidRPr="006D7DF7" w:rsidRDefault="00C456E2" w:rsidP="00A12BE9">
                      <w:pPr>
                        <w:pStyle w:val="tekstzboku"/>
                      </w:pPr>
                      <w:r>
                        <w:t xml:space="preserve">Wynik finansowy netto instytucji kultury </w:t>
                      </w:r>
                      <w:r w:rsidR="00493B61">
                        <w:t>za trzy kwartały</w:t>
                      </w:r>
                      <w:r w:rsidR="006C0AEC">
                        <w:t xml:space="preserve"> </w:t>
                      </w:r>
                      <w:r w:rsidR="00083F68">
                        <w:t xml:space="preserve">2020 </w:t>
                      </w:r>
                      <w:r w:rsidRPr="00C94036">
                        <w:t>r</w:t>
                      </w:r>
                      <w:r w:rsidR="006E63BC" w:rsidRPr="00C94036">
                        <w:t>.</w:t>
                      </w:r>
                      <w:r w:rsidR="00DB031A" w:rsidRPr="00C94036">
                        <w:t xml:space="preserve"> </w:t>
                      </w:r>
                      <w:r w:rsidRPr="00C94036">
                        <w:t xml:space="preserve">wyniósł </w:t>
                      </w:r>
                      <w:r w:rsidR="00493B61" w:rsidRPr="00C94036">
                        <w:t>682,3</w:t>
                      </w:r>
                      <w:r w:rsidRPr="00C94036">
                        <w:t xml:space="preserve"> mln</w:t>
                      </w:r>
                      <w:r>
                        <w:t xml:space="preserve">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5A62C0">
        <w:rPr>
          <w:spacing w:val="-6"/>
        </w:rPr>
        <w:t xml:space="preserve">instytucji kultury </w:t>
      </w:r>
      <w:r w:rsidR="00E97386" w:rsidRPr="00C94036">
        <w:rPr>
          <w:spacing w:val="-1"/>
        </w:rPr>
        <w:t>wyniósł</w:t>
      </w:r>
      <w:r w:rsidR="00E97386" w:rsidRPr="00C94036">
        <w:rPr>
          <w:spacing w:val="-2"/>
        </w:rPr>
        <w:t xml:space="preserve"> </w:t>
      </w:r>
      <w:r w:rsidR="00493B61" w:rsidRPr="00C94036">
        <w:rPr>
          <w:spacing w:val="-2"/>
        </w:rPr>
        <w:t>683,2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1C085E">
        <w:t>(zysk</w:t>
      </w:r>
      <w:r w:rsidR="00E97386" w:rsidRPr="001C085E">
        <w:rPr>
          <w:spacing w:val="-4"/>
        </w:rPr>
        <w:t xml:space="preserve"> </w:t>
      </w:r>
      <w:r w:rsidR="000833C5" w:rsidRPr="001C085E">
        <w:rPr>
          <w:spacing w:val="-6"/>
        </w:rPr>
        <w:t>719,4</w:t>
      </w:r>
      <w:r w:rsidR="000833C5">
        <w:rPr>
          <w:spacing w:val="-6"/>
        </w:rPr>
        <w:t xml:space="preserve"> </w:t>
      </w:r>
      <w:r w:rsidR="00E97386" w:rsidRPr="003857ED">
        <w:t>mln</w:t>
      </w:r>
      <w:r w:rsidR="00E97386" w:rsidRPr="003857ED">
        <w:rPr>
          <w:spacing w:val="-6"/>
        </w:rPr>
        <w:t xml:space="preserve"> </w:t>
      </w:r>
      <w:r w:rsidR="00E97386" w:rsidRPr="003857ED">
        <w:t>zł,</w:t>
      </w:r>
      <w:r w:rsidR="00E97386" w:rsidRPr="003857ED">
        <w:rPr>
          <w:spacing w:val="-5"/>
        </w:rPr>
        <w:t xml:space="preserve"> </w:t>
      </w:r>
      <w:r w:rsidR="00E97386" w:rsidRPr="00C94036">
        <w:rPr>
          <w:spacing w:val="-1"/>
        </w:rPr>
        <w:t>strata</w:t>
      </w:r>
      <w:r w:rsidR="00E97386" w:rsidRPr="00C94036">
        <w:rPr>
          <w:spacing w:val="-4"/>
        </w:rPr>
        <w:t xml:space="preserve"> </w:t>
      </w:r>
      <w:r w:rsidR="00F64D3A">
        <w:rPr>
          <w:spacing w:val="-4"/>
        </w:rPr>
        <w:br/>
      </w:r>
      <w:r w:rsidR="00493B61" w:rsidRPr="00C94036">
        <w:rPr>
          <w:spacing w:val="-4"/>
        </w:rPr>
        <w:t>36,1</w:t>
      </w:r>
      <w:r w:rsidR="00E97386" w:rsidRPr="00C94036">
        <w:rPr>
          <w:spacing w:val="-5"/>
        </w:rPr>
        <w:t xml:space="preserve"> </w:t>
      </w:r>
      <w:r w:rsidR="00E97386" w:rsidRPr="00C94036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14:paraId="0857AD8B" w14:textId="57C0F9F3" w:rsidR="00A12BE9" w:rsidRPr="00C94036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="005A62C0">
        <w:rPr>
          <w:spacing w:val="-6"/>
        </w:rPr>
        <w:t xml:space="preserve">instytucji kultury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C94036">
        <w:t>poziomie</w:t>
      </w:r>
      <w:r w:rsidRPr="00C94036">
        <w:rPr>
          <w:spacing w:val="-6"/>
        </w:rPr>
        <w:t xml:space="preserve"> </w:t>
      </w:r>
      <w:r w:rsidR="00493B61" w:rsidRPr="00C94036">
        <w:rPr>
          <w:spacing w:val="-1"/>
        </w:rPr>
        <w:t>682,3</w:t>
      </w:r>
      <w:r w:rsidRPr="00C94036">
        <w:rPr>
          <w:spacing w:val="-4"/>
        </w:rPr>
        <w:t xml:space="preserve"> </w:t>
      </w:r>
      <w:r w:rsidRPr="00C94036">
        <w:t>mln</w:t>
      </w:r>
      <w:r w:rsidRPr="00C94036">
        <w:rPr>
          <w:spacing w:val="-6"/>
        </w:rPr>
        <w:t xml:space="preserve"> </w:t>
      </w:r>
      <w:r w:rsidRPr="00C94036">
        <w:t>zł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(wobec</w:t>
      </w:r>
      <w:r w:rsidRPr="00C94036">
        <w:rPr>
          <w:spacing w:val="-4"/>
        </w:rPr>
        <w:t xml:space="preserve"> </w:t>
      </w:r>
      <w:r w:rsidR="00493B61" w:rsidRPr="00C94036">
        <w:rPr>
          <w:spacing w:val="-4"/>
        </w:rPr>
        <w:t>486,5</w:t>
      </w:r>
      <w:r w:rsidRPr="00C94036">
        <w:rPr>
          <w:spacing w:val="-6"/>
        </w:rPr>
        <w:t xml:space="preserve"> </w:t>
      </w:r>
      <w:r w:rsidRPr="00C94036">
        <w:t>mln</w:t>
      </w:r>
      <w:r w:rsidRPr="00C94036">
        <w:rPr>
          <w:spacing w:val="-6"/>
        </w:rPr>
        <w:t xml:space="preserve"> </w:t>
      </w:r>
      <w:r w:rsidRPr="00C94036">
        <w:t>zł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przed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rokiem),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przy</w:t>
      </w:r>
      <w:r w:rsidR="0067098E" w:rsidRPr="00C94036">
        <w:rPr>
          <w:spacing w:val="-1"/>
        </w:rPr>
        <w:t xml:space="preserve"> jednoczesnym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wzroście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zysku</w:t>
      </w:r>
      <w:r w:rsidRPr="00C94036">
        <w:rPr>
          <w:spacing w:val="-3"/>
        </w:rPr>
        <w:t xml:space="preserve"> </w:t>
      </w:r>
      <w:r w:rsidRPr="00C94036">
        <w:t>netto</w:t>
      </w:r>
      <w:r w:rsidRPr="00C94036">
        <w:rPr>
          <w:spacing w:val="-5"/>
        </w:rPr>
        <w:t xml:space="preserve"> </w:t>
      </w:r>
      <w:r w:rsidRPr="00C94036">
        <w:t>(o</w:t>
      </w:r>
      <w:r w:rsidRPr="00C94036">
        <w:rPr>
          <w:spacing w:val="-3"/>
        </w:rPr>
        <w:t xml:space="preserve"> </w:t>
      </w:r>
      <w:r w:rsidR="00493B61" w:rsidRPr="00C94036">
        <w:rPr>
          <w:spacing w:val="-3"/>
        </w:rPr>
        <w:t>35,1</w:t>
      </w:r>
      <w:r w:rsidRPr="00C94036">
        <w:rPr>
          <w:spacing w:val="-1"/>
        </w:rPr>
        <w:t>%)</w:t>
      </w:r>
      <w:r w:rsidRPr="00C94036">
        <w:rPr>
          <w:spacing w:val="-4"/>
        </w:rPr>
        <w:t xml:space="preserve"> </w:t>
      </w:r>
      <w:r w:rsidRPr="00C94036">
        <w:t>i</w:t>
      </w:r>
      <w:r w:rsidR="00DD7628" w:rsidRPr="00C94036">
        <w:t xml:space="preserve"> spadku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straty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netto</w:t>
      </w:r>
      <w:r w:rsidRPr="00C94036">
        <w:rPr>
          <w:spacing w:val="-5"/>
        </w:rPr>
        <w:t xml:space="preserve"> </w:t>
      </w:r>
      <w:r w:rsidRPr="00C94036">
        <w:t>(o</w:t>
      </w:r>
      <w:r w:rsidRPr="00C94036">
        <w:rPr>
          <w:spacing w:val="-4"/>
        </w:rPr>
        <w:t xml:space="preserve"> </w:t>
      </w:r>
      <w:r w:rsidR="00493B61" w:rsidRPr="00C94036">
        <w:rPr>
          <w:spacing w:val="-1"/>
        </w:rPr>
        <w:t>20,5</w:t>
      </w:r>
      <w:r w:rsidRPr="00C94036">
        <w:rPr>
          <w:spacing w:val="-1"/>
        </w:rPr>
        <w:t>%).</w:t>
      </w:r>
    </w:p>
    <w:p w14:paraId="26A970DC" w14:textId="6924A95C" w:rsidR="00457F8C" w:rsidRPr="00C94036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 xml:space="preserve">W </w:t>
      </w:r>
      <w:r w:rsidR="00493B61" w:rsidRPr="00C94036">
        <w:rPr>
          <w:rFonts w:eastAsia="Times New Roman" w:cs="Fira Sans"/>
          <w:spacing w:val="-1"/>
          <w:szCs w:val="19"/>
          <w:lang w:eastAsia="pl-PL"/>
        </w:rPr>
        <w:t>pierwszych trzech kwartałach</w:t>
      </w:r>
      <w:r w:rsidR="00E05F39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1E07FC" w:rsidRPr="00C94036">
        <w:rPr>
          <w:rFonts w:eastAsia="Times New Roman" w:cs="Fira Sans"/>
          <w:spacing w:val="-1"/>
          <w:szCs w:val="19"/>
          <w:lang w:eastAsia="pl-PL"/>
        </w:rPr>
        <w:t xml:space="preserve">2020 r. </w:t>
      </w:r>
      <w:r w:rsidRPr="00C94036">
        <w:rPr>
          <w:rFonts w:eastAsia="Times New Roman" w:cs="Fira Sans"/>
          <w:spacing w:val="-1"/>
          <w:szCs w:val="19"/>
          <w:lang w:eastAsia="pl-PL"/>
        </w:rPr>
        <w:t>nakłady inwestycyjne</w:t>
      </w:r>
      <w:r w:rsidR="00DD7628" w:rsidRPr="00C94036">
        <w:rPr>
          <w:rFonts w:eastAsia="Times New Roman" w:cs="Fira Sans"/>
          <w:spacing w:val="-1"/>
          <w:szCs w:val="19"/>
          <w:lang w:eastAsia="pl-PL"/>
        </w:rPr>
        <w:t xml:space="preserve"> poniesione przez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30D55" w:rsidRPr="00C94036">
        <w:rPr>
          <w:rFonts w:eastAsia="Times New Roman" w:cs="Fira Sans"/>
          <w:spacing w:val="-1"/>
          <w:szCs w:val="19"/>
          <w:lang w:eastAsia="pl-PL"/>
        </w:rPr>
        <w:t>instytucje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kultury </w:t>
      </w:r>
      <w:r w:rsidR="00493B61" w:rsidRPr="00C94036">
        <w:rPr>
          <w:rFonts w:eastAsia="Times New Roman" w:cs="Fira Sans"/>
          <w:spacing w:val="-1"/>
          <w:szCs w:val="19"/>
          <w:lang w:eastAsia="pl-PL"/>
        </w:rPr>
        <w:t>były wyższe o 6,6% niż</w:t>
      </w:r>
      <w:r w:rsidR="00DD7628" w:rsidRPr="00C94036">
        <w:rPr>
          <w:rFonts w:eastAsia="Times New Roman" w:cs="Fira Sans"/>
          <w:spacing w:val="-1"/>
          <w:szCs w:val="19"/>
          <w:lang w:eastAsia="pl-PL"/>
        </w:rPr>
        <w:t xml:space="preserve"> rok wcześniej</w:t>
      </w:r>
      <w:r w:rsidR="00E05F39" w:rsidRPr="00C94036">
        <w:rPr>
          <w:rFonts w:eastAsia="Times New Roman" w:cs="Fira Sans"/>
          <w:spacing w:val="-1"/>
          <w:szCs w:val="19"/>
          <w:lang w:eastAsia="pl-PL"/>
        </w:rPr>
        <w:t xml:space="preserve"> i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A06724" w:rsidRPr="001C085E">
        <w:rPr>
          <w:rFonts w:eastAsia="Times New Roman" w:cs="Fira Sans"/>
          <w:spacing w:val="-1"/>
          <w:szCs w:val="19"/>
          <w:lang w:eastAsia="pl-PL"/>
        </w:rPr>
        <w:t>859,4</w:t>
      </w:r>
      <w:r w:rsidR="0067098E" w:rsidRPr="001C085E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1C085E">
        <w:rPr>
          <w:rFonts w:eastAsia="Times New Roman" w:cs="Fira Sans"/>
          <w:spacing w:val="-1"/>
          <w:szCs w:val="19"/>
          <w:lang w:eastAsia="pl-PL"/>
        </w:rPr>
        <w:t>mln zł.</w:t>
      </w:r>
      <w:r w:rsidRPr="00C94036">
        <w:rPr>
          <w:rFonts w:eastAsia="Times New Roman" w:cs="Fira Sans"/>
          <w:color w:val="FF0000"/>
          <w:spacing w:val="-1"/>
          <w:szCs w:val="19"/>
          <w:lang w:eastAsia="pl-PL"/>
        </w:rPr>
        <w:t xml:space="preserve">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Największy udział w nakładach inwestycyjnych </w:t>
      </w:r>
      <w:r w:rsidR="00B72D54" w:rsidRPr="00C94036">
        <w:rPr>
          <w:rFonts w:eastAsia="Times New Roman" w:cs="Fira Sans"/>
          <w:spacing w:val="-1"/>
          <w:szCs w:val="19"/>
          <w:lang w:eastAsia="pl-PL"/>
        </w:rPr>
        <w:t>miały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instytucje kultury w województwie mazowieckim</w:t>
      </w:r>
      <w:r w:rsidR="0032058E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603EB6" w:rsidRPr="00C94036">
        <w:rPr>
          <w:rFonts w:eastAsia="Times New Roman" w:cs="Fira Sans"/>
          <w:spacing w:val="-1"/>
          <w:szCs w:val="19"/>
          <w:lang w:eastAsia="pl-PL"/>
        </w:rPr>
        <w:t>(</w:t>
      </w:r>
      <w:r w:rsidR="00493B61" w:rsidRPr="00C94036">
        <w:rPr>
          <w:rFonts w:eastAsia="Times New Roman" w:cs="Fira Sans"/>
          <w:spacing w:val="-1"/>
          <w:szCs w:val="19"/>
          <w:lang w:eastAsia="pl-PL"/>
        </w:rPr>
        <w:t>23,4</w:t>
      </w:r>
      <w:r w:rsidR="0067098E" w:rsidRPr="00C94036">
        <w:rPr>
          <w:rFonts w:eastAsia="Times New Roman" w:cs="Fira Sans"/>
          <w:spacing w:val="-1"/>
          <w:szCs w:val="19"/>
          <w:lang w:eastAsia="pl-PL"/>
        </w:rPr>
        <w:t>%)</w:t>
      </w:r>
      <w:r w:rsidR="005D117A">
        <w:rPr>
          <w:rFonts w:eastAsia="Times New Roman" w:cs="Fira Sans"/>
          <w:spacing w:val="-1"/>
          <w:szCs w:val="19"/>
          <w:lang w:eastAsia="pl-PL"/>
        </w:rPr>
        <w:t>.</w:t>
      </w:r>
      <w:r w:rsidR="001E07F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4D5B66B6" w14:textId="77777777" w:rsidR="0083119C" w:rsidRPr="00540A88" w:rsidRDefault="00002B2C" w:rsidP="0083119C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>Nakłady inwestycyjne poniesione przez s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amorządowe </w:t>
      </w:r>
      <w:r w:rsidR="002D2A4E" w:rsidRPr="00C94036">
        <w:rPr>
          <w:rFonts w:eastAsia="Times New Roman" w:cs="Fira Sans"/>
          <w:spacing w:val="-1"/>
          <w:szCs w:val="19"/>
          <w:lang w:eastAsia="pl-PL"/>
        </w:rPr>
        <w:t xml:space="preserve">instytucje </w:t>
      </w:r>
      <w:r w:rsidR="00870089" w:rsidRPr="00C94036">
        <w:rPr>
          <w:rFonts w:eastAsia="Times New Roman" w:cs="Fira Sans"/>
          <w:spacing w:val="-1"/>
          <w:szCs w:val="19"/>
          <w:lang w:eastAsia="pl-PL"/>
        </w:rPr>
        <w:t>kultury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C94036">
        <w:rPr>
          <w:rFonts w:eastAsia="Times New Roman" w:cs="Fira Sans"/>
          <w:spacing w:val="-1"/>
          <w:szCs w:val="19"/>
          <w:lang w:eastAsia="pl-PL"/>
        </w:rPr>
        <w:t>wyniosły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303A21" w:rsidRPr="00C94036">
        <w:rPr>
          <w:rFonts w:eastAsia="Times New Roman" w:cs="Fira Sans"/>
          <w:spacing w:val="-1"/>
          <w:szCs w:val="19"/>
          <w:lang w:eastAsia="pl-PL"/>
        </w:rPr>
        <w:t>672,8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mln zł, tj. </w:t>
      </w:r>
      <w:r w:rsidR="00303A21" w:rsidRPr="00C94036">
        <w:rPr>
          <w:rFonts w:eastAsia="Times New Roman" w:cs="Fira Sans"/>
          <w:spacing w:val="-1"/>
          <w:szCs w:val="19"/>
          <w:lang w:eastAsia="pl-PL"/>
        </w:rPr>
        <w:t>78,3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>% ogó</w:t>
      </w:r>
      <w:r w:rsidR="00E75AC9" w:rsidRPr="00C94036">
        <w:rPr>
          <w:rFonts w:eastAsia="Times New Roman" w:cs="Fira Sans"/>
          <w:spacing w:val="-1"/>
          <w:szCs w:val="19"/>
          <w:lang w:eastAsia="pl-PL"/>
        </w:rPr>
        <w:t>lnej kwoty</w:t>
      </w:r>
      <w:r w:rsidR="0032058E" w:rsidRPr="00C94036">
        <w:rPr>
          <w:rFonts w:eastAsia="Times New Roman" w:cs="Fira Sans"/>
          <w:spacing w:val="-1"/>
          <w:szCs w:val="19"/>
          <w:lang w:eastAsia="pl-PL"/>
        </w:rPr>
        <w:t xml:space="preserve"> nakładów inwestycyjnych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>.</w:t>
      </w:r>
    </w:p>
    <w:p w14:paraId="46803633" w14:textId="77777777" w:rsidR="00544646" w:rsidRDefault="00544646" w:rsidP="0085106E">
      <w:pPr>
        <w:rPr>
          <w:noProof/>
          <w:lang w:eastAsia="pl-PL"/>
        </w:rPr>
      </w:pPr>
    </w:p>
    <w:p w14:paraId="224EFFB1" w14:textId="0AC43DA5" w:rsidR="0085106E" w:rsidRDefault="00F11384" w:rsidP="0085106E">
      <w:pPr>
        <w:rPr>
          <w:rFonts w:cs="Fira Sans"/>
          <w:b/>
          <w:spacing w:val="-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29248" behindDoc="0" locked="0" layoutInCell="1" allowOverlap="1" wp14:anchorId="262496F1" wp14:editId="4617EF89">
            <wp:simplePos x="0" y="0"/>
            <wp:positionH relativeFrom="margin">
              <wp:align>left</wp:align>
            </wp:positionH>
            <wp:positionV relativeFrom="paragraph">
              <wp:posOffset>325465</wp:posOffset>
            </wp:positionV>
            <wp:extent cx="4881880" cy="2332355"/>
            <wp:effectExtent l="0" t="0" r="0" b="0"/>
            <wp:wrapTopAndBottom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17714B-2A8E-42AB-BD69-F5F0A1C13E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Wykres 1. 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Struktura n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akład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ów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inwestycyjn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ych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 w:rsidR="005D117A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instytucji kultury 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według form prawnych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 w:rsidR="00D33665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br/>
        <w:t xml:space="preserve">                    </w:t>
      </w:r>
      <w:bookmarkStart w:id="0" w:name="_GoBack"/>
      <w:bookmarkEnd w:id="0"/>
      <w:r w:rsidR="000D273F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za trzy kwartał</w:t>
      </w:r>
      <w:r w:rsidR="00602D5C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y </w:t>
      </w:r>
      <w:r w:rsidR="00E05F39">
        <w:rPr>
          <w:rFonts w:cs="Fira Sans"/>
          <w:b/>
          <w:spacing w:val="-1"/>
          <w:sz w:val="18"/>
          <w:szCs w:val="18"/>
        </w:rPr>
        <w:t xml:space="preserve"> </w:t>
      </w:r>
      <w:r w:rsidR="00307DF3">
        <w:rPr>
          <w:rFonts w:cs="Fira Sans"/>
          <w:b/>
          <w:spacing w:val="-1"/>
          <w:sz w:val="18"/>
          <w:szCs w:val="18"/>
        </w:rPr>
        <w:t>2020 r.</w:t>
      </w:r>
    </w:p>
    <w:p w14:paraId="4BB3F14E" w14:textId="6D497BB8" w:rsidR="003F653B" w:rsidRDefault="00A12BE9" w:rsidP="00A211EA">
      <w:pPr>
        <w:rPr>
          <w:rFonts w:eastAsia="Times New Roman" w:cs="Fira Sans"/>
          <w:b/>
          <w:bCs/>
          <w:spacing w:val="-1"/>
          <w:sz w:val="18"/>
          <w:szCs w:val="18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</w:t>
      </w:r>
      <w:r w:rsidR="005D117A">
        <w:rPr>
          <w:rFonts w:eastAsia="Times New Roman" w:cs="Fira Sans"/>
          <w:spacing w:val="-1"/>
          <w:szCs w:val="19"/>
          <w:lang w:eastAsia="pl-PL"/>
        </w:rPr>
        <w:t xml:space="preserve">przez instytucje kultury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na wartości niematerialne i prawne </w:t>
      </w:r>
      <w:r w:rsidR="00B60085">
        <w:rPr>
          <w:rFonts w:eastAsia="Times New Roman" w:cs="Fira Sans"/>
          <w:spacing w:val="-1"/>
          <w:szCs w:val="19"/>
          <w:lang w:eastAsia="pl-PL"/>
        </w:rPr>
        <w:t>zmniejszyły się</w:t>
      </w:r>
      <w:r w:rsidR="00941D88">
        <w:rPr>
          <w:rFonts w:eastAsia="Times New Roman" w:cs="Fira Sans"/>
          <w:spacing w:val="-1"/>
          <w:szCs w:val="19"/>
          <w:lang w:eastAsia="pl-PL"/>
        </w:rPr>
        <w:t xml:space="preserve"> w</w:t>
      </w:r>
      <w:r w:rsidR="00A211EA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CF05DA">
        <w:rPr>
          <w:rFonts w:eastAsia="Times New Roman" w:cs="Fira Sans"/>
          <w:spacing w:val="-1"/>
          <w:szCs w:val="19"/>
          <w:lang w:eastAsia="pl-PL"/>
        </w:rPr>
        <w:t xml:space="preserve">porównaniu z </w:t>
      </w:r>
      <w:r w:rsidR="000D273F">
        <w:rPr>
          <w:rFonts w:eastAsia="Times New Roman" w:cs="Fira Sans"/>
          <w:spacing w:val="-1"/>
          <w:szCs w:val="19"/>
          <w:lang w:eastAsia="pl-PL"/>
        </w:rPr>
        <w:t xml:space="preserve">trzema kwartałami 2019 </w:t>
      </w:r>
      <w:r w:rsidR="000D273F" w:rsidRPr="00C94036">
        <w:rPr>
          <w:rFonts w:eastAsia="Times New Roman" w:cs="Fira Sans"/>
          <w:spacing w:val="-1"/>
          <w:szCs w:val="19"/>
          <w:lang w:eastAsia="pl-PL"/>
        </w:rPr>
        <w:t>r</w:t>
      </w:r>
      <w:r w:rsidR="00C94036">
        <w:rPr>
          <w:rFonts w:eastAsia="Times New Roman" w:cs="Fira Sans"/>
          <w:spacing w:val="-1"/>
          <w:szCs w:val="19"/>
          <w:lang w:eastAsia="pl-PL"/>
        </w:rPr>
        <w:t>.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23658">
        <w:rPr>
          <w:rFonts w:eastAsia="Times New Roman" w:cs="Fira Sans"/>
          <w:spacing w:val="-1"/>
          <w:szCs w:val="19"/>
          <w:lang w:eastAsia="pl-PL"/>
        </w:rPr>
        <w:t xml:space="preserve">o </w:t>
      </w:r>
      <w:r w:rsidR="000D273F" w:rsidRPr="00C94036">
        <w:rPr>
          <w:rFonts w:eastAsia="Times New Roman" w:cs="Fira Sans"/>
          <w:spacing w:val="-1"/>
          <w:szCs w:val="19"/>
          <w:lang w:eastAsia="pl-PL"/>
        </w:rPr>
        <w:t>34,7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>%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0D273F" w:rsidRPr="00C94036">
        <w:rPr>
          <w:rFonts w:eastAsia="Times New Roman" w:cs="Fira Sans"/>
          <w:spacing w:val="-1"/>
          <w:szCs w:val="19"/>
          <w:lang w:eastAsia="pl-PL"/>
        </w:rPr>
        <w:t>14,4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mln zł</w:t>
      </w:r>
      <w:r w:rsidR="00A211EA">
        <w:rPr>
          <w:rFonts w:eastAsia="Times New Roman" w:cs="Fira Sans"/>
          <w:spacing w:val="-1"/>
          <w:szCs w:val="19"/>
          <w:lang w:eastAsia="pl-PL"/>
        </w:rPr>
        <w:t>.</w:t>
      </w:r>
      <w:r w:rsidR="00C03BAE" w:rsidRPr="00C94036">
        <w:t xml:space="preserve"> </w:t>
      </w:r>
      <w:r w:rsidR="005D117A">
        <w:t xml:space="preserve">Instytucje kultury </w:t>
      </w:r>
      <w:r w:rsidR="00C03BAE" w:rsidRPr="00C94036">
        <w:t>z województwa mazowieckiego</w:t>
      </w:r>
      <w:r w:rsidR="00C94036">
        <w:t xml:space="preserve"> </w:t>
      </w:r>
      <w:r w:rsidR="00C03BAE" w:rsidRPr="00C94036">
        <w:t xml:space="preserve">i małopolskiego posiadały łącznie </w:t>
      </w:r>
      <w:r w:rsidR="000D273F" w:rsidRPr="00C94036">
        <w:t>63,6</w:t>
      </w:r>
      <w:r w:rsidR="00C03BAE" w:rsidRPr="00C94036">
        <w:t>% udziału</w:t>
      </w:r>
      <w:r w:rsidR="00C03BAE" w:rsidRPr="003B30E8">
        <w:t xml:space="preserve"> </w:t>
      </w:r>
      <w:r w:rsidR="00C03BAE">
        <w:t>w tego typu nakładach.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513D2C87" w14:textId="77777777" w:rsidR="00D02147" w:rsidRDefault="00A12BE9" w:rsidP="00A00D6B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/>
        <w:ind w:left="851" w:right="130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grup PKD </w:t>
      </w:r>
      <w:r w:rsidR="003A69CC">
        <w:rPr>
          <w:rFonts w:ascii="Fira Sans" w:hAnsi="Fira Sans" w:cs="Fira Sans"/>
          <w:b/>
          <w:color w:val="auto"/>
          <w:spacing w:val="-1"/>
          <w:sz w:val="18"/>
          <w:szCs w:val="18"/>
        </w:rPr>
        <w:t>za trzy kwartały</w:t>
      </w:r>
      <w:r w:rsidR="00E05F39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 </w:t>
      </w:r>
      <w:r w:rsidR="005412EE">
        <w:rPr>
          <w:rFonts w:ascii="Fira Sans" w:hAnsi="Fira Sans" w:cs="Fira Sans"/>
          <w:b/>
          <w:color w:val="auto"/>
          <w:spacing w:val="-1"/>
          <w:sz w:val="18"/>
          <w:szCs w:val="18"/>
        </w:rPr>
        <w:t>2020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8"/>
      </w:tblGrid>
      <w:tr w:rsidR="00BF62D7" w:rsidRPr="00623C37" w14:paraId="70170123" w14:textId="77777777" w:rsidTr="009B6427">
        <w:trPr>
          <w:trHeight w:hRule="exact" w:val="910"/>
        </w:trPr>
        <w:tc>
          <w:tcPr>
            <w:tcW w:w="3828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32E2262A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8DEDB0C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25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</w:p>
          <w:p w14:paraId="08862145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</w:p>
          <w:p w14:paraId="1CB7199A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75DF200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2A19C7A9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A0D7A2F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3215241B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BF62D7" w:rsidRPr="00623C37" w14:paraId="6CA8DDE6" w14:textId="77777777" w:rsidTr="009B6427">
        <w:trPr>
          <w:trHeight w:hRule="exact" w:val="336"/>
        </w:trPr>
        <w:tc>
          <w:tcPr>
            <w:tcW w:w="3828" w:type="dxa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3D939A0B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2897B6D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4F50DFDC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after="120" w:line="240" w:lineRule="exact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w mln zł</w:t>
            </w:r>
          </w:p>
        </w:tc>
      </w:tr>
      <w:tr w:rsidR="00BF62D7" w:rsidRPr="00A3157F" w14:paraId="122E0432" w14:textId="77777777" w:rsidTr="009B6427">
        <w:trPr>
          <w:trHeight w:val="301"/>
        </w:trPr>
        <w:tc>
          <w:tcPr>
            <w:tcW w:w="3828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55BEBC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307A3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right="62"/>
              <w:jc w:val="right"/>
            </w:pP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602D5C"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8F425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7</w:t>
            </w:r>
            <w:r w:rsidR="00602D5C"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077,7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B19EA" w14:textId="77777777" w:rsidR="00BF62D7" w:rsidRPr="00C94036" w:rsidRDefault="0047791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6</w:t>
            </w:r>
            <w:r w:rsidR="00602D5C"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b/>
                <w:bCs/>
                <w:sz w:val="16"/>
                <w:szCs w:val="16"/>
              </w:rPr>
              <w:t>394,5</w:t>
            </w:r>
          </w:p>
        </w:tc>
      </w:tr>
      <w:tr w:rsidR="00BF62D7" w:rsidRPr="00977054" w14:paraId="5F7E558C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63B202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0A0EA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4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639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9EE99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 w:rsidRPr="00C94036">
              <w:rPr>
                <w:rFonts w:ascii="Fira Sans" w:hAnsi="Fira Sans" w:cs="Fira Sans"/>
                <w:spacing w:val="1"/>
                <w:sz w:val="16"/>
                <w:szCs w:val="16"/>
              </w:rPr>
              <w:t>5</w:t>
            </w:r>
            <w:r w:rsidR="00602D5C" w:rsidRPr="00C94036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pacing w:val="1"/>
                <w:sz w:val="16"/>
                <w:szCs w:val="16"/>
              </w:rPr>
              <w:t>714,5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34943" w14:textId="77777777" w:rsidR="00BF62D7" w:rsidRPr="00C94036" w:rsidRDefault="0047791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5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232,4</w:t>
            </w:r>
          </w:p>
        </w:tc>
      </w:tr>
      <w:tr w:rsidR="00BF62D7" w:rsidRPr="00977054" w14:paraId="2D3CA32E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CA4BD45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DB8A4" w14:textId="77777777" w:rsidR="00BF62D7" w:rsidRPr="00C94036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1245F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363,2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D4494" w14:textId="77777777" w:rsidR="00BF62D7" w:rsidRPr="00C94036" w:rsidRDefault="0047791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162,1</w:t>
            </w:r>
          </w:p>
        </w:tc>
      </w:tr>
      <w:tr w:rsidR="00BF62D7" w:rsidRPr="00623C37" w14:paraId="047C4401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4CE525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Z ogółem: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F7038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0DB86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292F2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ED0523" w:rsidRPr="00ED0523" w14:paraId="56450668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499808" w14:textId="1C86A4A7" w:rsidR="00BF62D7" w:rsidRPr="00623C37" w:rsidRDefault="00BF62D7" w:rsidP="00C57B8B">
            <w:pPr>
              <w:pStyle w:val="TableParagraph"/>
              <w:kinsoku w:val="0"/>
              <w:overflowPunct w:val="0"/>
              <w:spacing w:line="240" w:lineRule="exact"/>
              <w:ind w:left="68" w:right="380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twórcz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ą</w:t>
            </w:r>
            <w:r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>
              <w:rPr>
                <w:rFonts w:ascii="Fira Sans" w:hAnsi="Fira Sans" w:cs="Fira Sans"/>
                <w:sz w:val="16"/>
                <w:szCs w:val="16"/>
              </w:rPr>
              <w:t xml:space="preserve">    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i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A3130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DE6D1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4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139,6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C945F" w14:textId="77777777" w:rsidR="00BF62D7" w:rsidRPr="00ED0523" w:rsidRDefault="00BA5DCD" w:rsidP="00A05F95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 w:rsidRPr="00ED0523">
              <w:rPr>
                <w:rFonts w:ascii="Fira Sans" w:hAnsi="Fira Sans" w:cs="Fira Sans"/>
                <w:spacing w:val="1"/>
                <w:sz w:val="16"/>
                <w:szCs w:val="16"/>
              </w:rPr>
              <w:t>3 675,1</w:t>
            </w:r>
          </w:p>
        </w:tc>
      </w:tr>
      <w:tr w:rsidR="00BF62D7" w:rsidRPr="00623C37" w14:paraId="6022B6AF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113B466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C871E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8707B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FC558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ED0523" w:rsidRPr="00ED0523" w14:paraId="3B50CC32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C72FC4" w14:textId="13DD1074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C57B8B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wystawianiem</w:t>
            </w:r>
          </w:p>
          <w:p w14:paraId="2A804407" w14:textId="144A78A7" w:rsidR="00BF62D7" w:rsidRDefault="00BF62D7" w:rsidP="00773F4C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AC3F64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przedstawień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E8182" w14:textId="77777777" w:rsidR="00BF62D7" w:rsidRPr="00C94036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B1E36" w14:textId="77777777" w:rsidR="00BF62D7" w:rsidRPr="00C94036" w:rsidRDefault="00A06724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1 317,4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2CA1F" w14:textId="77777777" w:rsidR="00BF62D7" w:rsidRPr="00ED0523" w:rsidRDefault="00A06724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 w:rsidRPr="00ED0523">
              <w:rPr>
                <w:rFonts w:ascii="Fira Sans" w:hAnsi="Fira Sans" w:cs="Fira Sans"/>
                <w:sz w:val="16"/>
                <w:szCs w:val="16"/>
              </w:rPr>
              <w:t>1 243,3</w:t>
            </w:r>
          </w:p>
        </w:tc>
      </w:tr>
      <w:tr w:rsidR="00BF62D7" w:rsidRPr="00623C37" w14:paraId="5EC4872D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B67833" w14:textId="3E21AAB0" w:rsidR="00BF62D7" w:rsidRDefault="00BF62D7" w:rsidP="00773F4C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773F4C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C57B8B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>działalność obiektów 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E14CA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08889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729,8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2D2F9" w14:textId="77777777" w:rsidR="00BF62D7" w:rsidRPr="00C94036" w:rsidRDefault="00A06724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2 353,0</w:t>
            </w:r>
          </w:p>
        </w:tc>
      </w:tr>
      <w:tr w:rsidR="00BF62D7" w:rsidRPr="00623C37" w14:paraId="01962329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482B8C4" w14:textId="4774DD67" w:rsidR="00BF62D7" w:rsidRPr="00623C37" w:rsidRDefault="00BF62D7" w:rsidP="00AC3F64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623C37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623C37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br/>
              <w:t xml:space="preserve"> </w:t>
            </w:r>
            <w:r w:rsidR="00773F4C">
              <w:rPr>
                <w:rFonts w:ascii="Fira Sans" w:hAnsi="Fira Sans" w:cs="Fira Sans"/>
                <w:sz w:val="16"/>
                <w:szCs w:val="16"/>
              </w:rPr>
              <w:t xml:space="preserve">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pozostał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714DE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 xml:space="preserve"> 2 397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83E13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808,2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225EF" w14:textId="77777777" w:rsidR="00BF62D7" w:rsidRPr="00C94036" w:rsidRDefault="00A06724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2 589,1</w:t>
            </w:r>
          </w:p>
        </w:tc>
      </w:tr>
      <w:tr w:rsidR="00BF62D7" w:rsidRPr="00623C37" w14:paraId="15C788F5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CF8D7E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4246A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5F5D0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3F76B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BF62D7" w:rsidRPr="006C13FF" w14:paraId="3008396A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2DDE49D" w14:textId="444FB5E8" w:rsidR="00BF62D7" w:rsidRDefault="00773F4C" w:rsidP="00773F4C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</w:t>
            </w:r>
            <w:r w:rsidR="00BF62D7"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="00BF62D7"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="00BF62D7"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="00BF62D7"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82B0F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2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007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8B7FD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310,8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74113" w14:textId="3F262466" w:rsidR="00BF62D7" w:rsidRPr="00B92B46" w:rsidRDefault="00CA6254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  <w:highlight w:val="green"/>
              </w:rPr>
            </w:pPr>
            <w:r w:rsidRPr="005559A6">
              <w:rPr>
                <w:rFonts w:ascii="Fira Sans" w:hAnsi="Fira Sans" w:cs="Fira Sans"/>
                <w:sz w:val="16"/>
                <w:szCs w:val="16"/>
              </w:rPr>
              <w:t xml:space="preserve"> 1222,8</w:t>
            </w:r>
          </w:p>
        </w:tc>
      </w:tr>
      <w:tr w:rsidR="00BF62D7" w:rsidRPr="00C94036" w14:paraId="19B76DC9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468F643C" w14:textId="40E25F75" w:rsidR="00BF62D7" w:rsidRDefault="00BF62D7" w:rsidP="00773F4C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</w:t>
            </w:r>
            <w:r w:rsidR="005A04B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52BA4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381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7DDE4" w14:textId="77777777" w:rsidR="00BF62D7" w:rsidRPr="00C94036" w:rsidRDefault="003A69CC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</w:t>
            </w:r>
            <w:r w:rsidR="00602D5C" w:rsidRPr="00C94036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C94036">
              <w:rPr>
                <w:rFonts w:ascii="Fira Sans" w:hAnsi="Fira Sans" w:cs="Fira Sans"/>
                <w:sz w:val="16"/>
                <w:szCs w:val="16"/>
              </w:rPr>
              <w:t>431,1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826DB" w14:textId="77777777" w:rsidR="00BF62D7" w:rsidRPr="00C94036" w:rsidRDefault="00A06724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 w:rsidRPr="00C94036">
              <w:rPr>
                <w:rFonts w:ascii="Fira Sans" w:hAnsi="Fira Sans" w:cs="Fira Sans"/>
                <w:sz w:val="16"/>
                <w:szCs w:val="16"/>
              </w:rPr>
              <w:t>1 303,4</w:t>
            </w:r>
          </w:p>
        </w:tc>
      </w:tr>
    </w:tbl>
    <w:p w14:paraId="2CFB83C6" w14:textId="77777777" w:rsidR="00BF62D7" w:rsidRPr="00BF62D7" w:rsidRDefault="00BF62D7" w:rsidP="00BF62D7">
      <w:pPr>
        <w:rPr>
          <w:lang w:eastAsia="pl-PL"/>
        </w:rPr>
      </w:pPr>
    </w:p>
    <w:p w14:paraId="47FB0EE8" w14:textId="77777777" w:rsidR="0005526D" w:rsidRDefault="0005526D" w:rsidP="00781714">
      <w:pPr>
        <w:pStyle w:val="Nagwek1"/>
        <w:spacing w:before="120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</w:t>
      </w:r>
      <w:r w:rsidR="00CB078F">
        <w:rPr>
          <w:rFonts w:ascii="Fira Sans" w:hAnsi="Fira Sans"/>
          <w:color w:val="auto"/>
          <w:szCs w:val="19"/>
        </w:rPr>
        <w:t>-</w:t>
      </w:r>
      <w:r w:rsidRPr="0005526D">
        <w:rPr>
          <w:rFonts w:ascii="Fira Sans" w:hAnsi="Fira Sans"/>
          <w:color w:val="auto"/>
          <w:szCs w:val="19"/>
        </w:rPr>
        <w:t>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5D540EC7" w14:textId="77777777" w:rsidR="007F7D8A" w:rsidRPr="007F7D8A" w:rsidRDefault="007F7D8A" w:rsidP="007F7D8A">
      <w:pPr>
        <w:rPr>
          <w:shd w:val="clear" w:color="auto" w:fill="FFFFFF"/>
        </w:rPr>
        <w:sectPr w:rsidR="007F7D8A" w:rsidRPr="007F7D8A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7CC7BDEF" w14:textId="77777777" w:rsidR="000470AA" w:rsidRDefault="000470AA" w:rsidP="00BD7806">
      <w:pPr>
        <w:pStyle w:val="tytuwykresu"/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57868408" w14:textId="77777777" w:rsidTr="00E45254">
        <w:trPr>
          <w:trHeight w:val="1912"/>
        </w:trPr>
        <w:tc>
          <w:tcPr>
            <w:tcW w:w="4236" w:type="dxa"/>
          </w:tcPr>
          <w:p w14:paraId="15CE6B45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2AF5E9D8" w14:textId="77777777" w:rsidR="009C78FE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3718CAA7" w14:textId="77777777" w:rsidR="009C78FE" w:rsidRPr="00124AAD" w:rsidRDefault="009C78FE" w:rsidP="009C78FE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 Agnieszka Szlubowska</w:t>
            </w:r>
          </w:p>
          <w:p w14:paraId="4D233193" w14:textId="77777777" w:rsidR="009C78FE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0 5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5A31A420" w14:textId="77777777" w:rsidR="007709CA" w:rsidRPr="00BF4AEB" w:rsidRDefault="00BF4AEB" w:rsidP="005D66E7">
            <w:pPr>
              <w:spacing w:before="0" w:after="0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3D7243A8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639A4A50" w14:textId="77777777" w:rsidR="009C78FE" w:rsidRPr="008F3638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3121C770" w14:textId="77777777" w:rsidR="009C78FE" w:rsidRPr="00124AAD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7ECEE7F" w14:textId="77777777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5E841786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673179DA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C8749BF" w14:textId="77777777" w:rsidR="009C78FE" w:rsidRPr="00C91687" w:rsidRDefault="009C78FE" w:rsidP="009C78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>
              <w:rPr>
                <w:b/>
                <w:sz w:val="20"/>
              </w:rPr>
              <w:t xml:space="preserve"> </w:t>
            </w:r>
          </w:p>
          <w:p w14:paraId="3D24E49A" w14:textId="77777777" w:rsidR="009C78FE" w:rsidRPr="00C91687" w:rsidRDefault="009C78FE" w:rsidP="009C78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>:</w:t>
            </w:r>
            <w:r>
              <w:rPr>
                <w:sz w:val="20"/>
              </w:rPr>
              <w:t xml:space="preserve"> 22 608 34 91, 22 </w:t>
            </w:r>
            <w:r w:rsidRPr="00C91687">
              <w:rPr>
                <w:sz w:val="20"/>
              </w:rPr>
              <w:t>608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</w:p>
          <w:p w14:paraId="4B62B4F9" w14:textId="77777777" w:rsidR="00E45254" w:rsidRPr="00782D6C" w:rsidRDefault="009C78FE" w:rsidP="009C78FE">
            <w:pPr>
              <w:rPr>
                <w:sz w:val="18"/>
                <w:lang w:val="en-US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Pr="006233DE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4C583CF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072" behindDoc="0" locked="0" layoutInCell="1" allowOverlap="1" wp14:anchorId="00C24143" wp14:editId="374E604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485E5D63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74E177E9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701C86B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1684717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120" behindDoc="0" locked="0" layoutInCell="1" allowOverlap="1" wp14:anchorId="54D0AC28" wp14:editId="6469657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87BEA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0F74CBF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8C2264D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B4406C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096" behindDoc="0" locked="0" layoutInCell="1" allowOverlap="1" wp14:anchorId="3A65F4B3" wp14:editId="74693D8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BC5D478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0EC0E047" w14:textId="6EC0A896" w:rsidR="005062EC" w:rsidRPr="00CB7415" w:rsidRDefault="008322C4" w:rsidP="00E76D26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46A87B1" wp14:editId="3686DC5D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AEC5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484FAB49" w14:textId="77777777" w:rsidR="00C456E2" w:rsidRDefault="00C456E2" w:rsidP="001F2759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336AE2B1" w14:textId="77777777" w:rsidR="0009705E" w:rsidRPr="007F162C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1E7F0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okresie I-VI 2020 roku </w:t>
                              </w:r>
                            </w:hyperlink>
                          </w:p>
                          <w:p w14:paraId="26876B9B" w14:textId="77777777" w:rsidR="00396B4A" w:rsidRPr="007F162C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C61A0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okresie styczeń-wrzesień 2019 roku </w:t>
                              </w:r>
                            </w:hyperlink>
                          </w:p>
                          <w:p w14:paraId="3437E1D7" w14:textId="77777777" w:rsidR="00C456E2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5EDFC859" w14:textId="77777777" w:rsidR="001F2759" w:rsidRPr="007938A7" w:rsidRDefault="001F2759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  <w:p w14:paraId="4A15F6F7" w14:textId="77777777" w:rsidR="00C456E2" w:rsidRPr="0031105C" w:rsidRDefault="00C456E2" w:rsidP="001F2759"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7B04C81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</w:t>
                              </w:r>
                              <w:r w:rsidR="00C456E2" w:rsidRPr="007938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y</w:t>
                              </w:r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chody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5173C47C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614597CB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45DD4347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546AD049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20C56407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4F9B1C69" w14:textId="77777777" w:rsidR="00C456E2" w:rsidRPr="00DB0B21" w:rsidRDefault="00300764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0C9DC702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BE8498E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5A9E6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7BE31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C46F27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DE91E09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32044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87B1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" fillcolor="#f2f2f2 [3052]" strokecolor="white [3212]">
                <v:textbox>
                  <w:txbxContent>
                    <w:p w14:paraId="4A3AAEC5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484FAB49" w14:textId="77777777" w:rsidR="00C456E2" w:rsidRDefault="00C456E2" w:rsidP="001F2759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336AE2B1" w14:textId="77777777" w:rsidR="0009705E" w:rsidRPr="007F162C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1E7F0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okresie I-VI 2020 roku </w:t>
                        </w:r>
                      </w:hyperlink>
                    </w:p>
                    <w:p w14:paraId="26876B9B" w14:textId="77777777" w:rsidR="00396B4A" w:rsidRPr="007F162C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61A0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okresie styczeń-wrzesień 2019 roku </w:t>
                        </w:r>
                      </w:hyperlink>
                    </w:p>
                    <w:p w14:paraId="3437E1D7" w14:textId="77777777" w:rsidR="00C456E2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5EDFC859" w14:textId="77777777" w:rsidR="001F2759" w:rsidRPr="007938A7" w:rsidRDefault="001F2759" w:rsidP="001F2759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  <w:p w14:paraId="4A15F6F7" w14:textId="77777777" w:rsidR="00C456E2" w:rsidRPr="0031105C" w:rsidRDefault="00C456E2" w:rsidP="001F2759"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7B04C81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</w:t>
                        </w:r>
                        <w:r w:rsidR="00C456E2" w:rsidRPr="007938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y</w:t>
                        </w:r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chody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5173C47C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Koszty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614597CB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45DD4347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546AD049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20C56407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4F9B1C69" w14:textId="77777777" w:rsidR="00C456E2" w:rsidRPr="00DB0B21" w:rsidRDefault="004004CE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0C9DC702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BE8498E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5A9E6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7BE31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C46F27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DE91E09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32044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68C3B6" w14:textId="77777777" w:rsidR="005062EC" w:rsidRPr="00CB7415" w:rsidRDefault="005062EC" w:rsidP="005062EC">
      <w:pPr>
        <w:rPr>
          <w:sz w:val="18"/>
          <w:lang w:val="en-US"/>
        </w:rPr>
      </w:pPr>
    </w:p>
    <w:p w14:paraId="0628CE46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CF2F0" w16cid:durableId="23012073"/>
  <w16cid:commentId w16cid:paraId="547E5F09" w16cid:durableId="230122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6C79" w14:textId="77777777" w:rsidR="00300764" w:rsidRDefault="00300764" w:rsidP="000662E2">
      <w:pPr>
        <w:spacing w:after="0" w:line="240" w:lineRule="auto"/>
      </w:pPr>
      <w:r>
        <w:separator/>
      </w:r>
    </w:p>
  </w:endnote>
  <w:endnote w:type="continuationSeparator" w:id="0">
    <w:p w14:paraId="5188663B" w14:textId="77777777" w:rsidR="00300764" w:rsidRDefault="0030076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913411"/>
      <w:docPartObj>
        <w:docPartGallery w:val="Page Numbers (Bottom of Page)"/>
        <w:docPartUnique/>
      </w:docPartObj>
    </w:sdtPr>
    <w:sdtEndPr/>
    <w:sdtContent>
      <w:p w14:paraId="3B14A0C6" w14:textId="77777777" w:rsidR="007F7D8A" w:rsidRDefault="00BA5DCD" w:rsidP="003B18B6">
        <w:pPr>
          <w:pStyle w:val="Stopka"/>
          <w:jc w:val="center"/>
        </w:pPr>
        <w:r>
          <w:fldChar w:fldCharType="begin"/>
        </w:r>
        <w:r w:rsidR="007F7D8A">
          <w:instrText>PAGE   \* MERGEFORMAT</w:instrText>
        </w:r>
        <w:r>
          <w:fldChar w:fldCharType="separate"/>
        </w:r>
        <w:r w:rsidR="00D33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044854"/>
      <w:docPartObj>
        <w:docPartGallery w:val="Page Numbers (Bottom of Page)"/>
        <w:docPartUnique/>
      </w:docPartObj>
    </w:sdtPr>
    <w:sdtEndPr/>
    <w:sdtContent>
      <w:p w14:paraId="00A1A7AD" w14:textId="77777777" w:rsidR="007F7D8A" w:rsidRDefault="00BA5DCD" w:rsidP="003B18B6">
        <w:pPr>
          <w:pStyle w:val="Stopka"/>
          <w:jc w:val="center"/>
        </w:pPr>
        <w:r>
          <w:fldChar w:fldCharType="begin"/>
        </w:r>
        <w:r w:rsidR="007F7D8A">
          <w:instrText>PAGE   \* MERGEFORMAT</w:instrText>
        </w:r>
        <w:r>
          <w:fldChar w:fldCharType="separate"/>
        </w:r>
        <w:r w:rsidR="00D33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B02F45" w14:textId="77777777" w:rsidR="00C456E2" w:rsidRDefault="00BA5DCD" w:rsidP="003B18B6">
        <w:pPr>
          <w:pStyle w:val="Stopka"/>
          <w:jc w:val="center"/>
        </w:pPr>
        <w:r>
          <w:fldChar w:fldCharType="begin"/>
        </w:r>
        <w:r w:rsidR="00C456E2">
          <w:instrText>PAGE   \* MERGEFORMAT</w:instrText>
        </w:r>
        <w:r>
          <w:fldChar w:fldCharType="separate"/>
        </w:r>
        <w:r w:rsidR="00D3366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1C886" w14:textId="77777777" w:rsidR="00300764" w:rsidRDefault="00300764" w:rsidP="000662E2">
      <w:pPr>
        <w:spacing w:after="0" w:line="240" w:lineRule="auto"/>
      </w:pPr>
      <w:r>
        <w:separator/>
      </w:r>
    </w:p>
  </w:footnote>
  <w:footnote w:type="continuationSeparator" w:id="0">
    <w:p w14:paraId="1B58ED1F" w14:textId="77777777" w:rsidR="00300764" w:rsidRDefault="0030076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A11A" w14:textId="36F27AF5" w:rsidR="007F7D8A" w:rsidRDefault="008322C4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49973E1" wp14:editId="00C8EB2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58DE5" id="Prostokąt 2" o:spid="_x0000_s1026" style="position:absolute;margin-left:410.6pt;margin-top:-14.05pt;width:147.6pt;height:178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+9kQIAABU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" fillcolor="#f2f2f2" stroked="f" strokeweight="1pt">
              <v:path arrowok="t"/>
            </v:rect>
          </w:pict>
        </mc:Fallback>
      </mc:AlternateContent>
    </w:r>
    <w:r w:rsidR="007F7D8A">
      <w:tab/>
    </w:r>
  </w:p>
  <w:p w14:paraId="239A420E" w14:textId="77777777" w:rsidR="007F7D8A" w:rsidRDefault="007F7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6C73" w14:textId="6F58009B" w:rsidR="007F7D8A" w:rsidRDefault="008322C4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DFF3FDB" wp14:editId="52F72BCC">
              <wp:simplePos x="0" y="0"/>
              <wp:positionH relativeFrom="page">
                <wp:posOffset>5676900</wp:posOffset>
              </wp:positionH>
              <wp:positionV relativeFrom="paragraph">
                <wp:posOffset>212090</wp:posOffset>
              </wp:positionV>
              <wp:extent cx="1871980" cy="22905085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E80B2" id="Prostokąt 5" o:spid="_x0000_s1026" style="position:absolute;margin-left:447pt;margin-top:16.7pt;width:147.4pt;height:180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" fillcolor="#f2f2f2" stroked="f" strokeweight="1pt">
              <v:path arrowok="t"/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441621E" wp14:editId="04087F30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91BF1" w14:textId="782CA98A" w:rsidR="007F7D8A" w:rsidRPr="00C97596" w:rsidRDefault="00716031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0337F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C37997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7F7D8A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1621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0B291BF1" w14:textId="782CA98A" w:rsidR="007F7D8A" w:rsidRPr="00C97596" w:rsidRDefault="00716031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0337F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C37997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7F7D8A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5DDD29" wp14:editId="19FFA38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9C61814" w14:textId="77777777" w:rsidR="007F7D8A" w:rsidRPr="003C6C8D" w:rsidRDefault="007F7D8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5DDD29" id="Schemat blokowy: opóźnienie 6" o:spid="_x0000_s1032" style="position:absolute;margin-left:396.6pt;margin-top:15.65pt;width:162.25pt;height:28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9C61814" w14:textId="77777777" w:rsidR="007F7D8A" w:rsidRPr="003C6C8D" w:rsidRDefault="007F7D8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drawing>
        <wp:inline distT="0" distB="0" distL="0" distR="0" wp14:anchorId="4AFA3394" wp14:editId="7B998BC1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9366E5" wp14:editId="32CC2C6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12B43" w14:textId="77777777" w:rsidR="007F7D8A" w:rsidRPr="00C97596" w:rsidRDefault="007F7D8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366E5" id="_x0000_s1033" type="#_x0000_t202" style="position:absolute;margin-left:411pt;margin-top:20.95pt;width:112.8pt;height:2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1012B43" w14:textId="77777777" w:rsidR="007F7D8A" w:rsidRPr="00C97596" w:rsidRDefault="007F7D8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EA95" w14:textId="77777777" w:rsidR="00C456E2" w:rsidRDefault="00C456E2">
    <w:pPr>
      <w:pStyle w:val="Nagwek"/>
    </w:pPr>
  </w:p>
  <w:p w14:paraId="726228B2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A27"/>
    <w:rsid w:val="00001C5B"/>
    <w:rsid w:val="00002268"/>
    <w:rsid w:val="00002B2C"/>
    <w:rsid w:val="00003437"/>
    <w:rsid w:val="0000523F"/>
    <w:rsid w:val="00006F4A"/>
    <w:rsid w:val="0000709F"/>
    <w:rsid w:val="00007884"/>
    <w:rsid w:val="0000795E"/>
    <w:rsid w:val="000108B8"/>
    <w:rsid w:val="00014188"/>
    <w:rsid w:val="000152F5"/>
    <w:rsid w:val="00017CE3"/>
    <w:rsid w:val="0002255D"/>
    <w:rsid w:val="000230F5"/>
    <w:rsid w:val="0003231C"/>
    <w:rsid w:val="000429E4"/>
    <w:rsid w:val="00044B90"/>
    <w:rsid w:val="0004582E"/>
    <w:rsid w:val="00046618"/>
    <w:rsid w:val="000470AA"/>
    <w:rsid w:val="00047595"/>
    <w:rsid w:val="00052A4A"/>
    <w:rsid w:val="0005526D"/>
    <w:rsid w:val="000557DC"/>
    <w:rsid w:val="00055DF4"/>
    <w:rsid w:val="00057CA1"/>
    <w:rsid w:val="0006280B"/>
    <w:rsid w:val="00062C8D"/>
    <w:rsid w:val="00064B4C"/>
    <w:rsid w:val="00064E19"/>
    <w:rsid w:val="000662E2"/>
    <w:rsid w:val="00066883"/>
    <w:rsid w:val="00067097"/>
    <w:rsid w:val="0007075C"/>
    <w:rsid w:val="00074DD8"/>
    <w:rsid w:val="000806F7"/>
    <w:rsid w:val="00080CBE"/>
    <w:rsid w:val="00080F6C"/>
    <w:rsid w:val="00081F20"/>
    <w:rsid w:val="000833C5"/>
    <w:rsid w:val="00083F68"/>
    <w:rsid w:val="0008421F"/>
    <w:rsid w:val="00085D68"/>
    <w:rsid w:val="00086130"/>
    <w:rsid w:val="00086C7D"/>
    <w:rsid w:val="0009705E"/>
    <w:rsid w:val="00097840"/>
    <w:rsid w:val="000A0D94"/>
    <w:rsid w:val="000A100C"/>
    <w:rsid w:val="000A167A"/>
    <w:rsid w:val="000A2D6F"/>
    <w:rsid w:val="000A5C93"/>
    <w:rsid w:val="000A78FF"/>
    <w:rsid w:val="000B0727"/>
    <w:rsid w:val="000B074D"/>
    <w:rsid w:val="000B154D"/>
    <w:rsid w:val="000C08EF"/>
    <w:rsid w:val="000C135D"/>
    <w:rsid w:val="000C3EE7"/>
    <w:rsid w:val="000C4B04"/>
    <w:rsid w:val="000C614D"/>
    <w:rsid w:val="000D0468"/>
    <w:rsid w:val="000D0DDC"/>
    <w:rsid w:val="000D1D43"/>
    <w:rsid w:val="000D225C"/>
    <w:rsid w:val="000D273F"/>
    <w:rsid w:val="000D2A5C"/>
    <w:rsid w:val="000D2F53"/>
    <w:rsid w:val="000D44E6"/>
    <w:rsid w:val="000D4CC9"/>
    <w:rsid w:val="000E0918"/>
    <w:rsid w:val="000E1986"/>
    <w:rsid w:val="000E1ED4"/>
    <w:rsid w:val="000E2989"/>
    <w:rsid w:val="000E4CAB"/>
    <w:rsid w:val="000E520E"/>
    <w:rsid w:val="000E56AE"/>
    <w:rsid w:val="000F14AB"/>
    <w:rsid w:val="000F2253"/>
    <w:rsid w:val="000F2B9A"/>
    <w:rsid w:val="000F4D90"/>
    <w:rsid w:val="001009D9"/>
    <w:rsid w:val="001011C3"/>
    <w:rsid w:val="0010225F"/>
    <w:rsid w:val="00103015"/>
    <w:rsid w:val="00110D87"/>
    <w:rsid w:val="0011233B"/>
    <w:rsid w:val="00114DB9"/>
    <w:rsid w:val="00115A83"/>
    <w:rsid w:val="00116087"/>
    <w:rsid w:val="00117A9C"/>
    <w:rsid w:val="00117E3D"/>
    <w:rsid w:val="001207C1"/>
    <w:rsid w:val="00126D58"/>
    <w:rsid w:val="00127A16"/>
    <w:rsid w:val="00130296"/>
    <w:rsid w:val="0013202C"/>
    <w:rsid w:val="00133EB8"/>
    <w:rsid w:val="001340A0"/>
    <w:rsid w:val="00136625"/>
    <w:rsid w:val="001379BF"/>
    <w:rsid w:val="00140988"/>
    <w:rsid w:val="00141231"/>
    <w:rsid w:val="001412B5"/>
    <w:rsid w:val="001423B6"/>
    <w:rsid w:val="001448A7"/>
    <w:rsid w:val="00144EB9"/>
    <w:rsid w:val="00146621"/>
    <w:rsid w:val="00146EE5"/>
    <w:rsid w:val="00146FE3"/>
    <w:rsid w:val="00150B67"/>
    <w:rsid w:val="00151CB4"/>
    <w:rsid w:val="001523CC"/>
    <w:rsid w:val="0015277E"/>
    <w:rsid w:val="0015538E"/>
    <w:rsid w:val="00155661"/>
    <w:rsid w:val="00156A8F"/>
    <w:rsid w:val="00156E2B"/>
    <w:rsid w:val="00162325"/>
    <w:rsid w:val="00162777"/>
    <w:rsid w:val="00164A4F"/>
    <w:rsid w:val="00165D3D"/>
    <w:rsid w:val="001667EA"/>
    <w:rsid w:val="00170259"/>
    <w:rsid w:val="00172325"/>
    <w:rsid w:val="00172956"/>
    <w:rsid w:val="00173716"/>
    <w:rsid w:val="00176B33"/>
    <w:rsid w:val="00183F79"/>
    <w:rsid w:val="00184464"/>
    <w:rsid w:val="00184BCD"/>
    <w:rsid w:val="00184F60"/>
    <w:rsid w:val="001902C6"/>
    <w:rsid w:val="001936E0"/>
    <w:rsid w:val="001951DA"/>
    <w:rsid w:val="001957B7"/>
    <w:rsid w:val="00197D17"/>
    <w:rsid w:val="001A7EA5"/>
    <w:rsid w:val="001A7EEF"/>
    <w:rsid w:val="001B3BCF"/>
    <w:rsid w:val="001B52C2"/>
    <w:rsid w:val="001C085E"/>
    <w:rsid w:val="001C3269"/>
    <w:rsid w:val="001C33A9"/>
    <w:rsid w:val="001C4316"/>
    <w:rsid w:val="001C4CCE"/>
    <w:rsid w:val="001D0AF1"/>
    <w:rsid w:val="001D0CF6"/>
    <w:rsid w:val="001D1DB4"/>
    <w:rsid w:val="001E07FC"/>
    <w:rsid w:val="001E2C07"/>
    <w:rsid w:val="001E7F08"/>
    <w:rsid w:val="001F2423"/>
    <w:rsid w:val="001F2759"/>
    <w:rsid w:val="001F738E"/>
    <w:rsid w:val="001F74D5"/>
    <w:rsid w:val="0020057C"/>
    <w:rsid w:val="00202EE2"/>
    <w:rsid w:val="00205A4F"/>
    <w:rsid w:val="002072A9"/>
    <w:rsid w:val="002105A6"/>
    <w:rsid w:val="00210FBE"/>
    <w:rsid w:val="0021235D"/>
    <w:rsid w:val="0021338D"/>
    <w:rsid w:val="00220222"/>
    <w:rsid w:val="00220B71"/>
    <w:rsid w:val="00221D61"/>
    <w:rsid w:val="00230AA4"/>
    <w:rsid w:val="00232C81"/>
    <w:rsid w:val="0023420A"/>
    <w:rsid w:val="00242924"/>
    <w:rsid w:val="00250A4E"/>
    <w:rsid w:val="00251C93"/>
    <w:rsid w:val="002528E9"/>
    <w:rsid w:val="002529A6"/>
    <w:rsid w:val="002556C4"/>
    <w:rsid w:val="002561F8"/>
    <w:rsid w:val="002574F9"/>
    <w:rsid w:val="00261BDF"/>
    <w:rsid w:val="00262847"/>
    <w:rsid w:val="00262B61"/>
    <w:rsid w:val="00262B8D"/>
    <w:rsid w:val="00262C1B"/>
    <w:rsid w:val="00265494"/>
    <w:rsid w:val="002654F8"/>
    <w:rsid w:val="002670CF"/>
    <w:rsid w:val="0026746A"/>
    <w:rsid w:val="00276623"/>
    <w:rsid w:val="00276811"/>
    <w:rsid w:val="002775E3"/>
    <w:rsid w:val="0027785C"/>
    <w:rsid w:val="002810A5"/>
    <w:rsid w:val="002825B8"/>
    <w:rsid w:val="00282699"/>
    <w:rsid w:val="002874B4"/>
    <w:rsid w:val="00292118"/>
    <w:rsid w:val="002926DF"/>
    <w:rsid w:val="00296697"/>
    <w:rsid w:val="002A02A9"/>
    <w:rsid w:val="002A5085"/>
    <w:rsid w:val="002B0472"/>
    <w:rsid w:val="002B5372"/>
    <w:rsid w:val="002B5BE0"/>
    <w:rsid w:val="002B6B12"/>
    <w:rsid w:val="002C1214"/>
    <w:rsid w:val="002C65E6"/>
    <w:rsid w:val="002D2A4E"/>
    <w:rsid w:val="002D4DBF"/>
    <w:rsid w:val="002E14D0"/>
    <w:rsid w:val="002E1AAD"/>
    <w:rsid w:val="002E21A2"/>
    <w:rsid w:val="002E2E55"/>
    <w:rsid w:val="002E6140"/>
    <w:rsid w:val="002E6985"/>
    <w:rsid w:val="002E71B6"/>
    <w:rsid w:val="002E7631"/>
    <w:rsid w:val="002F09D8"/>
    <w:rsid w:val="002F491F"/>
    <w:rsid w:val="002F7233"/>
    <w:rsid w:val="002F77C8"/>
    <w:rsid w:val="00300764"/>
    <w:rsid w:val="00303A21"/>
    <w:rsid w:val="00304243"/>
    <w:rsid w:val="00304F22"/>
    <w:rsid w:val="00306157"/>
    <w:rsid w:val="00306A6B"/>
    <w:rsid w:val="00306C7C"/>
    <w:rsid w:val="00307DF3"/>
    <w:rsid w:val="00311FC7"/>
    <w:rsid w:val="00313823"/>
    <w:rsid w:val="0032058E"/>
    <w:rsid w:val="00321499"/>
    <w:rsid w:val="00321849"/>
    <w:rsid w:val="00322EDD"/>
    <w:rsid w:val="003253A7"/>
    <w:rsid w:val="00325E31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2AE9"/>
    <w:rsid w:val="0034426E"/>
    <w:rsid w:val="00345E4E"/>
    <w:rsid w:val="00347D72"/>
    <w:rsid w:val="00352A7C"/>
    <w:rsid w:val="00353B41"/>
    <w:rsid w:val="003559C2"/>
    <w:rsid w:val="0035748A"/>
    <w:rsid w:val="00357611"/>
    <w:rsid w:val="00357C27"/>
    <w:rsid w:val="00361035"/>
    <w:rsid w:val="0036475C"/>
    <w:rsid w:val="00365098"/>
    <w:rsid w:val="00367237"/>
    <w:rsid w:val="00367C54"/>
    <w:rsid w:val="0037077F"/>
    <w:rsid w:val="00370DF2"/>
    <w:rsid w:val="00371263"/>
    <w:rsid w:val="00372411"/>
    <w:rsid w:val="00373882"/>
    <w:rsid w:val="0037464B"/>
    <w:rsid w:val="00375669"/>
    <w:rsid w:val="0037580E"/>
    <w:rsid w:val="00376354"/>
    <w:rsid w:val="0037756C"/>
    <w:rsid w:val="003804A4"/>
    <w:rsid w:val="003843DB"/>
    <w:rsid w:val="003857ED"/>
    <w:rsid w:val="00387BAB"/>
    <w:rsid w:val="00393761"/>
    <w:rsid w:val="00393B04"/>
    <w:rsid w:val="003955A0"/>
    <w:rsid w:val="00395B64"/>
    <w:rsid w:val="00396B4A"/>
    <w:rsid w:val="00397D18"/>
    <w:rsid w:val="003A1A94"/>
    <w:rsid w:val="003A1B36"/>
    <w:rsid w:val="003A3FF8"/>
    <w:rsid w:val="003A5279"/>
    <w:rsid w:val="003A69CC"/>
    <w:rsid w:val="003B0E2D"/>
    <w:rsid w:val="003B1435"/>
    <w:rsid w:val="003B1454"/>
    <w:rsid w:val="003B18B6"/>
    <w:rsid w:val="003B1ABF"/>
    <w:rsid w:val="003B30E8"/>
    <w:rsid w:val="003B39DA"/>
    <w:rsid w:val="003B4383"/>
    <w:rsid w:val="003B6798"/>
    <w:rsid w:val="003C0A17"/>
    <w:rsid w:val="003C10D7"/>
    <w:rsid w:val="003C423E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E0E06"/>
    <w:rsid w:val="003E1F9D"/>
    <w:rsid w:val="003E4908"/>
    <w:rsid w:val="003E4B29"/>
    <w:rsid w:val="003E5D77"/>
    <w:rsid w:val="003E7AA7"/>
    <w:rsid w:val="003F36E8"/>
    <w:rsid w:val="003F4C97"/>
    <w:rsid w:val="003F63E3"/>
    <w:rsid w:val="003F653B"/>
    <w:rsid w:val="003F7FE6"/>
    <w:rsid w:val="00400193"/>
    <w:rsid w:val="004004CE"/>
    <w:rsid w:val="00401772"/>
    <w:rsid w:val="0040331E"/>
    <w:rsid w:val="00404E40"/>
    <w:rsid w:val="00406E3D"/>
    <w:rsid w:val="00411E1C"/>
    <w:rsid w:val="00412230"/>
    <w:rsid w:val="004212E7"/>
    <w:rsid w:val="0042446D"/>
    <w:rsid w:val="004267E9"/>
    <w:rsid w:val="00427805"/>
    <w:rsid w:val="00427BF8"/>
    <w:rsid w:val="004317AC"/>
    <w:rsid w:val="00431C02"/>
    <w:rsid w:val="00431CB1"/>
    <w:rsid w:val="0043242B"/>
    <w:rsid w:val="00432434"/>
    <w:rsid w:val="0043294A"/>
    <w:rsid w:val="00433AA5"/>
    <w:rsid w:val="00434996"/>
    <w:rsid w:val="004352B8"/>
    <w:rsid w:val="00435D78"/>
    <w:rsid w:val="00437395"/>
    <w:rsid w:val="00437A4E"/>
    <w:rsid w:val="00441F62"/>
    <w:rsid w:val="00443EE3"/>
    <w:rsid w:val="0044443C"/>
    <w:rsid w:val="00445047"/>
    <w:rsid w:val="00445E0B"/>
    <w:rsid w:val="0044726F"/>
    <w:rsid w:val="00447F29"/>
    <w:rsid w:val="004531B9"/>
    <w:rsid w:val="00454878"/>
    <w:rsid w:val="00454F23"/>
    <w:rsid w:val="00456616"/>
    <w:rsid w:val="00457562"/>
    <w:rsid w:val="00457F8C"/>
    <w:rsid w:val="00460D60"/>
    <w:rsid w:val="00460EA6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77917"/>
    <w:rsid w:val="00480C83"/>
    <w:rsid w:val="00484E31"/>
    <w:rsid w:val="00485AF1"/>
    <w:rsid w:val="0048770D"/>
    <w:rsid w:val="0048782C"/>
    <w:rsid w:val="00493B61"/>
    <w:rsid w:val="00495392"/>
    <w:rsid w:val="0049621B"/>
    <w:rsid w:val="00497489"/>
    <w:rsid w:val="004A0292"/>
    <w:rsid w:val="004A0C3E"/>
    <w:rsid w:val="004A633C"/>
    <w:rsid w:val="004A7A33"/>
    <w:rsid w:val="004B4EE4"/>
    <w:rsid w:val="004B50C0"/>
    <w:rsid w:val="004B6185"/>
    <w:rsid w:val="004C0FAF"/>
    <w:rsid w:val="004C1895"/>
    <w:rsid w:val="004C26AF"/>
    <w:rsid w:val="004C6D40"/>
    <w:rsid w:val="004D5124"/>
    <w:rsid w:val="004D76A5"/>
    <w:rsid w:val="004E2275"/>
    <w:rsid w:val="004E2667"/>
    <w:rsid w:val="004E4138"/>
    <w:rsid w:val="004E7296"/>
    <w:rsid w:val="004F0C3C"/>
    <w:rsid w:val="004F463F"/>
    <w:rsid w:val="004F5D50"/>
    <w:rsid w:val="004F62FB"/>
    <w:rsid w:val="004F6324"/>
    <w:rsid w:val="004F63FC"/>
    <w:rsid w:val="00500170"/>
    <w:rsid w:val="00502559"/>
    <w:rsid w:val="00504699"/>
    <w:rsid w:val="00505A92"/>
    <w:rsid w:val="005062EC"/>
    <w:rsid w:val="005063C0"/>
    <w:rsid w:val="00506676"/>
    <w:rsid w:val="00512F81"/>
    <w:rsid w:val="0051351B"/>
    <w:rsid w:val="005156C0"/>
    <w:rsid w:val="00517F4F"/>
    <w:rsid w:val="005203F1"/>
    <w:rsid w:val="00520481"/>
    <w:rsid w:val="00521BC3"/>
    <w:rsid w:val="00531A2C"/>
    <w:rsid w:val="005330B5"/>
    <w:rsid w:val="00533632"/>
    <w:rsid w:val="005364D1"/>
    <w:rsid w:val="00540775"/>
    <w:rsid w:val="00540A88"/>
    <w:rsid w:val="005412EE"/>
    <w:rsid w:val="0054178E"/>
    <w:rsid w:val="00541E6E"/>
    <w:rsid w:val="0054251F"/>
    <w:rsid w:val="00542587"/>
    <w:rsid w:val="00544646"/>
    <w:rsid w:val="005520D8"/>
    <w:rsid w:val="00552864"/>
    <w:rsid w:val="005545D9"/>
    <w:rsid w:val="005559A6"/>
    <w:rsid w:val="005569E2"/>
    <w:rsid w:val="00556CF1"/>
    <w:rsid w:val="005574B3"/>
    <w:rsid w:val="0056366B"/>
    <w:rsid w:val="005658C9"/>
    <w:rsid w:val="0056668F"/>
    <w:rsid w:val="0057001C"/>
    <w:rsid w:val="00570567"/>
    <w:rsid w:val="005762A7"/>
    <w:rsid w:val="00577223"/>
    <w:rsid w:val="00581356"/>
    <w:rsid w:val="00581CF2"/>
    <w:rsid w:val="00582D5D"/>
    <w:rsid w:val="00586678"/>
    <w:rsid w:val="00590D1A"/>
    <w:rsid w:val="0059168B"/>
    <w:rsid w:val="005916D7"/>
    <w:rsid w:val="00593269"/>
    <w:rsid w:val="0059493D"/>
    <w:rsid w:val="00594A6E"/>
    <w:rsid w:val="00594EAA"/>
    <w:rsid w:val="0059756C"/>
    <w:rsid w:val="005A04B8"/>
    <w:rsid w:val="005A2FBF"/>
    <w:rsid w:val="005A3013"/>
    <w:rsid w:val="005A4D06"/>
    <w:rsid w:val="005A6131"/>
    <w:rsid w:val="005A62C0"/>
    <w:rsid w:val="005A698C"/>
    <w:rsid w:val="005A6F2C"/>
    <w:rsid w:val="005A709E"/>
    <w:rsid w:val="005B2602"/>
    <w:rsid w:val="005B3626"/>
    <w:rsid w:val="005B4AC4"/>
    <w:rsid w:val="005B4BD3"/>
    <w:rsid w:val="005D117A"/>
    <w:rsid w:val="005D1AFA"/>
    <w:rsid w:val="005D3F92"/>
    <w:rsid w:val="005D5B3D"/>
    <w:rsid w:val="005D66E7"/>
    <w:rsid w:val="005E0799"/>
    <w:rsid w:val="005E0B40"/>
    <w:rsid w:val="005E44A2"/>
    <w:rsid w:val="005E4F0B"/>
    <w:rsid w:val="005E61FF"/>
    <w:rsid w:val="005E7B9C"/>
    <w:rsid w:val="005F0FA3"/>
    <w:rsid w:val="005F2009"/>
    <w:rsid w:val="005F256F"/>
    <w:rsid w:val="005F4530"/>
    <w:rsid w:val="005F458E"/>
    <w:rsid w:val="005F5A80"/>
    <w:rsid w:val="005F741B"/>
    <w:rsid w:val="00601806"/>
    <w:rsid w:val="00602C16"/>
    <w:rsid w:val="00602D5C"/>
    <w:rsid w:val="00603173"/>
    <w:rsid w:val="00603EB6"/>
    <w:rsid w:val="006044FF"/>
    <w:rsid w:val="006067E5"/>
    <w:rsid w:val="00607CC5"/>
    <w:rsid w:val="00615F4E"/>
    <w:rsid w:val="00617B28"/>
    <w:rsid w:val="00620426"/>
    <w:rsid w:val="00622807"/>
    <w:rsid w:val="00622C73"/>
    <w:rsid w:val="006272B8"/>
    <w:rsid w:val="0063082F"/>
    <w:rsid w:val="00633014"/>
    <w:rsid w:val="0063437B"/>
    <w:rsid w:val="0063479C"/>
    <w:rsid w:val="006348AE"/>
    <w:rsid w:val="0063608D"/>
    <w:rsid w:val="00636DF1"/>
    <w:rsid w:val="0064287A"/>
    <w:rsid w:val="00643AAD"/>
    <w:rsid w:val="006441D9"/>
    <w:rsid w:val="00645E81"/>
    <w:rsid w:val="00657919"/>
    <w:rsid w:val="00660861"/>
    <w:rsid w:val="00662B27"/>
    <w:rsid w:val="0066525A"/>
    <w:rsid w:val="006673CA"/>
    <w:rsid w:val="0067098E"/>
    <w:rsid w:val="00673C26"/>
    <w:rsid w:val="00673FF0"/>
    <w:rsid w:val="00675FEF"/>
    <w:rsid w:val="006812AF"/>
    <w:rsid w:val="006812BE"/>
    <w:rsid w:val="00682890"/>
    <w:rsid w:val="0068327D"/>
    <w:rsid w:val="00683F05"/>
    <w:rsid w:val="006844AB"/>
    <w:rsid w:val="0068698A"/>
    <w:rsid w:val="00692B48"/>
    <w:rsid w:val="00694AF0"/>
    <w:rsid w:val="006955E3"/>
    <w:rsid w:val="006A00E7"/>
    <w:rsid w:val="006A0F6C"/>
    <w:rsid w:val="006A1F3E"/>
    <w:rsid w:val="006A264D"/>
    <w:rsid w:val="006A40F3"/>
    <w:rsid w:val="006A4686"/>
    <w:rsid w:val="006A4FB6"/>
    <w:rsid w:val="006B025B"/>
    <w:rsid w:val="006B0E9E"/>
    <w:rsid w:val="006B12FE"/>
    <w:rsid w:val="006B3CE6"/>
    <w:rsid w:val="006B4B85"/>
    <w:rsid w:val="006B5AE4"/>
    <w:rsid w:val="006B6A10"/>
    <w:rsid w:val="006C0AEC"/>
    <w:rsid w:val="006C13FF"/>
    <w:rsid w:val="006C2603"/>
    <w:rsid w:val="006C2F8E"/>
    <w:rsid w:val="006C6EE4"/>
    <w:rsid w:val="006D1428"/>
    <w:rsid w:val="006D1507"/>
    <w:rsid w:val="006D31CC"/>
    <w:rsid w:val="006D3EA0"/>
    <w:rsid w:val="006D4054"/>
    <w:rsid w:val="006D42B7"/>
    <w:rsid w:val="006D4504"/>
    <w:rsid w:val="006D7DF7"/>
    <w:rsid w:val="006E02EC"/>
    <w:rsid w:val="006E26F1"/>
    <w:rsid w:val="006E3910"/>
    <w:rsid w:val="006E63BC"/>
    <w:rsid w:val="006F1302"/>
    <w:rsid w:val="006F2CBA"/>
    <w:rsid w:val="006F5D3F"/>
    <w:rsid w:val="006F712B"/>
    <w:rsid w:val="00700EAE"/>
    <w:rsid w:val="007014A4"/>
    <w:rsid w:val="00702174"/>
    <w:rsid w:val="00704ABF"/>
    <w:rsid w:val="00707D0E"/>
    <w:rsid w:val="007128D4"/>
    <w:rsid w:val="00714F46"/>
    <w:rsid w:val="00716031"/>
    <w:rsid w:val="007176E5"/>
    <w:rsid w:val="00720629"/>
    <w:rsid w:val="00720C4E"/>
    <w:rsid w:val="007210B5"/>
    <w:rsid w:val="007211B1"/>
    <w:rsid w:val="007224E4"/>
    <w:rsid w:val="00727390"/>
    <w:rsid w:val="0073063D"/>
    <w:rsid w:val="00731B89"/>
    <w:rsid w:val="00733687"/>
    <w:rsid w:val="00734460"/>
    <w:rsid w:val="007352A0"/>
    <w:rsid w:val="00737380"/>
    <w:rsid w:val="007408D1"/>
    <w:rsid w:val="007428E9"/>
    <w:rsid w:val="00742EDF"/>
    <w:rsid w:val="00745406"/>
    <w:rsid w:val="00746187"/>
    <w:rsid w:val="00750517"/>
    <w:rsid w:val="007509FD"/>
    <w:rsid w:val="0075228C"/>
    <w:rsid w:val="00754395"/>
    <w:rsid w:val="007567BB"/>
    <w:rsid w:val="00761BC4"/>
    <w:rsid w:val="0076254F"/>
    <w:rsid w:val="00762EBD"/>
    <w:rsid w:val="007659B8"/>
    <w:rsid w:val="007709CA"/>
    <w:rsid w:val="00772A92"/>
    <w:rsid w:val="00773F4C"/>
    <w:rsid w:val="007801F5"/>
    <w:rsid w:val="0078050A"/>
    <w:rsid w:val="00781714"/>
    <w:rsid w:val="00782D6C"/>
    <w:rsid w:val="00783CA4"/>
    <w:rsid w:val="007842FB"/>
    <w:rsid w:val="00784769"/>
    <w:rsid w:val="00786124"/>
    <w:rsid w:val="00791161"/>
    <w:rsid w:val="0079318B"/>
    <w:rsid w:val="007938A7"/>
    <w:rsid w:val="00793C12"/>
    <w:rsid w:val="00793EFD"/>
    <w:rsid w:val="00794065"/>
    <w:rsid w:val="0079514B"/>
    <w:rsid w:val="00796A34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73B"/>
    <w:rsid w:val="007B70BC"/>
    <w:rsid w:val="007B7A3B"/>
    <w:rsid w:val="007C2046"/>
    <w:rsid w:val="007C261F"/>
    <w:rsid w:val="007C7A9F"/>
    <w:rsid w:val="007D0ACC"/>
    <w:rsid w:val="007D2EE0"/>
    <w:rsid w:val="007D3319"/>
    <w:rsid w:val="007D335D"/>
    <w:rsid w:val="007D5E7D"/>
    <w:rsid w:val="007E1969"/>
    <w:rsid w:val="007E3314"/>
    <w:rsid w:val="007E4B03"/>
    <w:rsid w:val="007E706E"/>
    <w:rsid w:val="007F08FB"/>
    <w:rsid w:val="007F1144"/>
    <w:rsid w:val="007F162C"/>
    <w:rsid w:val="007F21E6"/>
    <w:rsid w:val="007F2748"/>
    <w:rsid w:val="007F324B"/>
    <w:rsid w:val="007F7D8A"/>
    <w:rsid w:val="00803A6B"/>
    <w:rsid w:val="00805412"/>
    <w:rsid w:val="0080553C"/>
    <w:rsid w:val="00805B46"/>
    <w:rsid w:val="00805E41"/>
    <w:rsid w:val="00811ADC"/>
    <w:rsid w:val="00814286"/>
    <w:rsid w:val="00820F65"/>
    <w:rsid w:val="0082316B"/>
    <w:rsid w:val="00825DC2"/>
    <w:rsid w:val="00825F4C"/>
    <w:rsid w:val="0083119C"/>
    <w:rsid w:val="008322C4"/>
    <w:rsid w:val="00834AD3"/>
    <w:rsid w:val="008353DD"/>
    <w:rsid w:val="00837712"/>
    <w:rsid w:val="00841CDA"/>
    <w:rsid w:val="00842DD5"/>
    <w:rsid w:val="00842F2D"/>
    <w:rsid w:val="00842FF9"/>
    <w:rsid w:val="0084376E"/>
    <w:rsid w:val="00843795"/>
    <w:rsid w:val="00844CB0"/>
    <w:rsid w:val="00847295"/>
    <w:rsid w:val="00847F0F"/>
    <w:rsid w:val="0085106E"/>
    <w:rsid w:val="00852448"/>
    <w:rsid w:val="00853481"/>
    <w:rsid w:val="00855EC0"/>
    <w:rsid w:val="00856953"/>
    <w:rsid w:val="008573BE"/>
    <w:rsid w:val="0086399B"/>
    <w:rsid w:val="00863B6E"/>
    <w:rsid w:val="00870089"/>
    <w:rsid w:val="00870EC6"/>
    <w:rsid w:val="00871F8D"/>
    <w:rsid w:val="0088258A"/>
    <w:rsid w:val="00886332"/>
    <w:rsid w:val="00891056"/>
    <w:rsid w:val="00893FED"/>
    <w:rsid w:val="00894845"/>
    <w:rsid w:val="00895361"/>
    <w:rsid w:val="00895382"/>
    <w:rsid w:val="008953A4"/>
    <w:rsid w:val="00895CC6"/>
    <w:rsid w:val="008A26D9"/>
    <w:rsid w:val="008A3437"/>
    <w:rsid w:val="008A3562"/>
    <w:rsid w:val="008B3391"/>
    <w:rsid w:val="008B379A"/>
    <w:rsid w:val="008B394F"/>
    <w:rsid w:val="008B5457"/>
    <w:rsid w:val="008B5E79"/>
    <w:rsid w:val="008B696E"/>
    <w:rsid w:val="008B698E"/>
    <w:rsid w:val="008C0361"/>
    <w:rsid w:val="008C0C29"/>
    <w:rsid w:val="008C135E"/>
    <w:rsid w:val="008C2170"/>
    <w:rsid w:val="008C39D9"/>
    <w:rsid w:val="008C53D2"/>
    <w:rsid w:val="008D219A"/>
    <w:rsid w:val="008D285F"/>
    <w:rsid w:val="008D2E0E"/>
    <w:rsid w:val="008D49D6"/>
    <w:rsid w:val="008D5019"/>
    <w:rsid w:val="008D6F56"/>
    <w:rsid w:val="008E068D"/>
    <w:rsid w:val="008E2A22"/>
    <w:rsid w:val="008E5440"/>
    <w:rsid w:val="008F0CC2"/>
    <w:rsid w:val="008F2D9C"/>
    <w:rsid w:val="008F3638"/>
    <w:rsid w:val="008F3A10"/>
    <w:rsid w:val="008F4441"/>
    <w:rsid w:val="008F67A3"/>
    <w:rsid w:val="008F6F31"/>
    <w:rsid w:val="008F74DF"/>
    <w:rsid w:val="00900EED"/>
    <w:rsid w:val="0090147E"/>
    <w:rsid w:val="0090158F"/>
    <w:rsid w:val="00906447"/>
    <w:rsid w:val="009108DE"/>
    <w:rsid w:val="00910AEA"/>
    <w:rsid w:val="00910DB4"/>
    <w:rsid w:val="00911ECE"/>
    <w:rsid w:val="00912719"/>
    <w:rsid w:val="009127BA"/>
    <w:rsid w:val="00915B46"/>
    <w:rsid w:val="009227A6"/>
    <w:rsid w:val="00922C79"/>
    <w:rsid w:val="00924267"/>
    <w:rsid w:val="0092632B"/>
    <w:rsid w:val="009270EE"/>
    <w:rsid w:val="00931A4E"/>
    <w:rsid w:val="0093204F"/>
    <w:rsid w:val="00932A7A"/>
    <w:rsid w:val="00933EC1"/>
    <w:rsid w:val="00935FD8"/>
    <w:rsid w:val="00936CDD"/>
    <w:rsid w:val="00936D64"/>
    <w:rsid w:val="00941D88"/>
    <w:rsid w:val="0094268F"/>
    <w:rsid w:val="0094357B"/>
    <w:rsid w:val="00943DF6"/>
    <w:rsid w:val="00946F1D"/>
    <w:rsid w:val="009530DB"/>
    <w:rsid w:val="00953676"/>
    <w:rsid w:val="00953B14"/>
    <w:rsid w:val="009614B0"/>
    <w:rsid w:val="00962C9D"/>
    <w:rsid w:val="00965BF0"/>
    <w:rsid w:val="009705EE"/>
    <w:rsid w:val="00975F0D"/>
    <w:rsid w:val="00977054"/>
    <w:rsid w:val="00977927"/>
    <w:rsid w:val="0098135C"/>
    <w:rsid w:val="00981413"/>
    <w:rsid w:val="0098156A"/>
    <w:rsid w:val="00981C94"/>
    <w:rsid w:val="009820A5"/>
    <w:rsid w:val="00982C8D"/>
    <w:rsid w:val="00985102"/>
    <w:rsid w:val="009854EF"/>
    <w:rsid w:val="00991BAC"/>
    <w:rsid w:val="009948C5"/>
    <w:rsid w:val="00996E20"/>
    <w:rsid w:val="0099773F"/>
    <w:rsid w:val="009978BE"/>
    <w:rsid w:val="00997AD7"/>
    <w:rsid w:val="00997F41"/>
    <w:rsid w:val="009A1E00"/>
    <w:rsid w:val="009A3623"/>
    <w:rsid w:val="009A6EA0"/>
    <w:rsid w:val="009B06FD"/>
    <w:rsid w:val="009B326E"/>
    <w:rsid w:val="009B3DE5"/>
    <w:rsid w:val="009B4A3E"/>
    <w:rsid w:val="009B51BE"/>
    <w:rsid w:val="009B666F"/>
    <w:rsid w:val="009B7D30"/>
    <w:rsid w:val="009C0D0D"/>
    <w:rsid w:val="009C1335"/>
    <w:rsid w:val="009C1AB2"/>
    <w:rsid w:val="009C7251"/>
    <w:rsid w:val="009C78FE"/>
    <w:rsid w:val="009D0F7B"/>
    <w:rsid w:val="009D34BD"/>
    <w:rsid w:val="009D3923"/>
    <w:rsid w:val="009D4484"/>
    <w:rsid w:val="009E2E91"/>
    <w:rsid w:val="009E340C"/>
    <w:rsid w:val="009F270D"/>
    <w:rsid w:val="009F61F0"/>
    <w:rsid w:val="009F6C26"/>
    <w:rsid w:val="009F7C74"/>
    <w:rsid w:val="00A00D6B"/>
    <w:rsid w:val="00A028A2"/>
    <w:rsid w:val="00A03AB0"/>
    <w:rsid w:val="00A05614"/>
    <w:rsid w:val="00A05E84"/>
    <w:rsid w:val="00A05F95"/>
    <w:rsid w:val="00A06724"/>
    <w:rsid w:val="00A070B8"/>
    <w:rsid w:val="00A12BE9"/>
    <w:rsid w:val="00A139F5"/>
    <w:rsid w:val="00A15944"/>
    <w:rsid w:val="00A211EA"/>
    <w:rsid w:val="00A24F16"/>
    <w:rsid w:val="00A2656B"/>
    <w:rsid w:val="00A27B37"/>
    <w:rsid w:val="00A3157F"/>
    <w:rsid w:val="00A365F4"/>
    <w:rsid w:val="00A400C3"/>
    <w:rsid w:val="00A42232"/>
    <w:rsid w:val="00A42AE8"/>
    <w:rsid w:val="00A4508B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63998"/>
    <w:rsid w:val="00A6532E"/>
    <w:rsid w:val="00A65462"/>
    <w:rsid w:val="00A71259"/>
    <w:rsid w:val="00A721D8"/>
    <w:rsid w:val="00A80E18"/>
    <w:rsid w:val="00A810F9"/>
    <w:rsid w:val="00A83076"/>
    <w:rsid w:val="00A86ECC"/>
    <w:rsid w:val="00A86FCC"/>
    <w:rsid w:val="00A90B79"/>
    <w:rsid w:val="00A913F6"/>
    <w:rsid w:val="00A9257E"/>
    <w:rsid w:val="00A934AB"/>
    <w:rsid w:val="00A94541"/>
    <w:rsid w:val="00A96B76"/>
    <w:rsid w:val="00AA6522"/>
    <w:rsid w:val="00AA710D"/>
    <w:rsid w:val="00AA71E1"/>
    <w:rsid w:val="00AB348E"/>
    <w:rsid w:val="00AB5227"/>
    <w:rsid w:val="00AB5642"/>
    <w:rsid w:val="00AB6436"/>
    <w:rsid w:val="00AB6D25"/>
    <w:rsid w:val="00AB7603"/>
    <w:rsid w:val="00AC152A"/>
    <w:rsid w:val="00AC1A35"/>
    <w:rsid w:val="00AC3F64"/>
    <w:rsid w:val="00AD1AF9"/>
    <w:rsid w:val="00AD3258"/>
    <w:rsid w:val="00AD5EE6"/>
    <w:rsid w:val="00AD77D3"/>
    <w:rsid w:val="00AD7F2D"/>
    <w:rsid w:val="00AE032F"/>
    <w:rsid w:val="00AE0457"/>
    <w:rsid w:val="00AE0A96"/>
    <w:rsid w:val="00AE0D04"/>
    <w:rsid w:val="00AE2298"/>
    <w:rsid w:val="00AE2D4B"/>
    <w:rsid w:val="00AE2E0A"/>
    <w:rsid w:val="00AE4F99"/>
    <w:rsid w:val="00AE562F"/>
    <w:rsid w:val="00AE5B37"/>
    <w:rsid w:val="00AE73D1"/>
    <w:rsid w:val="00AF0E54"/>
    <w:rsid w:val="00AF3464"/>
    <w:rsid w:val="00AF37B9"/>
    <w:rsid w:val="00AF58A8"/>
    <w:rsid w:val="00B00273"/>
    <w:rsid w:val="00B02850"/>
    <w:rsid w:val="00B058DF"/>
    <w:rsid w:val="00B07BA2"/>
    <w:rsid w:val="00B10F90"/>
    <w:rsid w:val="00B11B69"/>
    <w:rsid w:val="00B11C8C"/>
    <w:rsid w:val="00B1281B"/>
    <w:rsid w:val="00B14952"/>
    <w:rsid w:val="00B166CA"/>
    <w:rsid w:val="00B2060F"/>
    <w:rsid w:val="00B20809"/>
    <w:rsid w:val="00B2415D"/>
    <w:rsid w:val="00B302FB"/>
    <w:rsid w:val="00B31192"/>
    <w:rsid w:val="00B31E5A"/>
    <w:rsid w:val="00B3467B"/>
    <w:rsid w:val="00B37980"/>
    <w:rsid w:val="00B41E5F"/>
    <w:rsid w:val="00B42905"/>
    <w:rsid w:val="00B44A5B"/>
    <w:rsid w:val="00B456C5"/>
    <w:rsid w:val="00B520A3"/>
    <w:rsid w:val="00B53EDF"/>
    <w:rsid w:val="00B54C18"/>
    <w:rsid w:val="00B55496"/>
    <w:rsid w:val="00B5620E"/>
    <w:rsid w:val="00B60085"/>
    <w:rsid w:val="00B624D3"/>
    <w:rsid w:val="00B64086"/>
    <w:rsid w:val="00B653AB"/>
    <w:rsid w:val="00B65F9E"/>
    <w:rsid w:val="00B66B19"/>
    <w:rsid w:val="00B72D54"/>
    <w:rsid w:val="00B73794"/>
    <w:rsid w:val="00B7700B"/>
    <w:rsid w:val="00B81146"/>
    <w:rsid w:val="00B82451"/>
    <w:rsid w:val="00B82471"/>
    <w:rsid w:val="00B83CC6"/>
    <w:rsid w:val="00B914E9"/>
    <w:rsid w:val="00B917DC"/>
    <w:rsid w:val="00B92695"/>
    <w:rsid w:val="00B92B46"/>
    <w:rsid w:val="00B9378C"/>
    <w:rsid w:val="00B956EE"/>
    <w:rsid w:val="00B96536"/>
    <w:rsid w:val="00BA0BEB"/>
    <w:rsid w:val="00BA2646"/>
    <w:rsid w:val="00BA2BA1"/>
    <w:rsid w:val="00BA3562"/>
    <w:rsid w:val="00BA5DCD"/>
    <w:rsid w:val="00BA7FBB"/>
    <w:rsid w:val="00BB0CCF"/>
    <w:rsid w:val="00BB1635"/>
    <w:rsid w:val="00BB29CE"/>
    <w:rsid w:val="00BB4E0B"/>
    <w:rsid w:val="00BB4F09"/>
    <w:rsid w:val="00BB627B"/>
    <w:rsid w:val="00BB77EA"/>
    <w:rsid w:val="00BC581F"/>
    <w:rsid w:val="00BD2E98"/>
    <w:rsid w:val="00BD4E33"/>
    <w:rsid w:val="00BD5314"/>
    <w:rsid w:val="00BD653A"/>
    <w:rsid w:val="00BD730B"/>
    <w:rsid w:val="00BD7806"/>
    <w:rsid w:val="00BD78F3"/>
    <w:rsid w:val="00BE0ECA"/>
    <w:rsid w:val="00BF1DA6"/>
    <w:rsid w:val="00BF266F"/>
    <w:rsid w:val="00BF4AEB"/>
    <w:rsid w:val="00BF62D7"/>
    <w:rsid w:val="00C030DE"/>
    <w:rsid w:val="00C03BAE"/>
    <w:rsid w:val="00C07D1D"/>
    <w:rsid w:val="00C10E51"/>
    <w:rsid w:val="00C13084"/>
    <w:rsid w:val="00C145E2"/>
    <w:rsid w:val="00C15CC1"/>
    <w:rsid w:val="00C22105"/>
    <w:rsid w:val="00C244B6"/>
    <w:rsid w:val="00C254CC"/>
    <w:rsid w:val="00C2570D"/>
    <w:rsid w:val="00C26A63"/>
    <w:rsid w:val="00C27822"/>
    <w:rsid w:val="00C306CD"/>
    <w:rsid w:val="00C320E9"/>
    <w:rsid w:val="00C3702F"/>
    <w:rsid w:val="00C37997"/>
    <w:rsid w:val="00C4062D"/>
    <w:rsid w:val="00C43F73"/>
    <w:rsid w:val="00C44630"/>
    <w:rsid w:val="00C4500A"/>
    <w:rsid w:val="00C456E2"/>
    <w:rsid w:val="00C45E37"/>
    <w:rsid w:val="00C50746"/>
    <w:rsid w:val="00C532BA"/>
    <w:rsid w:val="00C53732"/>
    <w:rsid w:val="00C57B8B"/>
    <w:rsid w:val="00C61A0A"/>
    <w:rsid w:val="00C64A37"/>
    <w:rsid w:val="00C64A83"/>
    <w:rsid w:val="00C64C60"/>
    <w:rsid w:val="00C70228"/>
    <w:rsid w:val="00C7158E"/>
    <w:rsid w:val="00C718A1"/>
    <w:rsid w:val="00C7219B"/>
    <w:rsid w:val="00C7250B"/>
    <w:rsid w:val="00C7346B"/>
    <w:rsid w:val="00C76858"/>
    <w:rsid w:val="00C77C0E"/>
    <w:rsid w:val="00C77D05"/>
    <w:rsid w:val="00C804F9"/>
    <w:rsid w:val="00C82746"/>
    <w:rsid w:val="00C83D31"/>
    <w:rsid w:val="00C847ED"/>
    <w:rsid w:val="00C91687"/>
    <w:rsid w:val="00C91C98"/>
    <w:rsid w:val="00C924A8"/>
    <w:rsid w:val="00C92D85"/>
    <w:rsid w:val="00C94036"/>
    <w:rsid w:val="00C9428C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A6254"/>
    <w:rsid w:val="00CB078F"/>
    <w:rsid w:val="00CB193D"/>
    <w:rsid w:val="00CB5442"/>
    <w:rsid w:val="00CB7415"/>
    <w:rsid w:val="00CC2559"/>
    <w:rsid w:val="00CC2573"/>
    <w:rsid w:val="00CC2655"/>
    <w:rsid w:val="00CC739E"/>
    <w:rsid w:val="00CC75F7"/>
    <w:rsid w:val="00CD134B"/>
    <w:rsid w:val="00CD2B7B"/>
    <w:rsid w:val="00CD4523"/>
    <w:rsid w:val="00CD4ED5"/>
    <w:rsid w:val="00CD58B7"/>
    <w:rsid w:val="00CE466F"/>
    <w:rsid w:val="00CE5D2C"/>
    <w:rsid w:val="00CE7C9D"/>
    <w:rsid w:val="00CE7E94"/>
    <w:rsid w:val="00CF05DA"/>
    <w:rsid w:val="00CF4099"/>
    <w:rsid w:val="00CF7542"/>
    <w:rsid w:val="00CF762E"/>
    <w:rsid w:val="00D00796"/>
    <w:rsid w:val="00D02147"/>
    <w:rsid w:val="00D0337F"/>
    <w:rsid w:val="00D03B78"/>
    <w:rsid w:val="00D107AC"/>
    <w:rsid w:val="00D12548"/>
    <w:rsid w:val="00D13732"/>
    <w:rsid w:val="00D1633B"/>
    <w:rsid w:val="00D21425"/>
    <w:rsid w:val="00D23D7B"/>
    <w:rsid w:val="00D2401B"/>
    <w:rsid w:val="00D2437F"/>
    <w:rsid w:val="00D2566A"/>
    <w:rsid w:val="00D25BEE"/>
    <w:rsid w:val="00D261A2"/>
    <w:rsid w:val="00D2682B"/>
    <w:rsid w:val="00D2696E"/>
    <w:rsid w:val="00D300F6"/>
    <w:rsid w:val="00D31289"/>
    <w:rsid w:val="00D313CF"/>
    <w:rsid w:val="00D32132"/>
    <w:rsid w:val="00D33354"/>
    <w:rsid w:val="00D33665"/>
    <w:rsid w:val="00D3621A"/>
    <w:rsid w:val="00D37406"/>
    <w:rsid w:val="00D37A1D"/>
    <w:rsid w:val="00D43067"/>
    <w:rsid w:val="00D437F4"/>
    <w:rsid w:val="00D453F9"/>
    <w:rsid w:val="00D46806"/>
    <w:rsid w:val="00D46CBF"/>
    <w:rsid w:val="00D51CF5"/>
    <w:rsid w:val="00D52456"/>
    <w:rsid w:val="00D53374"/>
    <w:rsid w:val="00D54496"/>
    <w:rsid w:val="00D55F7D"/>
    <w:rsid w:val="00D569D7"/>
    <w:rsid w:val="00D569FB"/>
    <w:rsid w:val="00D60BD6"/>
    <w:rsid w:val="00D616D2"/>
    <w:rsid w:val="00D616F2"/>
    <w:rsid w:val="00D63B5F"/>
    <w:rsid w:val="00D70979"/>
    <w:rsid w:val="00D70EF7"/>
    <w:rsid w:val="00D77337"/>
    <w:rsid w:val="00D77C6D"/>
    <w:rsid w:val="00D81E4F"/>
    <w:rsid w:val="00D81E7C"/>
    <w:rsid w:val="00D8397C"/>
    <w:rsid w:val="00D83F12"/>
    <w:rsid w:val="00D94284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A7C46"/>
    <w:rsid w:val="00DB031A"/>
    <w:rsid w:val="00DB0D8D"/>
    <w:rsid w:val="00DB147A"/>
    <w:rsid w:val="00DB1B7A"/>
    <w:rsid w:val="00DB3548"/>
    <w:rsid w:val="00DB4214"/>
    <w:rsid w:val="00DB47F5"/>
    <w:rsid w:val="00DB48AC"/>
    <w:rsid w:val="00DB5CCE"/>
    <w:rsid w:val="00DB5F8A"/>
    <w:rsid w:val="00DC36D1"/>
    <w:rsid w:val="00DC5604"/>
    <w:rsid w:val="00DC6708"/>
    <w:rsid w:val="00DC68A2"/>
    <w:rsid w:val="00DC7FA2"/>
    <w:rsid w:val="00DD000D"/>
    <w:rsid w:val="00DD2190"/>
    <w:rsid w:val="00DD4152"/>
    <w:rsid w:val="00DD6250"/>
    <w:rsid w:val="00DD7628"/>
    <w:rsid w:val="00DE08FB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04FD1"/>
    <w:rsid w:val="00E05F39"/>
    <w:rsid w:val="00E068E6"/>
    <w:rsid w:val="00E12CC6"/>
    <w:rsid w:val="00E13FDE"/>
    <w:rsid w:val="00E149C9"/>
    <w:rsid w:val="00E14CFA"/>
    <w:rsid w:val="00E16080"/>
    <w:rsid w:val="00E17B77"/>
    <w:rsid w:val="00E20F56"/>
    <w:rsid w:val="00E23337"/>
    <w:rsid w:val="00E24ECB"/>
    <w:rsid w:val="00E259EA"/>
    <w:rsid w:val="00E32061"/>
    <w:rsid w:val="00E34039"/>
    <w:rsid w:val="00E346A2"/>
    <w:rsid w:val="00E35654"/>
    <w:rsid w:val="00E41253"/>
    <w:rsid w:val="00E42FF9"/>
    <w:rsid w:val="00E45254"/>
    <w:rsid w:val="00E46D35"/>
    <w:rsid w:val="00E4714C"/>
    <w:rsid w:val="00E51AEB"/>
    <w:rsid w:val="00E522A7"/>
    <w:rsid w:val="00E54452"/>
    <w:rsid w:val="00E54CAA"/>
    <w:rsid w:val="00E629BF"/>
    <w:rsid w:val="00E649DD"/>
    <w:rsid w:val="00E664C5"/>
    <w:rsid w:val="00E671A2"/>
    <w:rsid w:val="00E67CCD"/>
    <w:rsid w:val="00E71876"/>
    <w:rsid w:val="00E7372D"/>
    <w:rsid w:val="00E74D5A"/>
    <w:rsid w:val="00E75AC9"/>
    <w:rsid w:val="00E76D26"/>
    <w:rsid w:val="00E77BF0"/>
    <w:rsid w:val="00E8144C"/>
    <w:rsid w:val="00E81A78"/>
    <w:rsid w:val="00E823B2"/>
    <w:rsid w:val="00E8418F"/>
    <w:rsid w:val="00E87F69"/>
    <w:rsid w:val="00E91E18"/>
    <w:rsid w:val="00E97386"/>
    <w:rsid w:val="00EA1906"/>
    <w:rsid w:val="00EA2D8F"/>
    <w:rsid w:val="00EA2FE1"/>
    <w:rsid w:val="00EA32B1"/>
    <w:rsid w:val="00EA395A"/>
    <w:rsid w:val="00EA57CE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C6DE5"/>
    <w:rsid w:val="00ED0523"/>
    <w:rsid w:val="00ED55C0"/>
    <w:rsid w:val="00ED682B"/>
    <w:rsid w:val="00EE1691"/>
    <w:rsid w:val="00EE2E9B"/>
    <w:rsid w:val="00EE3D4A"/>
    <w:rsid w:val="00EE41D5"/>
    <w:rsid w:val="00EE5957"/>
    <w:rsid w:val="00EF3FB5"/>
    <w:rsid w:val="00EF58ED"/>
    <w:rsid w:val="00F037A4"/>
    <w:rsid w:val="00F051B1"/>
    <w:rsid w:val="00F06952"/>
    <w:rsid w:val="00F07B9B"/>
    <w:rsid w:val="00F11384"/>
    <w:rsid w:val="00F115ED"/>
    <w:rsid w:val="00F136ED"/>
    <w:rsid w:val="00F2172E"/>
    <w:rsid w:val="00F23658"/>
    <w:rsid w:val="00F2501B"/>
    <w:rsid w:val="00F25430"/>
    <w:rsid w:val="00F26574"/>
    <w:rsid w:val="00F27C8F"/>
    <w:rsid w:val="00F30C37"/>
    <w:rsid w:val="00F30CF8"/>
    <w:rsid w:val="00F30D55"/>
    <w:rsid w:val="00F32749"/>
    <w:rsid w:val="00F334DB"/>
    <w:rsid w:val="00F344D8"/>
    <w:rsid w:val="00F367E7"/>
    <w:rsid w:val="00F37172"/>
    <w:rsid w:val="00F37E8C"/>
    <w:rsid w:val="00F40519"/>
    <w:rsid w:val="00F41D5F"/>
    <w:rsid w:val="00F42844"/>
    <w:rsid w:val="00F42D28"/>
    <w:rsid w:val="00F4477E"/>
    <w:rsid w:val="00F44ED4"/>
    <w:rsid w:val="00F47EE4"/>
    <w:rsid w:val="00F52CA5"/>
    <w:rsid w:val="00F53A1A"/>
    <w:rsid w:val="00F56686"/>
    <w:rsid w:val="00F57862"/>
    <w:rsid w:val="00F64D3A"/>
    <w:rsid w:val="00F67D8F"/>
    <w:rsid w:val="00F709E0"/>
    <w:rsid w:val="00F733AE"/>
    <w:rsid w:val="00F7488B"/>
    <w:rsid w:val="00F74EC5"/>
    <w:rsid w:val="00F77C56"/>
    <w:rsid w:val="00F802BE"/>
    <w:rsid w:val="00F80E93"/>
    <w:rsid w:val="00F84E32"/>
    <w:rsid w:val="00F85736"/>
    <w:rsid w:val="00F86024"/>
    <w:rsid w:val="00F8611A"/>
    <w:rsid w:val="00F8679A"/>
    <w:rsid w:val="00F963F6"/>
    <w:rsid w:val="00F979AC"/>
    <w:rsid w:val="00FA0CC6"/>
    <w:rsid w:val="00FA148C"/>
    <w:rsid w:val="00FA5128"/>
    <w:rsid w:val="00FA59E3"/>
    <w:rsid w:val="00FA7227"/>
    <w:rsid w:val="00FB42D4"/>
    <w:rsid w:val="00FB5906"/>
    <w:rsid w:val="00FB6026"/>
    <w:rsid w:val="00FB6E16"/>
    <w:rsid w:val="00FB762F"/>
    <w:rsid w:val="00FC105B"/>
    <w:rsid w:val="00FC2AED"/>
    <w:rsid w:val="00FC3789"/>
    <w:rsid w:val="00FC464A"/>
    <w:rsid w:val="00FD5EA7"/>
    <w:rsid w:val="00FD66BB"/>
    <w:rsid w:val="00FD71CA"/>
    <w:rsid w:val="00FE0808"/>
    <w:rsid w:val="00FE0C26"/>
    <w:rsid w:val="00FF0A0B"/>
    <w:rsid w:val="00FF10F1"/>
    <w:rsid w:val="00FF3146"/>
    <w:rsid w:val="00FF4EDA"/>
    <w:rsid w:val="00FF5304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EE3EF"/>
  <w15:docId w15:val="{04A4F70A-59C1-46C5-914E-E004B4F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613,pojecie.html" TargetMode="External"/><Relationship Id="rId39" Type="http://schemas.openxmlformats.org/officeDocument/2006/relationships/hyperlink" Target="http://stat.gov.pl/metainformacje/slownik-pojec/pojecia-stosowane-w-statystyce-publicznej/615,pojecie.html" TargetMode="External"/><Relationship Id="rId21" Type="http://schemas.openxmlformats.org/officeDocument/2006/relationships/hyperlink" Target="https://stat.gov.pl/obszary-tematyczne/kultura-turystyka-sport/kultura/wyniki-finansowe-instytucji-kultury-w-okresie-i-vi-2020-roku,8,14.html" TargetMode="External"/><Relationship Id="rId34" Type="http://schemas.openxmlformats.org/officeDocument/2006/relationships/hyperlink" Target="https://stat.gov.pl/obszary-tematyczne/kultura-turystyka-sport/kultura/wyniki-finansowe-instytucji-kultury-w-okresie-styczen-wrzesien-2019-roku,8,11.html" TargetMode="External"/><Relationship Id="rId42" Type="http://schemas.openxmlformats.org/officeDocument/2006/relationships/hyperlink" Target="http://stat.gov.pl/metainformacje/slownik-pojec/pojecia-stosowane-w-statystyce-publicznej/128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22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158,pojecie.html" TargetMode="External"/><Relationship Id="rId40" Type="http://schemas.openxmlformats.org/officeDocument/2006/relationships/hyperlink" Target="http://stat.gov.pl/metainformacje/slownik-pojec/pojecia-stosowane-w-statystyce-publicznej/223,pojecie.html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8" Type="http://schemas.openxmlformats.org/officeDocument/2006/relationships/hyperlink" Target="http://stat.gov.pl/metainformacje/slownik-pojec/pojecia-stosowane-w-statystyce-publicznej/223,pojecie.html" TargetMode="External"/><Relationship Id="rId36" Type="http://schemas.openxmlformats.org/officeDocument/2006/relationships/hyperlink" Target="http://stat.gov.pl/metainformacje/slownik-pojec/pojecia-stosowane-w-statystyce-publicznej/395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kultura-turystyka-sport/kultura/wyniki-finansowe-instytucji-kultury-w-okresie-styczen-wrzesien-2019-roku,8,11.html" TargetMode="External"/><Relationship Id="rId27" Type="http://schemas.openxmlformats.org/officeDocument/2006/relationships/hyperlink" Target="http://stat.gov.pl/metainformacje/slownik-pojec/pojecia-stosowane-w-statystyce-publicznej/615,pojecie.html" TargetMode="External"/><Relationship Id="rId30" Type="http://schemas.openxmlformats.org/officeDocument/2006/relationships/hyperlink" Target="http://stat.gov.pl/metainformacje/slownik-pojec/pojecia-stosowane-w-statystyce-publicznej/128,pojecie.html" TargetMode="External"/><Relationship Id="rId35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microsoft.com/office/2016/09/relationships/commentsIds" Target="commentsId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158,pojecie.html" TargetMode="External"/><Relationship Id="rId33" Type="http://schemas.openxmlformats.org/officeDocument/2006/relationships/hyperlink" Target="https://stat.gov.pl/obszary-tematyczne/kultura-turystyka-sport/kultura/wyniki-finansowe-instytucji-kultury-w-okresie-i-vi-2020-roku,8,14.html" TargetMode="External"/><Relationship Id="rId38" Type="http://schemas.openxmlformats.org/officeDocument/2006/relationships/hyperlink" Target="http://stat.gov.pl/metainformacje/slownik-pojec/pojecia-stosowane-w-statystyce-publicznej/613,pojecie.htm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hyperlink" Target="http://stat.gov.pl/metainformacje/slownik-pojec/pojecia-stosowane-w-statystyce-publicznej/22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vmfkrk01\sk\PUBLIKACJE,%20INF.SYGNALNE\realizowane%20w%202020\Informacje%20sygnalne\Wyniki%20finansowe%20instytucji%20kultury%20w%202020%20r.%20(I,%20II,%20III%20kwarta&#322;)\III%20kwarta&#322;%202020\robocze\Dane%20do%20wykres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16836566851308"/>
          <c:y val="9.5547074152506281E-2"/>
          <c:w val="0.46773829740522921"/>
          <c:h val="0.80890585169498741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1-501D-4F62-AB0D-328BFD32F76C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3-501D-4F62-AB0D-328BFD32F76C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5-501D-4F62-AB0D-328BFD32F76C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7-501D-4F62-AB0D-328BFD32F76C}"/>
              </c:ext>
            </c:extLst>
          </c:dPt>
          <c:dLbls>
            <c:dLbl>
              <c:idx val="0"/>
              <c:layout>
                <c:manualLayout>
                  <c:x val="-0.13262876984126984"/>
                  <c:y val="5.040215993591297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2F311806-149D-4F79-8C71-7997824F6D8F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4959325396825399E-2"/>
                  <c:y val="-0.1480936072268740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C4C7CE8C-2DFE-4B25-8164-40463474EFF0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5546527777777779E-2"/>
                  <c:y val="8.9672200405853719E-2"/>
                </c:manualLayout>
              </c:layout>
              <c:tx>
                <c:rich>
                  <a:bodyPr/>
                  <a:lstStyle/>
                  <a:p>
                    <a:fld id="{75B40A38-0037-40A1-915C-805363888CF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6396428571428526E-2"/>
                  <c:y val="-2.9973266291286622E-2"/>
                </c:manualLayout>
              </c:layout>
              <c:tx>
                <c:rich>
                  <a:bodyPr/>
                  <a:lstStyle/>
                  <a:p>
                    <a:fld id="{830D8A46-FAEE-49E1-B16B-EE2CC4E5719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Arkusz1!$B$12:$B$15</c:f>
              <c:strCache>
                <c:ptCount val="4"/>
                <c:pt idx="0">
                  <c:v>gminne samorządowe instytucje kultury</c:v>
                </c:pt>
                <c:pt idx="1">
                  <c:v>wojewódzkie samorządowe instytucje kultury</c:v>
                </c:pt>
                <c:pt idx="2">
                  <c:v>państwowe instytucje kultury</c:v>
                </c:pt>
                <c:pt idx="3">
                  <c:v>powiatowe samorządowe instytucje kultury</c:v>
                </c:pt>
              </c:strCache>
            </c:strRef>
          </c:cat>
          <c:val>
            <c:numRef>
              <c:f>Arkusz1!$C$12:$C$15</c:f>
              <c:numCache>
                <c:formatCode>General</c:formatCode>
                <c:ptCount val="4"/>
                <c:pt idx="0">
                  <c:v>40.4</c:v>
                </c:pt>
                <c:pt idx="1">
                  <c:v>35.1</c:v>
                </c:pt>
                <c:pt idx="2">
                  <c:v>21.7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8-501D-4F62-AB0D-328BFD32F76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1.Wyniki finansowe instytucji kultury w okresie I-IX2020.DOCX.DOCX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/>
</file>

<file path=customXml/itemProps2.xml><?xml version="1.0" encoding="utf-8"?>
<ds:datastoreItem xmlns:ds="http://schemas.openxmlformats.org/officeDocument/2006/customXml" ds:itemID="{566E33CA-D8E0-44C2-B800-0129F380C529}"/>
</file>

<file path=customXml/itemProps3.xml><?xml version="1.0" encoding="utf-8"?>
<ds:datastoreItem xmlns:ds="http://schemas.openxmlformats.org/officeDocument/2006/customXml" ds:itemID="{74ABBF22-2D37-43C0-8D0A-C2AFA469C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2020-09-18T22:06:00Z</cp:lastPrinted>
  <dcterms:created xsi:type="dcterms:W3CDTF">2020-12-11T13:04:00Z</dcterms:created>
  <dcterms:modified xsi:type="dcterms:W3CDTF">2020-12-22T07:04:00Z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