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BC9D9" w14:textId="22661359" w:rsidR="0056167B" w:rsidRPr="00047279" w:rsidRDefault="0056167B" w:rsidP="00310CA9">
      <w:pPr>
        <w:pStyle w:val="tekstzboku"/>
        <w:rPr>
          <w:rFonts w:ascii="Fira Sans Extra Condensed SemiB" w:eastAsiaTheme="minorHAnsi" w:hAnsi="Fira Sans Extra Condensed SemiB" w:cstheme="minorBidi"/>
          <w:bCs w:val="0"/>
          <w:color w:val="000000" w:themeColor="text1"/>
          <w:sz w:val="40"/>
          <w:szCs w:val="26"/>
          <w:shd w:val="clear" w:color="auto" w:fill="FFFFFF"/>
          <w:lang w:eastAsia="en-US"/>
        </w:rPr>
      </w:pPr>
      <w:r w:rsidRPr="00047279">
        <w:rPr>
          <w:rFonts w:ascii="Fira Sans Extra Condensed SemiB" w:eastAsiaTheme="minorHAnsi" w:hAnsi="Fira Sans Extra Condensed SemiB" w:cstheme="minorBidi"/>
          <w:bCs w:val="0"/>
          <w:color w:val="000000" w:themeColor="text1"/>
          <w:sz w:val="40"/>
          <w:szCs w:val="26"/>
          <w:shd w:val="clear" w:color="auto" w:fill="FFFFFF"/>
          <w:lang w:eastAsia="en-US"/>
        </w:rPr>
        <w:t>Produkcja wyrobów przemysłowych w 20</w:t>
      </w:r>
      <w:r w:rsidR="00FD12BC" w:rsidRPr="00047279">
        <w:rPr>
          <w:rFonts w:ascii="Fira Sans Extra Condensed SemiB" w:eastAsiaTheme="minorHAnsi" w:hAnsi="Fira Sans Extra Condensed SemiB" w:cstheme="minorBidi"/>
          <w:bCs w:val="0"/>
          <w:color w:val="000000" w:themeColor="text1"/>
          <w:sz w:val="40"/>
          <w:szCs w:val="26"/>
          <w:shd w:val="clear" w:color="auto" w:fill="FFFFFF"/>
          <w:lang w:eastAsia="en-US"/>
        </w:rPr>
        <w:t>20</w:t>
      </w:r>
      <w:r w:rsidRPr="00047279">
        <w:rPr>
          <w:rFonts w:ascii="Fira Sans Extra Condensed SemiB" w:eastAsiaTheme="minorHAnsi" w:hAnsi="Fira Sans Extra Condensed SemiB" w:cstheme="minorBidi"/>
          <w:bCs w:val="0"/>
          <w:color w:val="000000" w:themeColor="text1"/>
          <w:sz w:val="40"/>
          <w:szCs w:val="26"/>
          <w:shd w:val="clear" w:color="auto" w:fill="FFFFFF"/>
          <w:lang w:eastAsia="en-US"/>
        </w:rPr>
        <w:t xml:space="preserve"> roku </w:t>
      </w:r>
    </w:p>
    <w:p w14:paraId="53BB4480" w14:textId="24A0CD1C" w:rsidR="0098135C" w:rsidRPr="0056167B" w:rsidRDefault="0098135C" w:rsidP="00074DD8">
      <w:pPr>
        <w:pStyle w:val="tytuinformacji"/>
        <w:rPr>
          <w:shd w:val="clear" w:color="auto" w:fill="FFFFFF"/>
        </w:rPr>
      </w:pPr>
    </w:p>
    <w:p w14:paraId="523FC4F4" w14:textId="5680E42F" w:rsidR="005916D7" w:rsidRPr="004E37CE" w:rsidRDefault="00003437" w:rsidP="00633014">
      <w:pPr>
        <w:pStyle w:val="LID"/>
      </w:pPr>
      <w:r w:rsidRPr="0056167B">
        <w:rPr>
          <w:highlight w:val="yellow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3A4E881" wp14:editId="07E87331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828800" cy="11620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620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31B1A" w14:textId="7450DF5D" w:rsidR="0076504E" w:rsidRPr="00B66B19" w:rsidRDefault="0076504E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33A89762" wp14:editId="65C4687C">
                                  <wp:extent cx="334010" cy="352566"/>
                                  <wp:effectExtent l="0" t="0" r="8890" b="9525"/>
                                  <wp:docPr id="4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4010" cy="352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  <w:r w:rsidR="00E069D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94,7</w:t>
                            </w:r>
                          </w:p>
                          <w:p w14:paraId="4B43988D" w14:textId="77777777" w:rsidR="0076504E" w:rsidRPr="004E37CE" w:rsidRDefault="0076504E" w:rsidP="004E37CE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9D27DF">
                              <w:rPr>
                                <w:szCs w:val="20"/>
                              </w:rPr>
                              <w:t>Wskaźnik wartości produkcji sprzedanej wyrobów własnych producentów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4E88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pt;width:2in;height:91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" fillcolor="#001d77" stroked="f">
                <v:textbox>
                  <w:txbxContent>
                    <w:p w14:paraId="6C531B1A" w14:textId="7450DF5D" w:rsidR="0076504E" w:rsidRPr="00B66B19" w:rsidRDefault="0076504E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33A89762" wp14:editId="65C4687C">
                            <wp:extent cx="334010" cy="352566"/>
                            <wp:effectExtent l="0" t="0" r="8890" b="9525"/>
                            <wp:docPr id="4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4010" cy="3525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 xml:space="preserve"> </w:t>
                      </w:r>
                      <w:r w:rsidR="00E069D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94,7</w:t>
                      </w:r>
                    </w:p>
                    <w:p w14:paraId="4B43988D" w14:textId="77777777" w:rsidR="0076504E" w:rsidRPr="004E37CE" w:rsidRDefault="0076504E" w:rsidP="004E37CE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9D27DF">
                        <w:rPr>
                          <w:szCs w:val="20"/>
                        </w:rPr>
                        <w:t>Wskaźnik wartości produkcji sprzedanej wyrobów własnych producentów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Hlk76539894"/>
      <w:r w:rsidR="004E37CE">
        <w:t>Wartość produkcji sprzedanej ogółem wyrobów własnych producentów w 20</w:t>
      </w:r>
      <w:r w:rsidR="005A61D5">
        <w:t>20</w:t>
      </w:r>
      <w:r w:rsidR="004E37CE">
        <w:t xml:space="preserve"> r. </w:t>
      </w:r>
      <w:r w:rsidR="00C179C1">
        <w:t>spadła</w:t>
      </w:r>
      <w:r w:rsidR="004E37CE">
        <w:t xml:space="preserve"> w stosunku do roku </w:t>
      </w:r>
      <w:r w:rsidR="00E069D9">
        <w:t>2019</w:t>
      </w:r>
      <w:r w:rsidR="004E37CE">
        <w:t xml:space="preserve"> o </w:t>
      </w:r>
      <w:r w:rsidR="00C179C1">
        <w:t>5</w:t>
      </w:r>
      <w:r w:rsidR="004E37CE">
        <w:t>,</w:t>
      </w:r>
      <w:r w:rsidR="00C179C1">
        <w:t>3</w:t>
      </w:r>
      <w:r w:rsidR="004E37CE">
        <w:t xml:space="preserve">% i wyniosła </w:t>
      </w:r>
      <w:r w:rsidR="005A61D5" w:rsidRPr="005A61D5">
        <w:t>1</w:t>
      </w:r>
      <w:r w:rsidR="005A61D5">
        <w:t> </w:t>
      </w:r>
      <w:r w:rsidR="005A61D5" w:rsidRPr="005A61D5">
        <w:t>147</w:t>
      </w:r>
      <w:r w:rsidR="00C85192">
        <w:t> </w:t>
      </w:r>
      <w:r w:rsidR="005A61D5" w:rsidRPr="005A61D5">
        <w:t>427</w:t>
      </w:r>
      <w:r w:rsidR="00C85192">
        <w:t>,</w:t>
      </w:r>
      <w:r w:rsidR="005A61D5" w:rsidRPr="005A61D5">
        <w:t>1</w:t>
      </w:r>
      <w:r w:rsidR="00C85192">
        <w:t xml:space="preserve"> mln</w:t>
      </w:r>
      <w:r w:rsidR="004E37CE">
        <w:t xml:space="preserve"> zł.</w:t>
      </w:r>
      <w:bookmarkEnd w:id="0"/>
    </w:p>
    <w:p w14:paraId="7373B867" w14:textId="401542B5" w:rsidR="00720EEE" w:rsidRDefault="00720EEE" w:rsidP="00074DD8">
      <w:pPr>
        <w:pStyle w:val="Nagwek1"/>
        <w:rPr>
          <w:shd w:val="clear" w:color="auto" w:fill="FFFFFF"/>
        </w:rPr>
      </w:pPr>
    </w:p>
    <w:p w14:paraId="3976399C" w14:textId="260E0187" w:rsidR="0014705E" w:rsidRDefault="0014705E" w:rsidP="0014705E">
      <w:pPr>
        <w:rPr>
          <w:lang w:eastAsia="pl-PL"/>
        </w:rPr>
      </w:pPr>
    </w:p>
    <w:p w14:paraId="078CE89F" w14:textId="1C401CB5" w:rsidR="0014705E" w:rsidRDefault="0014705E" w:rsidP="0014705E">
      <w:pPr>
        <w:rPr>
          <w:lang w:eastAsia="pl-PL"/>
        </w:rPr>
      </w:pPr>
    </w:p>
    <w:p w14:paraId="43C4D229" w14:textId="468764DC" w:rsidR="0014705E" w:rsidRPr="0014705E" w:rsidRDefault="0014705E" w:rsidP="0014705E">
      <w:pPr>
        <w:rPr>
          <w:lang w:eastAsia="pl-PL"/>
        </w:rPr>
      </w:pPr>
    </w:p>
    <w:p w14:paraId="2CA48D49" w14:textId="3CD1E7E0" w:rsidR="0093259D" w:rsidRPr="0093259D" w:rsidRDefault="00333D14" w:rsidP="00E57DB6">
      <w:pPr>
        <w:pStyle w:val="Nagwek1"/>
        <w:rPr>
          <w:highlight w:val="yellow"/>
        </w:rPr>
      </w:pPr>
      <w:r w:rsidRPr="00333D14">
        <w:rPr>
          <w:shd w:val="clear" w:color="auto" w:fill="FFFFFF"/>
        </w:rPr>
        <w:t xml:space="preserve">Produkcja </w:t>
      </w:r>
      <w:r w:rsidRPr="00806CE9">
        <w:t>sprzedana wyrobów przemysłowych</w:t>
      </w:r>
      <w:r w:rsidRPr="00333D14">
        <w:rPr>
          <w:highlight w:val="yellow"/>
        </w:rPr>
        <w:t xml:space="preserve"> </w:t>
      </w:r>
    </w:p>
    <w:p w14:paraId="74986E80" w14:textId="43DD5B4B" w:rsidR="00C85192" w:rsidRPr="00C85192" w:rsidRDefault="00F77F53" w:rsidP="00074DD8">
      <w:pPr>
        <w:pStyle w:val="tytuwykresu"/>
        <w:rPr>
          <w:highlight w:val="yellow"/>
        </w:rPr>
      </w:pPr>
      <w:r>
        <w:rPr>
          <w:noProof/>
          <w:lang w:eastAsia="pl-PL"/>
        </w:rPr>
        <w:drawing>
          <wp:anchor distT="0" distB="0" distL="114300" distR="114300" simplePos="0" relativeHeight="251747328" behindDoc="0" locked="0" layoutInCell="1" allowOverlap="1" wp14:anchorId="69C88426" wp14:editId="48A711BB">
            <wp:simplePos x="0" y="0"/>
            <wp:positionH relativeFrom="column">
              <wp:posOffset>-45720</wp:posOffset>
            </wp:positionH>
            <wp:positionV relativeFrom="paragraph">
              <wp:posOffset>289560</wp:posOffset>
            </wp:positionV>
            <wp:extent cx="5122545" cy="3157394"/>
            <wp:effectExtent l="0" t="0" r="1905" b="508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3157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5906" w:rsidRPr="00C85192">
        <w:t xml:space="preserve">Wykres </w:t>
      </w:r>
      <w:r w:rsidR="00074DD8" w:rsidRPr="00C85192">
        <w:t>1</w:t>
      </w:r>
      <w:r w:rsidR="00E72F3E">
        <w:t>.</w:t>
      </w:r>
      <w:r w:rsidR="0014705E">
        <w:t xml:space="preserve"> </w:t>
      </w:r>
      <w:r w:rsidR="00454633">
        <w:t xml:space="preserve">Udział w wartości produkcji sprzedanej wyrobów </w:t>
      </w:r>
      <w:r w:rsidR="00C85192" w:rsidRPr="003C5E11">
        <w:t xml:space="preserve">w </w:t>
      </w:r>
      <w:r w:rsidR="00C85192" w:rsidRPr="00E62C32">
        <w:t>20</w:t>
      </w:r>
      <w:r w:rsidR="00720EEE">
        <w:t>20</w:t>
      </w:r>
      <w:r w:rsidR="00C85192" w:rsidRPr="003C5E11">
        <w:t> r. według grup działów</w:t>
      </w:r>
      <w:r w:rsidR="00C85192">
        <w:t xml:space="preserve"> </w:t>
      </w:r>
      <w:r w:rsidR="00C85192" w:rsidRPr="004E73E7">
        <w:t>PKWiU</w:t>
      </w:r>
    </w:p>
    <w:p w14:paraId="1EB8CADB" w14:textId="3BCAB9D8" w:rsidR="008C2ED8" w:rsidRDefault="008C2ED8" w:rsidP="002A23BC">
      <w:pPr>
        <w:rPr>
          <w:shd w:val="clear" w:color="auto" w:fill="FFFFFF"/>
        </w:rPr>
      </w:pPr>
    </w:p>
    <w:p w14:paraId="52A93D6D" w14:textId="15E1CD86" w:rsidR="00047279" w:rsidRDefault="00E72F3E" w:rsidP="002A23BC">
      <w:pPr>
        <w:rPr>
          <w:b/>
          <w:spacing w:val="-2"/>
          <w:sz w:val="18"/>
          <w:shd w:val="clear" w:color="auto" w:fill="FFFFFF"/>
        </w:rPr>
      </w:pPr>
      <w:r>
        <w:rPr>
          <w:shd w:val="clear" w:color="auto" w:fill="FFFFFF"/>
        </w:rPr>
        <w:t xml:space="preserve">W stosunku do 2019 roku </w:t>
      </w:r>
      <w:r>
        <w:rPr>
          <w:color w:val="000000"/>
        </w:rPr>
        <w:t xml:space="preserve">wartości produkcji sprzedanej wyrobów ogółem </w:t>
      </w:r>
      <w:r>
        <w:rPr>
          <w:shd w:val="clear" w:color="auto" w:fill="FFFFFF"/>
        </w:rPr>
        <w:t xml:space="preserve">wzrosła </w:t>
      </w:r>
      <w:r>
        <w:rPr>
          <w:color w:val="000000"/>
        </w:rPr>
        <w:t xml:space="preserve">w </w:t>
      </w:r>
      <w:r>
        <w:rPr>
          <w:shd w:val="clear" w:color="auto" w:fill="FFFFFF"/>
        </w:rPr>
        <w:t xml:space="preserve">działach: </w:t>
      </w:r>
      <w:r>
        <w:rPr>
          <w:lang w:eastAsia="pl-PL"/>
        </w:rPr>
        <w:t xml:space="preserve">Komputery, wyroby elektroniczne i optyczne (o 5,8%), Podstawowe substancje farmaceutyczne, leki i pozostałe wyroby farmaceutyczne (o 5,4%), </w:t>
      </w:r>
      <w:r>
        <w:rPr>
          <w:shd w:val="clear" w:color="auto" w:fill="FFFFFF"/>
        </w:rPr>
        <w:t xml:space="preserve">Wyroby tekstylne (o 3,1%.), Artykuły spożywcze (o 1,8%). </w:t>
      </w:r>
      <w:r>
        <w:rPr>
          <w:lang w:eastAsia="pl-PL"/>
        </w:rPr>
        <w:t>Spadek wartości produkcji sprzedanej zanotowano m.in. dla działów Koks, brykiety i podobne paliwa stałe z węgla i torfu oraz  produkty rafinacji ropy naftowej (o 24,8%), Węgiel kamienny i brunatny (lignit) (o 18,9%), Pojazdy samochodowe, przyczepy i naczepy (o 14,2%), Urządzenia elektryczne (o 9,4%). Na</w:t>
      </w:r>
      <w:r>
        <w:rPr>
          <w:shd w:val="clear" w:color="auto" w:fill="FFFFFF"/>
        </w:rPr>
        <w:t xml:space="preserve"> podobnym poziomie jak w 2019 roku pozostała wartość produkcji sprzedanej dla działu Wyroby z drewna, korka, słomy i materiałów w rodzaju stosowanych do wyplatania.</w:t>
      </w:r>
    </w:p>
    <w:p w14:paraId="41A6507F" w14:textId="77777777" w:rsidR="00047279" w:rsidRDefault="00047279" w:rsidP="00B90879">
      <w:pPr>
        <w:rPr>
          <w:b/>
          <w:spacing w:val="-2"/>
          <w:sz w:val="18"/>
          <w:shd w:val="clear" w:color="auto" w:fill="FFFFFF"/>
        </w:rPr>
      </w:pPr>
    </w:p>
    <w:p w14:paraId="246AE012" w14:textId="77777777" w:rsidR="00047279" w:rsidRDefault="00047279" w:rsidP="00B90879">
      <w:pPr>
        <w:rPr>
          <w:b/>
          <w:spacing w:val="-2"/>
          <w:sz w:val="18"/>
          <w:shd w:val="clear" w:color="auto" w:fill="FFFFFF"/>
        </w:rPr>
      </w:pPr>
    </w:p>
    <w:p w14:paraId="3322D467" w14:textId="77777777" w:rsidR="00047279" w:rsidRDefault="00047279" w:rsidP="00B90879">
      <w:pPr>
        <w:rPr>
          <w:b/>
          <w:spacing w:val="-2"/>
          <w:sz w:val="18"/>
          <w:shd w:val="clear" w:color="auto" w:fill="FFFFFF"/>
        </w:rPr>
      </w:pPr>
    </w:p>
    <w:p w14:paraId="5A3B404B" w14:textId="77777777" w:rsidR="00047279" w:rsidRDefault="00047279" w:rsidP="00B90879">
      <w:pPr>
        <w:rPr>
          <w:b/>
          <w:spacing w:val="-2"/>
          <w:sz w:val="18"/>
          <w:shd w:val="clear" w:color="auto" w:fill="FFFFFF"/>
        </w:rPr>
      </w:pPr>
    </w:p>
    <w:p w14:paraId="2E1E6506" w14:textId="77777777" w:rsidR="00047279" w:rsidRDefault="00047279" w:rsidP="00B90879">
      <w:pPr>
        <w:rPr>
          <w:b/>
          <w:spacing w:val="-2"/>
          <w:sz w:val="18"/>
          <w:shd w:val="clear" w:color="auto" w:fill="FFFFFF"/>
        </w:rPr>
      </w:pPr>
    </w:p>
    <w:p w14:paraId="5F16609C" w14:textId="77777777" w:rsidR="00047279" w:rsidRDefault="00047279" w:rsidP="00B90879">
      <w:pPr>
        <w:rPr>
          <w:b/>
          <w:spacing w:val="-2"/>
          <w:sz w:val="18"/>
          <w:shd w:val="clear" w:color="auto" w:fill="FFFFFF"/>
        </w:rPr>
      </w:pPr>
    </w:p>
    <w:p w14:paraId="78851ACF" w14:textId="0DAE1EB8" w:rsidR="00B90879" w:rsidRPr="00540C5C" w:rsidRDefault="00F63475" w:rsidP="00B90879">
      <w:pPr>
        <w:rPr>
          <w:b/>
          <w:spacing w:val="-2"/>
          <w:sz w:val="18"/>
          <w:shd w:val="clear" w:color="auto" w:fill="FFFFFF"/>
        </w:rPr>
      </w:pPr>
      <w:r w:rsidRPr="0056167B">
        <w:rPr>
          <w:b/>
          <w:noProof/>
          <w:spacing w:val="-2"/>
          <w:szCs w:val="19"/>
          <w:highlight w:val="yellow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2A46CD6" wp14:editId="67002C73">
                <wp:simplePos x="0" y="0"/>
                <wp:positionH relativeFrom="column">
                  <wp:posOffset>5266846</wp:posOffset>
                </wp:positionH>
                <wp:positionV relativeFrom="paragraph">
                  <wp:posOffset>3030052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754E5" w14:textId="77777777" w:rsidR="0076504E" w:rsidRPr="00310CA9" w:rsidRDefault="0076504E" w:rsidP="002A23BC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310CA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Dział Artykuły spożywcze miał największy udział w wartości produkcji sprzedanej wyrobów (1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8</w:t>
                            </w:r>
                            <w:r w:rsidRPr="00310CA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,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1</w:t>
                            </w:r>
                            <w:r w:rsidRPr="00310CA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%)</w:t>
                            </w:r>
                          </w:p>
                          <w:p w14:paraId="06F0B52E" w14:textId="77777777" w:rsidR="0076504E" w:rsidRPr="002A23BC" w:rsidRDefault="0076504E" w:rsidP="002A23BC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46CD6" id="Pole tekstowe 19" o:spid="_x0000_s1027" type="#_x0000_t202" style="position:absolute;margin-left:414.7pt;margin-top:238.6pt;width:135.85pt;height:65.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" filled="f" stroked="f">
                <v:textbox>
                  <w:txbxContent>
                    <w:p w14:paraId="332754E5" w14:textId="77777777" w:rsidR="0076504E" w:rsidRPr="00310CA9" w:rsidRDefault="0076504E" w:rsidP="002A23BC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310CA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Dział Artykuły spożywcze miał największy udział w wartości produkcji sprzedanej wyrobów (1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8</w:t>
                      </w:r>
                      <w:r w:rsidRPr="00310CA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,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1</w:t>
                      </w:r>
                      <w:r w:rsidRPr="00310CA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%)</w:t>
                      </w:r>
                    </w:p>
                    <w:p w14:paraId="06F0B52E" w14:textId="77777777" w:rsidR="0076504E" w:rsidRPr="002A23BC" w:rsidRDefault="0076504E" w:rsidP="002A23BC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A23BC" w:rsidRPr="002A23BC">
        <w:rPr>
          <w:b/>
          <w:spacing w:val="-2"/>
          <w:sz w:val="18"/>
          <w:shd w:val="clear" w:color="auto" w:fill="FFFFFF"/>
        </w:rPr>
        <w:t xml:space="preserve"> </w:t>
      </w:r>
      <w:r w:rsidR="002A23BC" w:rsidRPr="00231315">
        <w:rPr>
          <w:b/>
          <w:spacing w:val="-2"/>
          <w:sz w:val="18"/>
          <w:shd w:val="clear" w:color="auto" w:fill="FFFFFF"/>
        </w:rPr>
        <w:t xml:space="preserve">Tablica </w:t>
      </w:r>
      <w:r w:rsidR="002A23BC">
        <w:rPr>
          <w:b/>
          <w:spacing w:val="-2"/>
          <w:sz w:val="18"/>
          <w:shd w:val="clear" w:color="auto" w:fill="FFFFFF"/>
        </w:rPr>
        <w:t>1</w:t>
      </w:r>
      <w:r w:rsidR="002A23BC" w:rsidRPr="00231315">
        <w:rPr>
          <w:b/>
          <w:spacing w:val="-2"/>
          <w:sz w:val="18"/>
          <w:shd w:val="clear" w:color="auto" w:fill="FFFFFF"/>
        </w:rPr>
        <w:t xml:space="preserve">. </w:t>
      </w:r>
      <w:r w:rsidR="00B56DB9" w:rsidRPr="00A84403">
        <w:rPr>
          <w:b/>
          <w:spacing w:val="-2"/>
          <w:sz w:val="18"/>
          <w:shd w:val="clear" w:color="auto" w:fill="FFFFFF"/>
        </w:rPr>
        <w:t>War</w:t>
      </w:r>
      <w:r w:rsidR="00B56DB9" w:rsidRPr="00A84403">
        <w:rPr>
          <w:b/>
        </w:rPr>
        <w:t xml:space="preserve">tość produkcji sprzedanej </w:t>
      </w:r>
      <w:r w:rsidR="00B56DB9" w:rsidRPr="00B90879">
        <w:rPr>
          <w:b/>
          <w:spacing w:val="-2"/>
          <w:sz w:val="18"/>
          <w:shd w:val="clear" w:color="auto" w:fill="FFFFFF"/>
        </w:rPr>
        <w:t xml:space="preserve">wyrobów </w:t>
      </w:r>
      <w:r w:rsidR="002A23BC" w:rsidRPr="00B90879">
        <w:rPr>
          <w:b/>
          <w:spacing w:val="-2"/>
          <w:sz w:val="18"/>
          <w:shd w:val="clear" w:color="auto" w:fill="FFFFFF"/>
        </w:rPr>
        <w:t>w 20</w:t>
      </w:r>
      <w:r w:rsidR="002A23BC">
        <w:rPr>
          <w:b/>
          <w:spacing w:val="-2"/>
          <w:sz w:val="18"/>
          <w:shd w:val="clear" w:color="auto" w:fill="FFFFFF"/>
        </w:rPr>
        <w:t>20</w:t>
      </w:r>
      <w:r w:rsidR="002A23BC" w:rsidRPr="00B90879">
        <w:rPr>
          <w:b/>
          <w:spacing w:val="-2"/>
          <w:sz w:val="18"/>
          <w:shd w:val="clear" w:color="auto" w:fill="FFFFFF"/>
        </w:rPr>
        <w:t xml:space="preserve"> r. według wybranych </w:t>
      </w:r>
      <w:r w:rsidR="002A23BC">
        <w:rPr>
          <w:b/>
          <w:spacing w:val="-2"/>
          <w:sz w:val="18"/>
          <w:shd w:val="clear" w:color="auto" w:fill="FFFFFF"/>
        </w:rPr>
        <w:t xml:space="preserve">sekcji i </w:t>
      </w:r>
      <w:r w:rsidR="002A23BC" w:rsidRPr="00B90879">
        <w:rPr>
          <w:b/>
          <w:spacing w:val="-2"/>
          <w:sz w:val="18"/>
          <w:shd w:val="clear" w:color="auto" w:fill="FFFFFF"/>
        </w:rPr>
        <w:t>działów PKWiU</w:t>
      </w:r>
      <w:r w:rsidR="00C256EA">
        <w:rPr>
          <w:rStyle w:val="Odwoanieprzypisudolnego"/>
          <w:b/>
          <w:spacing w:val="-2"/>
          <w:sz w:val="18"/>
          <w:shd w:val="clear" w:color="auto" w:fill="FFFFFF"/>
        </w:rPr>
        <w:footnoteReference w:id="1"/>
      </w:r>
      <w:r w:rsidR="002A23BC">
        <w:rPr>
          <w:b/>
          <w:spacing w:val="-2"/>
          <w:sz w:val="18"/>
          <w:shd w:val="clear" w:color="auto" w:fill="FFFFFF"/>
        </w:rPr>
        <w:t xml:space="preserve"> </w:t>
      </w:r>
    </w:p>
    <w:tbl>
      <w:tblPr>
        <w:tblStyle w:val="Siatkatabelijasna"/>
        <w:tblpPr w:leftFromText="141" w:rightFromText="141" w:vertAnchor="text" w:horzAnchor="margin" w:tblpY="1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3814"/>
        <w:gridCol w:w="1417"/>
        <w:gridCol w:w="1290"/>
        <w:gridCol w:w="1546"/>
      </w:tblGrid>
      <w:tr w:rsidR="00BC0CD1" w:rsidRPr="00FA5128" w14:paraId="38AD18B6" w14:textId="77777777" w:rsidTr="00BC0CD1">
        <w:trPr>
          <w:trHeight w:val="454"/>
        </w:trPr>
        <w:tc>
          <w:tcPr>
            <w:tcW w:w="3814" w:type="dxa"/>
            <w:vMerge w:val="restart"/>
            <w:vAlign w:val="center"/>
          </w:tcPr>
          <w:p w14:paraId="256264BF" w14:textId="77777777" w:rsidR="00BC0CD1" w:rsidRPr="009C7251" w:rsidRDefault="00BC0CD1" w:rsidP="00190EE2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SEKCJ</w:t>
            </w:r>
            <w:r w:rsidRPr="009C725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E</w:t>
            </w: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I DZIAŁY</w:t>
            </w:r>
          </w:p>
        </w:tc>
        <w:tc>
          <w:tcPr>
            <w:tcW w:w="4253" w:type="dxa"/>
            <w:gridSpan w:val="3"/>
            <w:tcBorders>
              <w:bottom w:val="single" w:sz="12" w:space="0" w:color="212492"/>
            </w:tcBorders>
            <w:vAlign w:val="center"/>
          </w:tcPr>
          <w:p w14:paraId="4ABFBC71" w14:textId="77777777" w:rsidR="00BC0CD1" w:rsidRPr="00791509" w:rsidRDefault="00BC0CD1" w:rsidP="00F3297C">
            <w:pPr>
              <w:spacing w:after="0"/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2020</w:t>
            </w:r>
          </w:p>
        </w:tc>
      </w:tr>
      <w:tr w:rsidR="00BC0CD1" w:rsidRPr="00FA5128" w14:paraId="7447104F" w14:textId="77777777" w:rsidTr="007D2EC7">
        <w:trPr>
          <w:trHeight w:val="57"/>
        </w:trPr>
        <w:tc>
          <w:tcPr>
            <w:tcW w:w="3814" w:type="dxa"/>
            <w:vMerge/>
            <w:tcBorders>
              <w:bottom w:val="single" w:sz="12" w:space="0" w:color="212492"/>
            </w:tcBorders>
            <w:vAlign w:val="center"/>
          </w:tcPr>
          <w:p w14:paraId="6399D9E7" w14:textId="77777777" w:rsidR="00BC0CD1" w:rsidRPr="009C7251" w:rsidRDefault="00BC0CD1" w:rsidP="00B90879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12" w:space="0" w:color="212492"/>
            </w:tcBorders>
            <w:vAlign w:val="center"/>
          </w:tcPr>
          <w:p w14:paraId="20496051" w14:textId="77777777" w:rsidR="00BC0CD1" w:rsidRPr="00791509" w:rsidRDefault="00BC0CD1" w:rsidP="00B90879">
            <w:pPr>
              <w:suppressAutoHyphens/>
              <w:spacing w:befor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791509">
              <w:rPr>
                <w:sz w:val="16"/>
                <w:szCs w:val="16"/>
                <w:shd w:val="clear" w:color="auto" w:fill="FFFFFF"/>
              </w:rPr>
              <w:t>w tys. zł</w:t>
            </w:r>
          </w:p>
        </w:tc>
        <w:tc>
          <w:tcPr>
            <w:tcW w:w="1290" w:type="dxa"/>
            <w:tcBorders>
              <w:bottom w:val="single" w:sz="12" w:space="0" w:color="212492"/>
            </w:tcBorders>
            <w:vAlign w:val="center"/>
          </w:tcPr>
          <w:p w14:paraId="3A00BE65" w14:textId="77777777" w:rsidR="00BC0CD1" w:rsidRPr="00791509" w:rsidRDefault="00BC0CD1" w:rsidP="00B90879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2019=100</w:t>
            </w:r>
          </w:p>
        </w:tc>
        <w:tc>
          <w:tcPr>
            <w:tcW w:w="1546" w:type="dxa"/>
            <w:tcBorders>
              <w:bottom w:val="single" w:sz="12" w:space="0" w:color="212492"/>
            </w:tcBorders>
            <w:vAlign w:val="center"/>
          </w:tcPr>
          <w:p w14:paraId="499500A8" w14:textId="435B0334" w:rsidR="00BC0CD1" w:rsidRPr="00791509" w:rsidRDefault="00F63475" w:rsidP="00047279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u</w:t>
            </w:r>
            <w:r w:rsidR="00B67C28">
              <w:rPr>
                <w:sz w:val="16"/>
                <w:szCs w:val="16"/>
                <w:shd w:val="clear" w:color="auto" w:fill="FFFFFF"/>
              </w:rPr>
              <w:t>dział w wartości ogółem</w:t>
            </w:r>
          </w:p>
        </w:tc>
      </w:tr>
      <w:tr w:rsidR="004F5A23" w:rsidRPr="00FA5128" w14:paraId="191003AB" w14:textId="77777777" w:rsidTr="007D2EC7">
        <w:trPr>
          <w:trHeight w:val="57"/>
        </w:trPr>
        <w:tc>
          <w:tcPr>
            <w:tcW w:w="3814" w:type="dxa"/>
            <w:tcBorders>
              <w:top w:val="single" w:sz="12" w:space="0" w:color="212492"/>
            </w:tcBorders>
            <w:vAlign w:val="bottom"/>
          </w:tcPr>
          <w:p w14:paraId="65499A63" w14:textId="77777777" w:rsidR="004F5A23" w:rsidRPr="00257458" w:rsidRDefault="004F5A23" w:rsidP="004F5A23">
            <w:pPr>
              <w:rPr>
                <w:sz w:val="16"/>
                <w:szCs w:val="16"/>
              </w:rPr>
            </w:pPr>
            <w:r w:rsidRPr="00791509">
              <w:rPr>
                <w:b/>
                <w:sz w:val="16"/>
                <w:szCs w:val="16"/>
              </w:rPr>
              <w:t>OGÓŁEM</w:t>
            </w:r>
          </w:p>
        </w:tc>
        <w:tc>
          <w:tcPr>
            <w:tcW w:w="1417" w:type="dxa"/>
            <w:tcBorders>
              <w:top w:val="single" w:sz="12" w:space="0" w:color="212492"/>
            </w:tcBorders>
            <w:vAlign w:val="center"/>
          </w:tcPr>
          <w:p w14:paraId="53B4B330" w14:textId="77777777" w:rsidR="004F5A23" w:rsidRPr="004F5A23" w:rsidRDefault="004F5A23" w:rsidP="004F5A23">
            <w:pPr>
              <w:spacing w:before="0"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1 147 427 117,3</w:t>
            </w:r>
          </w:p>
        </w:tc>
        <w:tc>
          <w:tcPr>
            <w:tcW w:w="1290" w:type="dxa"/>
            <w:tcBorders>
              <w:top w:val="single" w:sz="12" w:space="0" w:color="212492"/>
            </w:tcBorders>
            <w:vAlign w:val="center"/>
          </w:tcPr>
          <w:p w14:paraId="564B0F81" w14:textId="77777777" w:rsidR="004F5A23" w:rsidRPr="00E14418" w:rsidRDefault="004F5A23" w:rsidP="004F5A23">
            <w:pPr>
              <w:jc w:val="right"/>
              <w:rPr>
                <w:rFonts w:cs="Calibri"/>
                <w:sz w:val="16"/>
                <w:szCs w:val="16"/>
              </w:rPr>
            </w:pPr>
            <w:r w:rsidRPr="00E14418">
              <w:rPr>
                <w:rFonts w:cs="Calibri"/>
                <w:sz w:val="16"/>
                <w:szCs w:val="16"/>
              </w:rPr>
              <w:t>94,7</w:t>
            </w:r>
          </w:p>
        </w:tc>
        <w:tc>
          <w:tcPr>
            <w:tcW w:w="1546" w:type="dxa"/>
            <w:tcBorders>
              <w:top w:val="single" w:sz="12" w:space="0" w:color="212492"/>
            </w:tcBorders>
            <w:vAlign w:val="center"/>
          </w:tcPr>
          <w:p w14:paraId="189EA441" w14:textId="77777777" w:rsidR="004F5A23" w:rsidRPr="00E14418" w:rsidRDefault="004F5A23" w:rsidP="004F5A23">
            <w:pPr>
              <w:jc w:val="right"/>
              <w:rPr>
                <w:rFonts w:cs="Calibri"/>
                <w:sz w:val="16"/>
                <w:szCs w:val="16"/>
              </w:rPr>
            </w:pPr>
            <w:r w:rsidRPr="00E14418">
              <w:rPr>
                <w:rFonts w:cs="Calibri"/>
                <w:sz w:val="16"/>
                <w:szCs w:val="16"/>
              </w:rPr>
              <w:t>100,0</w:t>
            </w:r>
          </w:p>
        </w:tc>
      </w:tr>
      <w:tr w:rsidR="004F5A23" w:rsidRPr="00FA5128" w14:paraId="41F89813" w14:textId="77777777" w:rsidTr="007D2EC7">
        <w:trPr>
          <w:trHeight w:val="57"/>
        </w:trPr>
        <w:tc>
          <w:tcPr>
            <w:tcW w:w="3814" w:type="dxa"/>
          </w:tcPr>
          <w:p w14:paraId="1669777D" w14:textId="77777777" w:rsidR="004F5A23" w:rsidRPr="00791509" w:rsidRDefault="004F5A23" w:rsidP="00C256EA">
            <w:pPr>
              <w:spacing w:before="80" w:after="80"/>
              <w:ind w:left="176"/>
              <w:rPr>
                <w:sz w:val="16"/>
                <w:szCs w:val="16"/>
              </w:rPr>
            </w:pPr>
            <w:r w:rsidRPr="00CE1BE4">
              <w:rPr>
                <w:sz w:val="16"/>
                <w:szCs w:val="16"/>
              </w:rPr>
              <w:t>PR</w:t>
            </w:r>
            <w:r w:rsidRPr="00791509">
              <w:rPr>
                <w:sz w:val="16"/>
                <w:szCs w:val="16"/>
              </w:rPr>
              <w:t>O</w:t>
            </w:r>
            <w:r w:rsidRPr="00CE1BE4">
              <w:rPr>
                <w:sz w:val="16"/>
                <w:szCs w:val="16"/>
              </w:rPr>
              <w:t>DUKTY GÓRNICTWA I WYDOBYWANIA</w:t>
            </w:r>
          </w:p>
        </w:tc>
        <w:tc>
          <w:tcPr>
            <w:tcW w:w="1417" w:type="dxa"/>
            <w:vAlign w:val="center"/>
          </w:tcPr>
          <w:p w14:paraId="6719AB02" w14:textId="77777777" w:rsidR="004F5A23" w:rsidRPr="004F5A23" w:rsidRDefault="004F5A23" w:rsidP="00C256EA">
            <w:pPr>
              <w:spacing w:before="80" w:after="80"/>
              <w:jc w:val="center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28 608 993,9</w:t>
            </w:r>
          </w:p>
        </w:tc>
        <w:tc>
          <w:tcPr>
            <w:tcW w:w="1290" w:type="dxa"/>
            <w:vAlign w:val="center"/>
          </w:tcPr>
          <w:p w14:paraId="5EC25932" w14:textId="77777777" w:rsidR="004F5A23" w:rsidRPr="00E14418" w:rsidRDefault="004F5A23" w:rsidP="00C256EA">
            <w:pPr>
              <w:spacing w:before="80" w:after="80"/>
              <w:jc w:val="right"/>
              <w:rPr>
                <w:rFonts w:cs="Calibri"/>
                <w:sz w:val="16"/>
                <w:szCs w:val="16"/>
              </w:rPr>
            </w:pPr>
            <w:r w:rsidRPr="00E14418">
              <w:rPr>
                <w:rFonts w:cs="Calibri"/>
                <w:sz w:val="16"/>
                <w:szCs w:val="16"/>
              </w:rPr>
              <w:t>82,8</w:t>
            </w:r>
          </w:p>
        </w:tc>
        <w:tc>
          <w:tcPr>
            <w:tcW w:w="1546" w:type="dxa"/>
            <w:vAlign w:val="center"/>
          </w:tcPr>
          <w:p w14:paraId="60E4BB76" w14:textId="77777777" w:rsidR="004F5A23" w:rsidRPr="00E14418" w:rsidRDefault="004F5A23" w:rsidP="00C256EA">
            <w:pPr>
              <w:spacing w:before="80" w:after="80"/>
              <w:jc w:val="right"/>
              <w:rPr>
                <w:rFonts w:cs="Calibri"/>
                <w:sz w:val="16"/>
                <w:szCs w:val="16"/>
              </w:rPr>
            </w:pPr>
            <w:r w:rsidRPr="00E14418">
              <w:rPr>
                <w:rFonts w:cs="Calibri"/>
                <w:sz w:val="16"/>
                <w:szCs w:val="16"/>
              </w:rPr>
              <w:t>2,5</w:t>
            </w:r>
          </w:p>
        </w:tc>
      </w:tr>
      <w:tr w:rsidR="004F5A23" w:rsidRPr="00FA5128" w14:paraId="55291C1F" w14:textId="77777777" w:rsidTr="007D2EC7">
        <w:trPr>
          <w:trHeight w:val="57"/>
        </w:trPr>
        <w:tc>
          <w:tcPr>
            <w:tcW w:w="3814" w:type="dxa"/>
          </w:tcPr>
          <w:p w14:paraId="78EEF48E" w14:textId="77777777" w:rsidR="004F5A23" w:rsidRPr="00CE1BE4" w:rsidRDefault="004F5A23" w:rsidP="00C256EA">
            <w:pPr>
              <w:spacing w:before="80" w:after="80"/>
              <w:ind w:left="3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tym W</w:t>
            </w:r>
            <w:r w:rsidRPr="00791509">
              <w:rPr>
                <w:sz w:val="16"/>
                <w:szCs w:val="16"/>
              </w:rPr>
              <w:t>ęgiel kamienny i brunatny (lignit)</w:t>
            </w:r>
          </w:p>
        </w:tc>
        <w:tc>
          <w:tcPr>
            <w:tcW w:w="1417" w:type="dxa"/>
            <w:vAlign w:val="center"/>
          </w:tcPr>
          <w:p w14:paraId="0228DBC2" w14:textId="77777777" w:rsidR="004F5A23" w:rsidRPr="004F5A23" w:rsidRDefault="004F5A23" w:rsidP="00C256EA">
            <w:pPr>
              <w:spacing w:before="80" w:after="80"/>
              <w:jc w:val="center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17 341 719,9</w:t>
            </w:r>
          </w:p>
        </w:tc>
        <w:tc>
          <w:tcPr>
            <w:tcW w:w="1290" w:type="dxa"/>
            <w:vAlign w:val="center"/>
          </w:tcPr>
          <w:p w14:paraId="748351CD" w14:textId="77777777" w:rsidR="004F5A23" w:rsidRPr="00E14418" w:rsidRDefault="004F5A23" w:rsidP="00C256EA">
            <w:pPr>
              <w:spacing w:before="80" w:after="80"/>
              <w:jc w:val="right"/>
              <w:rPr>
                <w:rFonts w:cs="Calibri"/>
                <w:sz w:val="16"/>
                <w:szCs w:val="16"/>
              </w:rPr>
            </w:pPr>
            <w:r w:rsidRPr="00E14418">
              <w:rPr>
                <w:rFonts w:cs="Calibri"/>
                <w:sz w:val="16"/>
                <w:szCs w:val="16"/>
              </w:rPr>
              <w:t>81,1</w:t>
            </w:r>
          </w:p>
        </w:tc>
        <w:tc>
          <w:tcPr>
            <w:tcW w:w="1546" w:type="dxa"/>
            <w:vAlign w:val="center"/>
          </w:tcPr>
          <w:p w14:paraId="6CE62BBE" w14:textId="77777777" w:rsidR="004F5A23" w:rsidRPr="00E14418" w:rsidRDefault="004F5A23" w:rsidP="00C256EA">
            <w:pPr>
              <w:spacing w:before="80" w:after="80"/>
              <w:jc w:val="right"/>
              <w:rPr>
                <w:rFonts w:cs="Calibri"/>
                <w:sz w:val="16"/>
                <w:szCs w:val="16"/>
              </w:rPr>
            </w:pPr>
            <w:r w:rsidRPr="00E14418">
              <w:rPr>
                <w:rFonts w:cs="Calibri"/>
                <w:sz w:val="16"/>
                <w:szCs w:val="16"/>
              </w:rPr>
              <w:t>1,5</w:t>
            </w:r>
          </w:p>
        </w:tc>
      </w:tr>
      <w:tr w:rsidR="004F5A23" w:rsidRPr="00FA5128" w14:paraId="4F046934" w14:textId="77777777" w:rsidTr="007D2EC7">
        <w:trPr>
          <w:trHeight w:val="57"/>
        </w:trPr>
        <w:tc>
          <w:tcPr>
            <w:tcW w:w="3814" w:type="dxa"/>
          </w:tcPr>
          <w:p w14:paraId="2528B418" w14:textId="77777777" w:rsidR="004F5A23" w:rsidRPr="00CE1BE4" w:rsidRDefault="004F5A23" w:rsidP="00C256EA">
            <w:pPr>
              <w:spacing w:before="80" w:after="80"/>
              <w:ind w:left="176"/>
              <w:rPr>
                <w:sz w:val="16"/>
                <w:szCs w:val="16"/>
              </w:rPr>
            </w:pPr>
            <w:r w:rsidRPr="00CE1BE4">
              <w:rPr>
                <w:sz w:val="16"/>
                <w:szCs w:val="16"/>
              </w:rPr>
              <w:t>PRODUKTY PRZETWÓRSTWA PRZEMYSŁOWEGO</w:t>
            </w:r>
          </w:p>
        </w:tc>
        <w:tc>
          <w:tcPr>
            <w:tcW w:w="1417" w:type="dxa"/>
            <w:vAlign w:val="center"/>
          </w:tcPr>
          <w:p w14:paraId="2591C69A" w14:textId="77777777" w:rsidR="004F5A23" w:rsidRPr="004F5A23" w:rsidRDefault="004F5A23" w:rsidP="00C256EA">
            <w:pPr>
              <w:spacing w:before="80" w:after="80"/>
              <w:jc w:val="center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1 118 818 123,4</w:t>
            </w:r>
          </w:p>
        </w:tc>
        <w:tc>
          <w:tcPr>
            <w:tcW w:w="1290" w:type="dxa"/>
            <w:vAlign w:val="center"/>
          </w:tcPr>
          <w:p w14:paraId="647CB92A" w14:textId="756AF6A1" w:rsidR="004F5A23" w:rsidRPr="00E14418" w:rsidRDefault="004224A7" w:rsidP="00C256EA">
            <w:pPr>
              <w:spacing w:before="80" w:after="8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94,8</w:t>
            </w:r>
          </w:p>
        </w:tc>
        <w:tc>
          <w:tcPr>
            <w:tcW w:w="1546" w:type="dxa"/>
            <w:vAlign w:val="center"/>
          </w:tcPr>
          <w:p w14:paraId="1FD87B71" w14:textId="1B6A331B" w:rsidR="004F5A23" w:rsidRPr="00E14418" w:rsidRDefault="00817727" w:rsidP="00C256EA">
            <w:pPr>
              <w:spacing w:before="80" w:after="80"/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97,5</w:t>
            </w:r>
          </w:p>
        </w:tc>
      </w:tr>
      <w:tr w:rsidR="004F5A23" w:rsidRPr="00FA5128" w14:paraId="2D7D9350" w14:textId="77777777" w:rsidTr="007D2EC7">
        <w:trPr>
          <w:trHeight w:val="57"/>
        </w:trPr>
        <w:tc>
          <w:tcPr>
            <w:tcW w:w="3814" w:type="dxa"/>
          </w:tcPr>
          <w:p w14:paraId="7744D0D8" w14:textId="77777777" w:rsidR="004F5A23" w:rsidRPr="00791509" w:rsidRDefault="004F5A23" w:rsidP="00C256EA">
            <w:pPr>
              <w:spacing w:before="80" w:after="80"/>
              <w:ind w:left="176"/>
              <w:rPr>
                <w:sz w:val="16"/>
                <w:szCs w:val="16"/>
              </w:rPr>
            </w:pPr>
            <w:r w:rsidRPr="00791509">
              <w:rPr>
                <w:sz w:val="16"/>
                <w:szCs w:val="16"/>
              </w:rPr>
              <w:t>w tym:</w:t>
            </w:r>
          </w:p>
        </w:tc>
        <w:tc>
          <w:tcPr>
            <w:tcW w:w="1417" w:type="dxa"/>
            <w:vAlign w:val="center"/>
          </w:tcPr>
          <w:p w14:paraId="260CF052" w14:textId="77777777" w:rsidR="004F5A23" w:rsidRPr="004F5A23" w:rsidRDefault="004F5A23" w:rsidP="00C256EA">
            <w:pPr>
              <w:spacing w:before="80" w:after="80"/>
              <w:jc w:val="center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290" w:type="dxa"/>
            <w:vAlign w:val="center"/>
          </w:tcPr>
          <w:p w14:paraId="596C4B62" w14:textId="77777777" w:rsidR="004F5A23" w:rsidRPr="00E14418" w:rsidRDefault="004F5A23" w:rsidP="00C256EA">
            <w:pPr>
              <w:spacing w:before="80" w:after="80"/>
              <w:jc w:val="right"/>
              <w:rPr>
                <w:rFonts w:cs="Calibri"/>
                <w:sz w:val="16"/>
                <w:szCs w:val="16"/>
              </w:rPr>
            </w:pPr>
            <w:r w:rsidRPr="00E14418"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1546" w:type="dxa"/>
            <w:vAlign w:val="center"/>
          </w:tcPr>
          <w:p w14:paraId="2A94E763" w14:textId="77777777" w:rsidR="004F5A23" w:rsidRPr="00E14418" w:rsidRDefault="004F5A23" w:rsidP="00C256EA">
            <w:pPr>
              <w:spacing w:before="80" w:after="80"/>
              <w:jc w:val="right"/>
              <w:rPr>
                <w:rFonts w:cs="Calibri"/>
                <w:sz w:val="16"/>
                <w:szCs w:val="16"/>
              </w:rPr>
            </w:pPr>
            <w:r w:rsidRPr="00E14418">
              <w:rPr>
                <w:rFonts w:cs="Calibri"/>
                <w:sz w:val="16"/>
                <w:szCs w:val="16"/>
              </w:rPr>
              <w:t> </w:t>
            </w:r>
          </w:p>
        </w:tc>
      </w:tr>
      <w:tr w:rsidR="004F5A23" w:rsidRPr="00FA5128" w14:paraId="76656B12" w14:textId="77777777" w:rsidTr="007D2EC7">
        <w:trPr>
          <w:trHeight w:val="57"/>
        </w:trPr>
        <w:tc>
          <w:tcPr>
            <w:tcW w:w="3814" w:type="dxa"/>
          </w:tcPr>
          <w:p w14:paraId="45892F71" w14:textId="77777777" w:rsidR="004F5A23" w:rsidRPr="00CE1BE4" w:rsidRDefault="004F5A23" w:rsidP="00C256EA">
            <w:pPr>
              <w:spacing w:before="80" w:after="80"/>
              <w:ind w:left="340"/>
              <w:rPr>
                <w:sz w:val="16"/>
                <w:szCs w:val="16"/>
              </w:rPr>
            </w:pPr>
            <w:r w:rsidRPr="00791509">
              <w:rPr>
                <w:sz w:val="16"/>
                <w:szCs w:val="16"/>
              </w:rPr>
              <w:t>Artykuły spożywcze</w:t>
            </w:r>
          </w:p>
        </w:tc>
        <w:tc>
          <w:tcPr>
            <w:tcW w:w="1417" w:type="dxa"/>
            <w:vAlign w:val="center"/>
          </w:tcPr>
          <w:p w14:paraId="3AEDD18D" w14:textId="77777777" w:rsidR="004F5A23" w:rsidRPr="004F5A23" w:rsidRDefault="004F5A23" w:rsidP="00C256EA">
            <w:pPr>
              <w:spacing w:before="80" w:after="80"/>
              <w:jc w:val="center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207 226 520,1</w:t>
            </w:r>
          </w:p>
        </w:tc>
        <w:tc>
          <w:tcPr>
            <w:tcW w:w="1290" w:type="dxa"/>
            <w:vAlign w:val="center"/>
          </w:tcPr>
          <w:p w14:paraId="508CDD59" w14:textId="77777777" w:rsidR="004F5A23" w:rsidRPr="00E14418" w:rsidRDefault="004F5A23" w:rsidP="00C256EA">
            <w:pPr>
              <w:spacing w:before="80" w:after="80"/>
              <w:jc w:val="right"/>
              <w:rPr>
                <w:rFonts w:cs="Calibri"/>
                <w:sz w:val="16"/>
                <w:szCs w:val="16"/>
              </w:rPr>
            </w:pPr>
            <w:r w:rsidRPr="00E14418">
              <w:rPr>
                <w:rFonts w:cs="Calibri"/>
                <w:sz w:val="16"/>
                <w:szCs w:val="16"/>
              </w:rPr>
              <w:t>101,8</w:t>
            </w:r>
          </w:p>
        </w:tc>
        <w:tc>
          <w:tcPr>
            <w:tcW w:w="1546" w:type="dxa"/>
            <w:vAlign w:val="center"/>
          </w:tcPr>
          <w:p w14:paraId="471471FA" w14:textId="77777777" w:rsidR="004F5A23" w:rsidRPr="00E14418" w:rsidRDefault="004F5A23" w:rsidP="00C256EA">
            <w:pPr>
              <w:spacing w:before="80" w:after="80"/>
              <w:jc w:val="right"/>
              <w:rPr>
                <w:rFonts w:cs="Calibri"/>
                <w:sz w:val="16"/>
                <w:szCs w:val="16"/>
              </w:rPr>
            </w:pPr>
            <w:r w:rsidRPr="00E14418">
              <w:rPr>
                <w:rFonts w:cs="Calibri"/>
                <w:sz w:val="16"/>
                <w:szCs w:val="16"/>
              </w:rPr>
              <w:t>18,1</w:t>
            </w:r>
          </w:p>
        </w:tc>
      </w:tr>
      <w:tr w:rsidR="004F5A23" w:rsidRPr="00FA5128" w14:paraId="1EA6DEEB" w14:textId="77777777" w:rsidTr="007D2EC7">
        <w:trPr>
          <w:trHeight w:val="57"/>
        </w:trPr>
        <w:tc>
          <w:tcPr>
            <w:tcW w:w="3814" w:type="dxa"/>
          </w:tcPr>
          <w:p w14:paraId="2BC976EB" w14:textId="77777777" w:rsidR="004F5A23" w:rsidRPr="00CE1BE4" w:rsidRDefault="004F5A23" w:rsidP="00C256EA">
            <w:pPr>
              <w:spacing w:before="80" w:after="80"/>
              <w:ind w:left="340"/>
              <w:rPr>
                <w:sz w:val="16"/>
                <w:szCs w:val="16"/>
              </w:rPr>
            </w:pPr>
            <w:r w:rsidRPr="00791509">
              <w:rPr>
                <w:sz w:val="16"/>
                <w:szCs w:val="16"/>
              </w:rPr>
              <w:t>Napoje</w:t>
            </w:r>
          </w:p>
        </w:tc>
        <w:tc>
          <w:tcPr>
            <w:tcW w:w="1417" w:type="dxa"/>
            <w:vAlign w:val="center"/>
          </w:tcPr>
          <w:p w14:paraId="6AE3E611" w14:textId="77777777" w:rsidR="004F5A23" w:rsidRPr="004F5A23" w:rsidRDefault="004F5A23" w:rsidP="00C256EA">
            <w:pPr>
              <w:spacing w:before="80" w:after="80"/>
              <w:jc w:val="center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33 169 184,4</w:t>
            </w:r>
          </w:p>
        </w:tc>
        <w:tc>
          <w:tcPr>
            <w:tcW w:w="1290" w:type="dxa"/>
            <w:vAlign w:val="center"/>
          </w:tcPr>
          <w:p w14:paraId="43FE0C11" w14:textId="77777777" w:rsidR="004F5A23" w:rsidRPr="00E14418" w:rsidRDefault="004F5A23" w:rsidP="00C256EA">
            <w:pPr>
              <w:spacing w:before="80" w:after="80"/>
              <w:jc w:val="right"/>
              <w:rPr>
                <w:rFonts w:cs="Calibri"/>
                <w:sz w:val="16"/>
                <w:szCs w:val="16"/>
              </w:rPr>
            </w:pPr>
            <w:r w:rsidRPr="00E14418">
              <w:rPr>
                <w:rFonts w:cs="Calibri"/>
                <w:sz w:val="16"/>
                <w:szCs w:val="16"/>
              </w:rPr>
              <w:t>99,4</w:t>
            </w:r>
          </w:p>
        </w:tc>
        <w:tc>
          <w:tcPr>
            <w:tcW w:w="1546" w:type="dxa"/>
            <w:vAlign w:val="center"/>
          </w:tcPr>
          <w:p w14:paraId="0421C59E" w14:textId="77777777" w:rsidR="004F5A23" w:rsidRPr="00E14418" w:rsidRDefault="004F5A23" w:rsidP="00C256EA">
            <w:pPr>
              <w:spacing w:before="80" w:after="80"/>
              <w:jc w:val="right"/>
              <w:rPr>
                <w:rFonts w:cs="Calibri"/>
                <w:sz w:val="16"/>
                <w:szCs w:val="16"/>
              </w:rPr>
            </w:pPr>
            <w:r w:rsidRPr="00E14418">
              <w:rPr>
                <w:rFonts w:cs="Calibri"/>
                <w:sz w:val="16"/>
                <w:szCs w:val="16"/>
              </w:rPr>
              <w:t>2,9</w:t>
            </w:r>
          </w:p>
        </w:tc>
      </w:tr>
      <w:tr w:rsidR="004F5A23" w:rsidRPr="00FA5128" w14:paraId="142C8C6B" w14:textId="77777777" w:rsidTr="007D2EC7">
        <w:trPr>
          <w:trHeight w:val="57"/>
        </w:trPr>
        <w:tc>
          <w:tcPr>
            <w:tcW w:w="3814" w:type="dxa"/>
          </w:tcPr>
          <w:p w14:paraId="02C2B0C5" w14:textId="77777777" w:rsidR="004F5A23" w:rsidRPr="00791509" w:rsidRDefault="004F5A23" w:rsidP="00C256EA">
            <w:pPr>
              <w:spacing w:before="80" w:after="80"/>
              <w:ind w:left="340"/>
              <w:rPr>
                <w:sz w:val="16"/>
                <w:szCs w:val="16"/>
              </w:rPr>
            </w:pPr>
            <w:r w:rsidRPr="00B90879">
              <w:rPr>
                <w:sz w:val="16"/>
                <w:szCs w:val="16"/>
              </w:rPr>
              <w:t>Wyroby tekstylne</w:t>
            </w:r>
          </w:p>
        </w:tc>
        <w:tc>
          <w:tcPr>
            <w:tcW w:w="1417" w:type="dxa"/>
            <w:vAlign w:val="center"/>
          </w:tcPr>
          <w:p w14:paraId="02042F6A" w14:textId="77777777" w:rsidR="004F5A23" w:rsidRPr="004F5A23" w:rsidRDefault="004F5A23" w:rsidP="00C256EA">
            <w:pPr>
              <w:spacing w:before="80" w:after="80"/>
              <w:jc w:val="center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9 658 442,7</w:t>
            </w:r>
          </w:p>
        </w:tc>
        <w:tc>
          <w:tcPr>
            <w:tcW w:w="1290" w:type="dxa"/>
            <w:vAlign w:val="center"/>
          </w:tcPr>
          <w:p w14:paraId="759BB1AD" w14:textId="77777777" w:rsidR="004F5A23" w:rsidRPr="00E14418" w:rsidRDefault="004F5A23" w:rsidP="00C256EA">
            <w:pPr>
              <w:spacing w:before="80" w:after="80"/>
              <w:jc w:val="right"/>
              <w:rPr>
                <w:rFonts w:cs="Calibri"/>
                <w:sz w:val="16"/>
                <w:szCs w:val="16"/>
              </w:rPr>
            </w:pPr>
            <w:r w:rsidRPr="00E14418">
              <w:rPr>
                <w:rFonts w:cs="Calibri"/>
                <w:sz w:val="16"/>
                <w:szCs w:val="16"/>
              </w:rPr>
              <w:t>103,1</w:t>
            </w:r>
          </w:p>
        </w:tc>
        <w:tc>
          <w:tcPr>
            <w:tcW w:w="1546" w:type="dxa"/>
            <w:vAlign w:val="center"/>
          </w:tcPr>
          <w:p w14:paraId="70FC2536" w14:textId="77777777" w:rsidR="004F5A23" w:rsidRPr="00E14418" w:rsidRDefault="004F5A23" w:rsidP="00C256EA">
            <w:pPr>
              <w:spacing w:before="80" w:after="80"/>
              <w:jc w:val="right"/>
              <w:rPr>
                <w:rFonts w:cs="Calibri"/>
                <w:sz w:val="16"/>
                <w:szCs w:val="16"/>
              </w:rPr>
            </w:pPr>
            <w:r w:rsidRPr="00E14418">
              <w:rPr>
                <w:rFonts w:cs="Calibri"/>
                <w:sz w:val="16"/>
                <w:szCs w:val="16"/>
              </w:rPr>
              <w:t>0,8</w:t>
            </w:r>
          </w:p>
        </w:tc>
      </w:tr>
      <w:tr w:rsidR="004F5A23" w:rsidRPr="00FA5128" w14:paraId="299A3A4C" w14:textId="77777777" w:rsidTr="007D2EC7">
        <w:trPr>
          <w:trHeight w:val="57"/>
        </w:trPr>
        <w:tc>
          <w:tcPr>
            <w:tcW w:w="3814" w:type="dxa"/>
          </w:tcPr>
          <w:p w14:paraId="0C13ABD5" w14:textId="77777777" w:rsidR="004F5A23" w:rsidRPr="00791509" w:rsidRDefault="004F5A23" w:rsidP="00C256EA">
            <w:pPr>
              <w:spacing w:before="80" w:after="80"/>
              <w:ind w:left="3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Odzież</w:t>
            </w:r>
          </w:p>
        </w:tc>
        <w:tc>
          <w:tcPr>
            <w:tcW w:w="1417" w:type="dxa"/>
            <w:vAlign w:val="center"/>
          </w:tcPr>
          <w:p w14:paraId="69B3BE60" w14:textId="77777777" w:rsidR="004F5A23" w:rsidRPr="004F5A23" w:rsidRDefault="004F5A23" w:rsidP="00C256EA">
            <w:pPr>
              <w:spacing w:before="80" w:after="80"/>
              <w:jc w:val="center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4 309 545,8</w:t>
            </w:r>
          </w:p>
        </w:tc>
        <w:tc>
          <w:tcPr>
            <w:tcW w:w="1290" w:type="dxa"/>
            <w:vAlign w:val="center"/>
          </w:tcPr>
          <w:p w14:paraId="2F9B6B54" w14:textId="77777777" w:rsidR="004F5A23" w:rsidRPr="00E14418" w:rsidRDefault="004F5A23" w:rsidP="00C256EA">
            <w:pPr>
              <w:spacing w:before="80" w:after="80"/>
              <w:jc w:val="right"/>
              <w:rPr>
                <w:rFonts w:cs="Calibri"/>
                <w:sz w:val="16"/>
                <w:szCs w:val="16"/>
              </w:rPr>
            </w:pPr>
            <w:r w:rsidRPr="00E14418">
              <w:rPr>
                <w:rFonts w:cs="Calibri"/>
                <w:sz w:val="16"/>
                <w:szCs w:val="16"/>
              </w:rPr>
              <w:t>81,6</w:t>
            </w:r>
          </w:p>
        </w:tc>
        <w:tc>
          <w:tcPr>
            <w:tcW w:w="1546" w:type="dxa"/>
            <w:vAlign w:val="center"/>
          </w:tcPr>
          <w:p w14:paraId="7871320E" w14:textId="77777777" w:rsidR="004F5A23" w:rsidRPr="00E14418" w:rsidRDefault="004F5A23" w:rsidP="00C256EA">
            <w:pPr>
              <w:spacing w:before="80" w:after="80"/>
              <w:jc w:val="right"/>
              <w:rPr>
                <w:rFonts w:cs="Calibri"/>
                <w:sz w:val="16"/>
                <w:szCs w:val="16"/>
              </w:rPr>
            </w:pPr>
            <w:r w:rsidRPr="00E14418">
              <w:rPr>
                <w:rFonts w:cs="Calibri"/>
                <w:sz w:val="16"/>
                <w:szCs w:val="16"/>
              </w:rPr>
              <w:t>0,4</w:t>
            </w:r>
          </w:p>
        </w:tc>
      </w:tr>
      <w:tr w:rsidR="004F5A23" w:rsidRPr="00FA5128" w14:paraId="4794131C" w14:textId="77777777" w:rsidTr="007D2EC7">
        <w:trPr>
          <w:trHeight w:val="57"/>
        </w:trPr>
        <w:tc>
          <w:tcPr>
            <w:tcW w:w="3814" w:type="dxa"/>
          </w:tcPr>
          <w:p w14:paraId="1CBB4F27" w14:textId="77777777" w:rsidR="004F5A23" w:rsidRPr="00791509" w:rsidRDefault="004F5A23" w:rsidP="00C256EA">
            <w:pPr>
              <w:spacing w:before="80" w:after="80"/>
              <w:ind w:left="340"/>
              <w:rPr>
                <w:sz w:val="16"/>
                <w:szCs w:val="16"/>
              </w:rPr>
            </w:pPr>
            <w:r w:rsidRPr="00B90879">
              <w:rPr>
                <w:sz w:val="16"/>
                <w:szCs w:val="16"/>
              </w:rPr>
              <w:t>Skóry i wyroby ze skór wyprawionych</w:t>
            </w:r>
          </w:p>
        </w:tc>
        <w:tc>
          <w:tcPr>
            <w:tcW w:w="1417" w:type="dxa"/>
            <w:vAlign w:val="center"/>
          </w:tcPr>
          <w:p w14:paraId="58D840F7" w14:textId="77777777" w:rsidR="004F5A23" w:rsidRPr="004F5A23" w:rsidRDefault="004F5A23" w:rsidP="00C256EA">
            <w:pPr>
              <w:spacing w:before="80" w:after="80"/>
              <w:jc w:val="center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2 892 149,0</w:t>
            </w:r>
          </w:p>
        </w:tc>
        <w:tc>
          <w:tcPr>
            <w:tcW w:w="1290" w:type="dxa"/>
            <w:vAlign w:val="center"/>
          </w:tcPr>
          <w:p w14:paraId="7B412D9A" w14:textId="77777777" w:rsidR="004F5A23" w:rsidRPr="00E14418" w:rsidRDefault="004F5A23" w:rsidP="00C256EA">
            <w:pPr>
              <w:spacing w:before="80" w:after="80"/>
              <w:jc w:val="right"/>
              <w:rPr>
                <w:rFonts w:cs="Calibri"/>
                <w:sz w:val="16"/>
                <w:szCs w:val="16"/>
              </w:rPr>
            </w:pPr>
            <w:r w:rsidRPr="00E14418">
              <w:rPr>
                <w:rFonts w:cs="Calibri"/>
                <w:sz w:val="16"/>
                <w:szCs w:val="16"/>
              </w:rPr>
              <w:t>81,4</w:t>
            </w:r>
          </w:p>
        </w:tc>
        <w:tc>
          <w:tcPr>
            <w:tcW w:w="1546" w:type="dxa"/>
            <w:vAlign w:val="center"/>
          </w:tcPr>
          <w:p w14:paraId="0E7F600A" w14:textId="77777777" w:rsidR="004F5A23" w:rsidRPr="00E14418" w:rsidRDefault="004F5A23" w:rsidP="00C256EA">
            <w:pPr>
              <w:spacing w:before="80" w:after="80"/>
              <w:jc w:val="right"/>
              <w:rPr>
                <w:rFonts w:cs="Calibri"/>
                <w:sz w:val="16"/>
                <w:szCs w:val="16"/>
              </w:rPr>
            </w:pPr>
            <w:r w:rsidRPr="00E14418">
              <w:rPr>
                <w:rFonts w:cs="Calibri"/>
                <w:sz w:val="16"/>
                <w:szCs w:val="16"/>
              </w:rPr>
              <w:t>0,3</w:t>
            </w:r>
          </w:p>
        </w:tc>
      </w:tr>
      <w:tr w:rsidR="004F5A23" w:rsidRPr="00FA5128" w14:paraId="78823600" w14:textId="77777777" w:rsidTr="007D2EC7">
        <w:trPr>
          <w:trHeight w:val="57"/>
        </w:trPr>
        <w:tc>
          <w:tcPr>
            <w:tcW w:w="3814" w:type="dxa"/>
          </w:tcPr>
          <w:p w14:paraId="16ADEAD9" w14:textId="77777777" w:rsidR="004F5A23" w:rsidRPr="00346419" w:rsidRDefault="004F5A23" w:rsidP="004F5A23">
            <w:pPr>
              <w:ind w:left="340"/>
              <w:rPr>
                <w:sz w:val="16"/>
                <w:szCs w:val="16"/>
              </w:rPr>
            </w:pPr>
            <w:r w:rsidRPr="00346419">
              <w:rPr>
                <w:sz w:val="16"/>
                <w:szCs w:val="16"/>
              </w:rPr>
              <w:t>Wyroby z drew</w:t>
            </w:r>
            <w:r>
              <w:rPr>
                <w:sz w:val="16"/>
                <w:szCs w:val="16"/>
              </w:rPr>
              <w:t>na, korka, słomy i materiałów w </w:t>
            </w:r>
            <w:r w:rsidRPr="00346419">
              <w:rPr>
                <w:sz w:val="16"/>
                <w:szCs w:val="16"/>
              </w:rPr>
              <w:t>rodzaju stosowanych do wyplatania</w:t>
            </w:r>
          </w:p>
        </w:tc>
        <w:tc>
          <w:tcPr>
            <w:tcW w:w="1417" w:type="dxa"/>
            <w:vAlign w:val="center"/>
          </w:tcPr>
          <w:p w14:paraId="291739DC" w14:textId="77777777" w:rsidR="004F5A23" w:rsidRPr="004F5A23" w:rsidRDefault="004F5A23" w:rsidP="004F5A23">
            <w:pPr>
              <w:jc w:val="center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28 337 095,5</w:t>
            </w:r>
          </w:p>
        </w:tc>
        <w:tc>
          <w:tcPr>
            <w:tcW w:w="1290" w:type="dxa"/>
            <w:vAlign w:val="center"/>
          </w:tcPr>
          <w:p w14:paraId="7B137B25" w14:textId="77777777" w:rsidR="004F5A23" w:rsidRPr="00E14418" w:rsidRDefault="0014705E" w:rsidP="004F5A23">
            <w:pPr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100</w:t>
            </w:r>
            <w:r w:rsidR="004F5A23" w:rsidRPr="00E14418">
              <w:rPr>
                <w:rFonts w:cs="Calibri"/>
                <w:sz w:val="16"/>
                <w:szCs w:val="16"/>
              </w:rPr>
              <w:t>,</w:t>
            </w: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546" w:type="dxa"/>
            <w:vAlign w:val="center"/>
          </w:tcPr>
          <w:p w14:paraId="35682C8F" w14:textId="77777777" w:rsidR="004F5A23" w:rsidRPr="00E14418" w:rsidRDefault="004F5A23" w:rsidP="004F5A23">
            <w:pPr>
              <w:jc w:val="right"/>
              <w:rPr>
                <w:rFonts w:cs="Calibri"/>
                <w:sz w:val="16"/>
                <w:szCs w:val="16"/>
              </w:rPr>
            </w:pPr>
            <w:r w:rsidRPr="00E14418">
              <w:rPr>
                <w:rFonts w:cs="Calibri"/>
                <w:sz w:val="16"/>
                <w:szCs w:val="16"/>
              </w:rPr>
              <w:t>2,5</w:t>
            </w:r>
          </w:p>
        </w:tc>
      </w:tr>
      <w:tr w:rsidR="004F5A23" w:rsidRPr="00FA5128" w14:paraId="722198B4" w14:textId="77777777" w:rsidTr="007D2EC7">
        <w:trPr>
          <w:trHeight w:val="57"/>
        </w:trPr>
        <w:tc>
          <w:tcPr>
            <w:tcW w:w="3814" w:type="dxa"/>
          </w:tcPr>
          <w:p w14:paraId="365E85DA" w14:textId="77777777" w:rsidR="004F5A23" w:rsidRPr="00346419" w:rsidRDefault="004F5A23" w:rsidP="004F5A23">
            <w:pPr>
              <w:ind w:left="340"/>
              <w:rPr>
                <w:sz w:val="16"/>
                <w:szCs w:val="16"/>
              </w:rPr>
            </w:pPr>
            <w:r w:rsidRPr="00346419">
              <w:rPr>
                <w:sz w:val="16"/>
                <w:szCs w:val="16"/>
              </w:rPr>
              <w:t>Papier i wyroby z papieru</w:t>
            </w:r>
          </w:p>
        </w:tc>
        <w:tc>
          <w:tcPr>
            <w:tcW w:w="1417" w:type="dxa"/>
            <w:vAlign w:val="center"/>
          </w:tcPr>
          <w:p w14:paraId="6341CCBE" w14:textId="77777777" w:rsidR="004F5A23" w:rsidRPr="004F5A23" w:rsidRDefault="004F5A23" w:rsidP="004F5A23">
            <w:pPr>
              <w:jc w:val="center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43 350 299,4</w:t>
            </w:r>
          </w:p>
        </w:tc>
        <w:tc>
          <w:tcPr>
            <w:tcW w:w="1290" w:type="dxa"/>
            <w:vAlign w:val="center"/>
          </w:tcPr>
          <w:p w14:paraId="6E5878FA" w14:textId="77777777" w:rsidR="004F5A23" w:rsidRPr="00E14418" w:rsidRDefault="004F5A23" w:rsidP="004F5A23">
            <w:pPr>
              <w:jc w:val="right"/>
              <w:rPr>
                <w:rFonts w:cs="Calibri"/>
                <w:sz w:val="16"/>
                <w:szCs w:val="16"/>
              </w:rPr>
            </w:pPr>
            <w:r w:rsidRPr="00E14418">
              <w:rPr>
                <w:rFonts w:cs="Calibri"/>
                <w:sz w:val="16"/>
                <w:szCs w:val="16"/>
              </w:rPr>
              <w:t>99,6</w:t>
            </w:r>
          </w:p>
        </w:tc>
        <w:tc>
          <w:tcPr>
            <w:tcW w:w="1546" w:type="dxa"/>
            <w:vAlign w:val="center"/>
          </w:tcPr>
          <w:p w14:paraId="5325F47F" w14:textId="77777777" w:rsidR="004F5A23" w:rsidRPr="00E14418" w:rsidRDefault="004F5A23" w:rsidP="004F5A23">
            <w:pPr>
              <w:jc w:val="right"/>
              <w:rPr>
                <w:rFonts w:cs="Calibri"/>
                <w:sz w:val="16"/>
                <w:szCs w:val="16"/>
              </w:rPr>
            </w:pPr>
            <w:r w:rsidRPr="00E14418">
              <w:rPr>
                <w:rFonts w:cs="Calibri"/>
                <w:sz w:val="16"/>
                <w:szCs w:val="16"/>
              </w:rPr>
              <w:t>3,8</w:t>
            </w:r>
          </w:p>
        </w:tc>
      </w:tr>
      <w:tr w:rsidR="004F5A23" w:rsidRPr="00FA5128" w14:paraId="6291EC0F" w14:textId="77777777" w:rsidTr="007D2EC7">
        <w:trPr>
          <w:trHeight w:val="57"/>
        </w:trPr>
        <w:tc>
          <w:tcPr>
            <w:tcW w:w="3814" w:type="dxa"/>
          </w:tcPr>
          <w:p w14:paraId="0DEC392A" w14:textId="77777777" w:rsidR="004F5A23" w:rsidRPr="00CE1BE4" w:rsidRDefault="004F5A23" w:rsidP="004F5A23">
            <w:pPr>
              <w:ind w:left="340"/>
              <w:rPr>
                <w:sz w:val="16"/>
                <w:szCs w:val="16"/>
              </w:rPr>
            </w:pPr>
            <w:r w:rsidRPr="00791509">
              <w:rPr>
                <w:sz w:val="16"/>
                <w:szCs w:val="16"/>
              </w:rPr>
              <w:t>Koks, brykiety i podobne paliwa stałe z węgla i torfu oraz produkty rafinacji ropy naftowej</w:t>
            </w:r>
          </w:p>
        </w:tc>
        <w:tc>
          <w:tcPr>
            <w:tcW w:w="1417" w:type="dxa"/>
            <w:vAlign w:val="center"/>
          </w:tcPr>
          <w:p w14:paraId="3A59B8D4" w14:textId="77777777" w:rsidR="004F5A23" w:rsidRPr="004F5A23" w:rsidRDefault="004F5A23" w:rsidP="004F5A23">
            <w:pPr>
              <w:jc w:val="center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74 946 850,6</w:t>
            </w:r>
          </w:p>
        </w:tc>
        <w:tc>
          <w:tcPr>
            <w:tcW w:w="1290" w:type="dxa"/>
            <w:vAlign w:val="center"/>
          </w:tcPr>
          <w:p w14:paraId="1F147C2D" w14:textId="77777777" w:rsidR="004F5A23" w:rsidRPr="00E14418" w:rsidRDefault="004F5A23" w:rsidP="004F5A23">
            <w:pPr>
              <w:jc w:val="right"/>
              <w:rPr>
                <w:rFonts w:cs="Calibri"/>
                <w:sz w:val="16"/>
                <w:szCs w:val="16"/>
              </w:rPr>
            </w:pPr>
            <w:r w:rsidRPr="00E14418">
              <w:rPr>
                <w:rFonts w:cs="Calibri"/>
                <w:sz w:val="16"/>
                <w:szCs w:val="16"/>
              </w:rPr>
              <w:t>75,2</w:t>
            </w:r>
          </w:p>
        </w:tc>
        <w:tc>
          <w:tcPr>
            <w:tcW w:w="1546" w:type="dxa"/>
            <w:vAlign w:val="center"/>
          </w:tcPr>
          <w:p w14:paraId="6FEC980C" w14:textId="77777777" w:rsidR="004F5A23" w:rsidRPr="00E14418" w:rsidRDefault="004F5A23" w:rsidP="004F5A23">
            <w:pPr>
              <w:jc w:val="right"/>
              <w:rPr>
                <w:rFonts w:cs="Calibri"/>
                <w:sz w:val="16"/>
                <w:szCs w:val="16"/>
              </w:rPr>
            </w:pPr>
            <w:r w:rsidRPr="00E14418">
              <w:rPr>
                <w:rFonts w:cs="Calibri"/>
                <w:sz w:val="16"/>
                <w:szCs w:val="16"/>
              </w:rPr>
              <w:t>6,5</w:t>
            </w:r>
          </w:p>
        </w:tc>
      </w:tr>
      <w:tr w:rsidR="004F5A23" w:rsidRPr="00FA5128" w14:paraId="092477EA" w14:textId="77777777" w:rsidTr="007D2EC7">
        <w:trPr>
          <w:trHeight w:val="57"/>
        </w:trPr>
        <w:tc>
          <w:tcPr>
            <w:tcW w:w="3814" w:type="dxa"/>
          </w:tcPr>
          <w:p w14:paraId="1319E447" w14:textId="77777777" w:rsidR="004F5A23" w:rsidRPr="00CE1BE4" w:rsidRDefault="004F5A23" w:rsidP="004F5A23">
            <w:pPr>
              <w:ind w:left="340"/>
              <w:rPr>
                <w:sz w:val="16"/>
                <w:szCs w:val="16"/>
              </w:rPr>
            </w:pPr>
            <w:r w:rsidRPr="00791509">
              <w:rPr>
                <w:sz w:val="16"/>
                <w:szCs w:val="16"/>
              </w:rPr>
              <w:t>Chemikalia i wyroby chemiczne</w:t>
            </w:r>
          </w:p>
        </w:tc>
        <w:tc>
          <w:tcPr>
            <w:tcW w:w="1417" w:type="dxa"/>
            <w:vAlign w:val="center"/>
          </w:tcPr>
          <w:p w14:paraId="63572FB0" w14:textId="77777777" w:rsidR="004F5A23" w:rsidRPr="004F5A23" w:rsidRDefault="004F5A23" w:rsidP="004F5A23">
            <w:pPr>
              <w:jc w:val="center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68 112 807,1</w:t>
            </w:r>
          </w:p>
        </w:tc>
        <w:tc>
          <w:tcPr>
            <w:tcW w:w="1290" w:type="dxa"/>
            <w:vAlign w:val="center"/>
          </w:tcPr>
          <w:p w14:paraId="22CD601C" w14:textId="77777777" w:rsidR="004F5A23" w:rsidRPr="00E14418" w:rsidRDefault="004F5A23" w:rsidP="004F5A23">
            <w:pPr>
              <w:jc w:val="right"/>
              <w:rPr>
                <w:rFonts w:cs="Calibri"/>
                <w:sz w:val="16"/>
                <w:szCs w:val="16"/>
              </w:rPr>
            </w:pPr>
            <w:r w:rsidRPr="00E14418">
              <w:rPr>
                <w:rFonts w:cs="Calibri"/>
                <w:sz w:val="16"/>
                <w:szCs w:val="16"/>
              </w:rPr>
              <w:t>97,4</w:t>
            </w:r>
          </w:p>
        </w:tc>
        <w:tc>
          <w:tcPr>
            <w:tcW w:w="1546" w:type="dxa"/>
            <w:vAlign w:val="center"/>
          </w:tcPr>
          <w:p w14:paraId="3BECDE99" w14:textId="77777777" w:rsidR="004F5A23" w:rsidRPr="00E14418" w:rsidRDefault="004F5A23" w:rsidP="004F5A23">
            <w:pPr>
              <w:jc w:val="right"/>
              <w:rPr>
                <w:rFonts w:cs="Calibri"/>
                <w:sz w:val="16"/>
                <w:szCs w:val="16"/>
              </w:rPr>
            </w:pPr>
            <w:r w:rsidRPr="00E14418">
              <w:rPr>
                <w:rFonts w:cs="Calibri"/>
                <w:sz w:val="16"/>
                <w:szCs w:val="16"/>
              </w:rPr>
              <w:t>5,9</w:t>
            </w:r>
          </w:p>
        </w:tc>
      </w:tr>
      <w:tr w:rsidR="004F5A23" w:rsidRPr="00FA5128" w14:paraId="77C528E3" w14:textId="77777777" w:rsidTr="007D2EC7">
        <w:trPr>
          <w:trHeight w:val="57"/>
        </w:trPr>
        <w:tc>
          <w:tcPr>
            <w:tcW w:w="3814" w:type="dxa"/>
          </w:tcPr>
          <w:p w14:paraId="571907CD" w14:textId="77777777" w:rsidR="004F5A23" w:rsidRPr="00791509" w:rsidRDefault="004F5A23" w:rsidP="004F5A23">
            <w:pPr>
              <w:ind w:left="340"/>
              <w:rPr>
                <w:sz w:val="16"/>
                <w:szCs w:val="16"/>
              </w:rPr>
            </w:pPr>
            <w:r w:rsidRPr="005A1CDA">
              <w:rPr>
                <w:sz w:val="16"/>
                <w:szCs w:val="16"/>
              </w:rPr>
              <w:t>Podstawowe substancje farmaceutyczne, leki i pozostałe wyroby farmaceutyczne</w:t>
            </w:r>
          </w:p>
        </w:tc>
        <w:tc>
          <w:tcPr>
            <w:tcW w:w="1417" w:type="dxa"/>
            <w:vAlign w:val="center"/>
          </w:tcPr>
          <w:p w14:paraId="764D1B5C" w14:textId="77777777" w:rsidR="004F5A23" w:rsidRPr="004F5A23" w:rsidRDefault="004F5A23" w:rsidP="004F5A23">
            <w:pPr>
              <w:jc w:val="center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11 455 121,5</w:t>
            </w:r>
          </w:p>
        </w:tc>
        <w:tc>
          <w:tcPr>
            <w:tcW w:w="1290" w:type="dxa"/>
            <w:vAlign w:val="center"/>
          </w:tcPr>
          <w:p w14:paraId="071F9B1A" w14:textId="77777777" w:rsidR="004F5A23" w:rsidRPr="00E14418" w:rsidRDefault="004F5A23" w:rsidP="004F5A23">
            <w:pPr>
              <w:jc w:val="right"/>
              <w:rPr>
                <w:rFonts w:cs="Calibri"/>
                <w:sz w:val="16"/>
                <w:szCs w:val="16"/>
              </w:rPr>
            </w:pPr>
            <w:r w:rsidRPr="00E14418">
              <w:rPr>
                <w:rFonts w:cs="Calibri"/>
                <w:sz w:val="16"/>
                <w:szCs w:val="16"/>
              </w:rPr>
              <w:t>105,4</w:t>
            </w:r>
          </w:p>
        </w:tc>
        <w:tc>
          <w:tcPr>
            <w:tcW w:w="1546" w:type="dxa"/>
            <w:vAlign w:val="center"/>
          </w:tcPr>
          <w:p w14:paraId="628DDF87" w14:textId="77777777" w:rsidR="004F5A23" w:rsidRPr="00E14418" w:rsidRDefault="004F5A23" w:rsidP="004F5A23">
            <w:pPr>
              <w:jc w:val="right"/>
              <w:rPr>
                <w:rFonts w:cs="Calibri"/>
                <w:sz w:val="16"/>
                <w:szCs w:val="16"/>
              </w:rPr>
            </w:pPr>
            <w:r w:rsidRPr="00E14418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,0</w:t>
            </w:r>
          </w:p>
        </w:tc>
      </w:tr>
      <w:tr w:rsidR="004F5A23" w:rsidRPr="00FA5128" w14:paraId="4FF2AD32" w14:textId="77777777" w:rsidTr="007D2EC7">
        <w:trPr>
          <w:trHeight w:val="57"/>
        </w:trPr>
        <w:tc>
          <w:tcPr>
            <w:tcW w:w="3814" w:type="dxa"/>
          </w:tcPr>
          <w:p w14:paraId="61BE8D6A" w14:textId="77777777" w:rsidR="004F5A23" w:rsidRPr="00CE1BE4" w:rsidRDefault="004F5A23" w:rsidP="004F5A23">
            <w:pPr>
              <w:ind w:left="340"/>
              <w:rPr>
                <w:sz w:val="16"/>
                <w:szCs w:val="16"/>
              </w:rPr>
            </w:pPr>
            <w:r w:rsidRPr="00791509">
              <w:rPr>
                <w:sz w:val="16"/>
                <w:szCs w:val="16"/>
              </w:rPr>
              <w:t>Wyroby z gumy i tworzyw sztucznych</w:t>
            </w:r>
          </w:p>
        </w:tc>
        <w:tc>
          <w:tcPr>
            <w:tcW w:w="1417" w:type="dxa"/>
            <w:vAlign w:val="center"/>
          </w:tcPr>
          <w:p w14:paraId="66440C93" w14:textId="77777777" w:rsidR="004F5A23" w:rsidRPr="004F5A23" w:rsidRDefault="004F5A23" w:rsidP="004F5A23">
            <w:pPr>
              <w:jc w:val="center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84 644 891,1</w:t>
            </w:r>
          </w:p>
        </w:tc>
        <w:tc>
          <w:tcPr>
            <w:tcW w:w="1290" w:type="dxa"/>
            <w:vAlign w:val="center"/>
          </w:tcPr>
          <w:p w14:paraId="5BA340E9" w14:textId="77777777" w:rsidR="004F5A23" w:rsidRPr="00E14418" w:rsidRDefault="004F5A23" w:rsidP="004F5A23">
            <w:pPr>
              <w:jc w:val="right"/>
              <w:rPr>
                <w:rFonts w:cs="Calibri"/>
                <w:sz w:val="16"/>
                <w:szCs w:val="16"/>
              </w:rPr>
            </w:pPr>
            <w:r w:rsidRPr="00E14418">
              <w:rPr>
                <w:rFonts w:cs="Calibri"/>
                <w:sz w:val="16"/>
                <w:szCs w:val="16"/>
              </w:rPr>
              <w:t>99,8</w:t>
            </w:r>
          </w:p>
        </w:tc>
        <w:tc>
          <w:tcPr>
            <w:tcW w:w="1546" w:type="dxa"/>
            <w:vAlign w:val="center"/>
          </w:tcPr>
          <w:p w14:paraId="20FE1EDC" w14:textId="77777777" w:rsidR="004F5A23" w:rsidRPr="00E14418" w:rsidRDefault="004F5A23" w:rsidP="004F5A23">
            <w:pPr>
              <w:jc w:val="right"/>
              <w:rPr>
                <w:rFonts w:cs="Calibri"/>
                <w:sz w:val="16"/>
                <w:szCs w:val="16"/>
              </w:rPr>
            </w:pPr>
            <w:r w:rsidRPr="00E14418">
              <w:rPr>
                <w:rFonts w:cs="Calibri"/>
                <w:sz w:val="16"/>
                <w:szCs w:val="16"/>
              </w:rPr>
              <w:t>7,4</w:t>
            </w:r>
          </w:p>
        </w:tc>
      </w:tr>
      <w:tr w:rsidR="004F5A23" w:rsidRPr="00FA5128" w14:paraId="293D4E99" w14:textId="77777777" w:rsidTr="007D2EC7">
        <w:trPr>
          <w:trHeight w:val="57"/>
        </w:trPr>
        <w:tc>
          <w:tcPr>
            <w:tcW w:w="3814" w:type="dxa"/>
          </w:tcPr>
          <w:p w14:paraId="2BEB37C0" w14:textId="77777777" w:rsidR="004F5A23" w:rsidRPr="00CE1BE4" w:rsidRDefault="004F5A23" w:rsidP="004F5A23">
            <w:pPr>
              <w:ind w:left="340"/>
              <w:rPr>
                <w:sz w:val="16"/>
                <w:szCs w:val="16"/>
              </w:rPr>
            </w:pPr>
            <w:r w:rsidRPr="00791509">
              <w:rPr>
                <w:sz w:val="16"/>
                <w:szCs w:val="16"/>
              </w:rPr>
              <w:t>Wyroby  z  pozostałych mineralnych surowców niemetalicznych</w:t>
            </w:r>
          </w:p>
        </w:tc>
        <w:tc>
          <w:tcPr>
            <w:tcW w:w="1417" w:type="dxa"/>
            <w:vAlign w:val="center"/>
          </w:tcPr>
          <w:p w14:paraId="79C67965" w14:textId="77777777" w:rsidR="004F5A23" w:rsidRPr="004F5A23" w:rsidRDefault="004F5A23" w:rsidP="004F5A23">
            <w:pPr>
              <w:jc w:val="center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52 565 067,3</w:t>
            </w:r>
          </w:p>
        </w:tc>
        <w:tc>
          <w:tcPr>
            <w:tcW w:w="1290" w:type="dxa"/>
            <w:vAlign w:val="center"/>
          </w:tcPr>
          <w:p w14:paraId="4E2BFDD1" w14:textId="77777777" w:rsidR="004F5A23" w:rsidRPr="00E14418" w:rsidRDefault="004F5A23" w:rsidP="004F5A23">
            <w:pPr>
              <w:jc w:val="right"/>
              <w:rPr>
                <w:rFonts w:cs="Calibri"/>
                <w:sz w:val="16"/>
                <w:szCs w:val="16"/>
              </w:rPr>
            </w:pPr>
            <w:r w:rsidRPr="00E14418">
              <w:rPr>
                <w:rFonts w:cs="Calibri"/>
                <w:sz w:val="16"/>
                <w:szCs w:val="16"/>
              </w:rPr>
              <w:t>99,1</w:t>
            </w:r>
          </w:p>
        </w:tc>
        <w:tc>
          <w:tcPr>
            <w:tcW w:w="1546" w:type="dxa"/>
            <w:vAlign w:val="center"/>
          </w:tcPr>
          <w:p w14:paraId="08B52AF3" w14:textId="77777777" w:rsidR="004F5A23" w:rsidRPr="00E14418" w:rsidRDefault="004F5A23" w:rsidP="004F5A23">
            <w:pPr>
              <w:jc w:val="right"/>
              <w:rPr>
                <w:rFonts w:cs="Calibri"/>
                <w:sz w:val="16"/>
                <w:szCs w:val="16"/>
              </w:rPr>
            </w:pPr>
            <w:r w:rsidRPr="00E14418">
              <w:rPr>
                <w:rFonts w:cs="Calibri"/>
                <w:sz w:val="16"/>
                <w:szCs w:val="16"/>
              </w:rPr>
              <w:t>4,6</w:t>
            </w:r>
          </w:p>
        </w:tc>
      </w:tr>
      <w:tr w:rsidR="004F5A23" w:rsidRPr="00FA5128" w14:paraId="70337D1A" w14:textId="77777777" w:rsidTr="007D2EC7">
        <w:trPr>
          <w:trHeight w:val="57"/>
        </w:trPr>
        <w:tc>
          <w:tcPr>
            <w:tcW w:w="3814" w:type="dxa"/>
          </w:tcPr>
          <w:p w14:paraId="2FFCFE67" w14:textId="77777777" w:rsidR="004F5A23" w:rsidRPr="00CE1BE4" w:rsidRDefault="004F5A23" w:rsidP="00C256EA">
            <w:pPr>
              <w:spacing w:before="80" w:after="80"/>
              <w:ind w:left="340"/>
              <w:rPr>
                <w:sz w:val="16"/>
                <w:szCs w:val="16"/>
              </w:rPr>
            </w:pPr>
            <w:r w:rsidRPr="00791509">
              <w:rPr>
                <w:sz w:val="16"/>
                <w:szCs w:val="16"/>
              </w:rPr>
              <w:t>Metale</w:t>
            </w:r>
          </w:p>
        </w:tc>
        <w:tc>
          <w:tcPr>
            <w:tcW w:w="1417" w:type="dxa"/>
            <w:vAlign w:val="center"/>
          </w:tcPr>
          <w:p w14:paraId="17B87F73" w14:textId="77777777" w:rsidR="004F5A23" w:rsidRPr="004F5A23" w:rsidRDefault="004F5A23" w:rsidP="00C256EA">
            <w:pPr>
              <w:spacing w:before="80" w:after="80"/>
              <w:jc w:val="center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68 750 484,7</w:t>
            </w:r>
          </w:p>
        </w:tc>
        <w:tc>
          <w:tcPr>
            <w:tcW w:w="1290" w:type="dxa"/>
            <w:vAlign w:val="center"/>
          </w:tcPr>
          <w:p w14:paraId="1BFE23F0" w14:textId="77777777" w:rsidR="004F5A23" w:rsidRPr="00E14418" w:rsidRDefault="004F5A23" w:rsidP="00C256EA">
            <w:pPr>
              <w:spacing w:before="80" w:after="80"/>
              <w:jc w:val="right"/>
              <w:rPr>
                <w:rFonts w:cs="Calibri"/>
                <w:sz w:val="16"/>
                <w:szCs w:val="16"/>
              </w:rPr>
            </w:pPr>
            <w:r w:rsidRPr="00E14418">
              <w:rPr>
                <w:rFonts w:cs="Calibri"/>
                <w:sz w:val="16"/>
                <w:szCs w:val="16"/>
              </w:rPr>
              <w:t>95,3</w:t>
            </w:r>
          </w:p>
        </w:tc>
        <w:tc>
          <w:tcPr>
            <w:tcW w:w="1546" w:type="dxa"/>
            <w:vAlign w:val="center"/>
          </w:tcPr>
          <w:p w14:paraId="7FB57AC3" w14:textId="77777777" w:rsidR="004F5A23" w:rsidRPr="00E14418" w:rsidRDefault="004F5A23" w:rsidP="00C256EA">
            <w:pPr>
              <w:spacing w:before="80" w:after="80"/>
              <w:jc w:val="right"/>
              <w:rPr>
                <w:rFonts w:cs="Calibri"/>
                <w:sz w:val="16"/>
                <w:szCs w:val="16"/>
              </w:rPr>
            </w:pPr>
            <w:r w:rsidRPr="00E14418">
              <w:rPr>
                <w:rFonts w:cs="Calibri"/>
                <w:sz w:val="16"/>
                <w:szCs w:val="16"/>
              </w:rPr>
              <w:t>6</w:t>
            </w:r>
            <w:r>
              <w:rPr>
                <w:rFonts w:cs="Calibri"/>
                <w:sz w:val="16"/>
                <w:szCs w:val="16"/>
              </w:rPr>
              <w:t>,0</w:t>
            </w:r>
          </w:p>
        </w:tc>
      </w:tr>
      <w:tr w:rsidR="004F5A23" w:rsidRPr="00FA5128" w14:paraId="56BCC59C" w14:textId="77777777" w:rsidTr="007D2EC7">
        <w:trPr>
          <w:trHeight w:val="57"/>
        </w:trPr>
        <w:tc>
          <w:tcPr>
            <w:tcW w:w="3814" w:type="dxa"/>
            <w:vAlign w:val="bottom"/>
          </w:tcPr>
          <w:p w14:paraId="02534ECD" w14:textId="77777777" w:rsidR="004F5A23" w:rsidRPr="00257458" w:rsidRDefault="004F5A23" w:rsidP="004F5A23">
            <w:pPr>
              <w:ind w:left="318"/>
              <w:rPr>
                <w:sz w:val="16"/>
                <w:szCs w:val="16"/>
              </w:rPr>
            </w:pPr>
            <w:r w:rsidRPr="00791509">
              <w:rPr>
                <w:sz w:val="16"/>
                <w:szCs w:val="16"/>
              </w:rPr>
              <w:t>Wyroby metalowe gotowe, z wyłączeniem maszyn i urządzeń</w:t>
            </w:r>
          </w:p>
        </w:tc>
        <w:tc>
          <w:tcPr>
            <w:tcW w:w="1417" w:type="dxa"/>
            <w:vAlign w:val="center"/>
          </w:tcPr>
          <w:p w14:paraId="5102C7CB" w14:textId="77777777" w:rsidR="004F5A23" w:rsidRPr="004F5A23" w:rsidRDefault="004F5A23" w:rsidP="004F5A23">
            <w:pPr>
              <w:jc w:val="center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68 795 969,0</w:t>
            </w:r>
          </w:p>
        </w:tc>
        <w:tc>
          <w:tcPr>
            <w:tcW w:w="1290" w:type="dxa"/>
            <w:vAlign w:val="center"/>
          </w:tcPr>
          <w:p w14:paraId="72B78EDD" w14:textId="77777777" w:rsidR="004F5A23" w:rsidRPr="00047279" w:rsidRDefault="004F5A23" w:rsidP="004F5A23">
            <w:pPr>
              <w:jc w:val="right"/>
              <w:rPr>
                <w:rFonts w:cs="Calibri"/>
                <w:sz w:val="16"/>
                <w:szCs w:val="16"/>
              </w:rPr>
            </w:pPr>
            <w:r w:rsidRPr="00047279">
              <w:rPr>
                <w:rFonts w:cs="Calibri"/>
                <w:sz w:val="16"/>
                <w:szCs w:val="16"/>
              </w:rPr>
              <w:t>99,7</w:t>
            </w:r>
          </w:p>
        </w:tc>
        <w:tc>
          <w:tcPr>
            <w:tcW w:w="1546" w:type="dxa"/>
            <w:vAlign w:val="center"/>
          </w:tcPr>
          <w:p w14:paraId="06F09625" w14:textId="77777777" w:rsidR="004F5A23" w:rsidRPr="00047279" w:rsidRDefault="004F5A23" w:rsidP="004F5A23">
            <w:pPr>
              <w:jc w:val="right"/>
              <w:rPr>
                <w:rFonts w:cs="Calibri"/>
                <w:sz w:val="16"/>
                <w:szCs w:val="16"/>
              </w:rPr>
            </w:pPr>
            <w:r w:rsidRPr="00047279">
              <w:rPr>
                <w:rFonts w:cs="Calibri"/>
                <w:sz w:val="16"/>
                <w:szCs w:val="16"/>
              </w:rPr>
              <w:t>6</w:t>
            </w:r>
            <w:r>
              <w:rPr>
                <w:rFonts w:cs="Calibri"/>
                <w:sz w:val="16"/>
                <w:szCs w:val="16"/>
              </w:rPr>
              <w:t>,0</w:t>
            </w:r>
          </w:p>
        </w:tc>
      </w:tr>
    </w:tbl>
    <w:p w14:paraId="22F5C60B" w14:textId="77777777" w:rsidR="00AC2917" w:rsidRDefault="00AC2917">
      <w:pPr>
        <w:spacing w:before="0" w:after="160" w:line="259" w:lineRule="auto"/>
        <w:rPr>
          <w:b/>
          <w:spacing w:val="-2"/>
          <w:sz w:val="18"/>
          <w:shd w:val="clear" w:color="auto" w:fill="FFFFFF"/>
        </w:rPr>
      </w:pPr>
    </w:p>
    <w:tbl>
      <w:tblPr>
        <w:tblStyle w:val="Siatkatabelijasna"/>
        <w:tblpPr w:leftFromText="141" w:rightFromText="141" w:vertAnchor="text" w:horzAnchor="margin" w:tblpY="1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3828"/>
        <w:gridCol w:w="1413"/>
        <w:gridCol w:w="1280"/>
        <w:gridCol w:w="1546"/>
      </w:tblGrid>
      <w:tr w:rsidR="00B333BE" w:rsidRPr="00791509" w14:paraId="7C2EAE5A" w14:textId="77777777" w:rsidTr="00190EE2">
        <w:trPr>
          <w:trHeight w:val="57"/>
        </w:trPr>
        <w:tc>
          <w:tcPr>
            <w:tcW w:w="3828" w:type="dxa"/>
            <w:vMerge w:val="restart"/>
            <w:vAlign w:val="center"/>
          </w:tcPr>
          <w:p w14:paraId="49BB5BB4" w14:textId="77777777" w:rsidR="00B333BE" w:rsidRPr="009C7251" w:rsidRDefault="00B333BE" w:rsidP="00BC0CD1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SEKCJ</w:t>
            </w:r>
            <w:r w:rsidRPr="009C725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E</w:t>
            </w: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I DZIAŁY</w:t>
            </w:r>
          </w:p>
        </w:tc>
        <w:tc>
          <w:tcPr>
            <w:tcW w:w="4239" w:type="dxa"/>
            <w:gridSpan w:val="3"/>
            <w:tcBorders>
              <w:bottom w:val="single" w:sz="12" w:space="0" w:color="212492"/>
            </w:tcBorders>
            <w:vAlign w:val="center"/>
          </w:tcPr>
          <w:p w14:paraId="33B9DBB6" w14:textId="77777777" w:rsidR="00B333BE" w:rsidRPr="00791509" w:rsidRDefault="00B333BE" w:rsidP="00BC0CD1">
            <w:pPr>
              <w:spacing w:after="0"/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2020</w:t>
            </w:r>
          </w:p>
        </w:tc>
      </w:tr>
      <w:tr w:rsidR="00BC0CD1" w:rsidRPr="00257458" w14:paraId="7FFC62F9" w14:textId="77777777" w:rsidTr="007D2EC7">
        <w:trPr>
          <w:trHeight w:val="57"/>
        </w:trPr>
        <w:tc>
          <w:tcPr>
            <w:tcW w:w="3828" w:type="dxa"/>
            <w:vMerge/>
            <w:vAlign w:val="center"/>
          </w:tcPr>
          <w:p w14:paraId="25E3BFB6" w14:textId="77777777" w:rsidR="00BC0CD1" w:rsidRPr="009C7251" w:rsidRDefault="00BC0CD1" w:rsidP="00BC0CD1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12" w:space="0" w:color="212492"/>
            </w:tcBorders>
            <w:vAlign w:val="center"/>
          </w:tcPr>
          <w:p w14:paraId="2D3E7D43" w14:textId="77777777" w:rsidR="00BC0CD1" w:rsidRPr="00791509" w:rsidRDefault="00BC0CD1" w:rsidP="00BC0CD1">
            <w:pPr>
              <w:suppressAutoHyphens/>
              <w:spacing w:befor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791509">
              <w:rPr>
                <w:sz w:val="16"/>
                <w:szCs w:val="16"/>
                <w:shd w:val="clear" w:color="auto" w:fill="FFFFFF"/>
              </w:rPr>
              <w:t>w tys. zł</w:t>
            </w:r>
          </w:p>
        </w:tc>
        <w:tc>
          <w:tcPr>
            <w:tcW w:w="1280" w:type="dxa"/>
            <w:tcBorders>
              <w:top w:val="single" w:sz="12" w:space="0" w:color="212492"/>
            </w:tcBorders>
            <w:vAlign w:val="center"/>
          </w:tcPr>
          <w:p w14:paraId="51584C81" w14:textId="77777777" w:rsidR="00BC0CD1" w:rsidRPr="00791509" w:rsidRDefault="00BC0CD1" w:rsidP="00BC0CD1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2019=100</w:t>
            </w:r>
          </w:p>
        </w:tc>
        <w:tc>
          <w:tcPr>
            <w:tcW w:w="1546" w:type="dxa"/>
            <w:tcBorders>
              <w:top w:val="single" w:sz="12" w:space="0" w:color="212492"/>
            </w:tcBorders>
            <w:vAlign w:val="center"/>
          </w:tcPr>
          <w:p w14:paraId="437BD08C" w14:textId="52EC03C2" w:rsidR="00BC0CD1" w:rsidRPr="00791509" w:rsidRDefault="00F63475" w:rsidP="00BC0CD1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u</w:t>
            </w:r>
            <w:r w:rsidR="00B67C28">
              <w:rPr>
                <w:sz w:val="16"/>
                <w:szCs w:val="16"/>
                <w:shd w:val="clear" w:color="auto" w:fill="FFFFFF"/>
              </w:rPr>
              <w:t>dział w wartości ogółem</w:t>
            </w:r>
          </w:p>
        </w:tc>
      </w:tr>
      <w:tr w:rsidR="004F5A23" w:rsidRPr="00257458" w14:paraId="1ABEF014" w14:textId="77777777" w:rsidTr="007D2EC7">
        <w:trPr>
          <w:trHeight w:val="57"/>
        </w:trPr>
        <w:tc>
          <w:tcPr>
            <w:tcW w:w="3828" w:type="dxa"/>
          </w:tcPr>
          <w:p w14:paraId="106DDBAD" w14:textId="77777777" w:rsidR="004F5A23" w:rsidRPr="009C4FB5" w:rsidRDefault="004F5A23" w:rsidP="004F5A23">
            <w:pPr>
              <w:ind w:left="340"/>
              <w:rPr>
                <w:sz w:val="16"/>
                <w:szCs w:val="16"/>
              </w:rPr>
            </w:pPr>
            <w:r w:rsidRPr="009C4FB5">
              <w:rPr>
                <w:sz w:val="16"/>
                <w:szCs w:val="16"/>
              </w:rPr>
              <w:t>Komputery, wyroby elektroniczne i optyczne</w:t>
            </w:r>
          </w:p>
        </w:tc>
        <w:tc>
          <w:tcPr>
            <w:tcW w:w="1413" w:type="dxa"/>
            <w:vAlign w:val="center"/>
          </w:tcPr>
          <w:p w14:paraId="61914101" w14:textId="77777777" w:rsidR="004F5A23" w:rsidRPr="004F5A23" w:rsidRDefault="004F5A23" w:rsidP="004F5A23">
            <w:pPr>
              <w:spacing w:before="0"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36 225 176,4</w:t>
            </w:r>
          </w:p>
        </w:tc>
        <w:tc>
          <w:tcPr>
            <w:tcW w:w="1280" w:type="dxa"/>
            <w:vAlign w:val="center"/>
          </w:tcPr>
          <w:p w14:paraId="1C77B64E" w14:textId="77777777" w:rsidR="004F5A23" w:rsidRPr="004F5A23" w:rsidRDefault="004F5A23" w:rsidP="004F5A23">
            <w:pPr>
              <w:jc w:val="right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105,8</w:t>
            </w:r>
          </w:p>
        </w:tc>
        <w:tc>
          <w:tcPr>
            <w:tcW w:w="1546" w:type="dxa"/>
            <w:vAlign w:val="center"/>
          </w:tcPr>
          <w:p w14:paraId="37999A3D" w14:textId="77777777" w:rsidR="004F5A23" w:rsidRPr="004F5A23" w:rsidRDefault="004F5A23" w:rsidP="004F5A23">
            <w:pPr>
              <w:jc w:val="right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3,2</w:t>
            </w:r>
          </w:p>
        </w:tc>
      </w:tr>
      <w:tr w:rsidR="004F5A23" w:rsidRPr="00257458" w14:paraId="40C667E9" w14:textId="77777777" w:rsidTr="007D2EC7">
        <w:trPr>
          <w:trHeight w:val="57"/>
        </w:trPr>
        <w:tc>
          <w:tcPr>
            <w:tcW w:w="3828" w:type="dxa"/>
          </w:tcPr>
          <w:p w14:paraId="2A0CE18B" w14:textId="77777777" w:rsidR="004F5A23" w:rsidRPr="00CE1BE4" w:rsidRDefault="004F5A23" w:rsidP="004F5A23">
            <w:pPr>
              <w:ind w:left="340"/>
              <w:rPr>
                <w:sz w:val="16"/>
                <w:szCs w:val="16"/>
              </w:rPr>
            </w:pPr>
            <w:r w:rsidRPr="00791509">
              <w:rPr>
                <w:sz w:val="16"/>
                <w:szCs w:val="16"/>
              </w:rPr>
              <w:t xml:space="preserve">Urządzenia elektryczne </w:t>
            </w:r>
          </w:p>
        </w:tc>
        <w:tc>
          <w:tcPr>
            <w:tcW w:w="1413" w:type="dxa"/>
            <w:vAlign w:val="center"/>
          </w:tcPr>
          <w:p w14:paraId="4B3566C4" w14:textId="77777777" w:rsidR="004F5A23" w:rsidRPr="004F5A23" w:rsidRDefault="004F5A23" w:rsidP="004F5A23">
            <w:pPr>
              <w:jc w:val="center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64 654 868,9</w:t>
            </w:r>
          </w:p>
        </w:tc>
        <w:tc>
          <w:tcPr>
            <w:tcW w:w="1280" w:type="dxa"/>
            <w:vAlign w:val="center"/>
          </w:tcPr>
          <w:p w14:paraId="5AB43BCD" w14:textId="77777777" w:rsidR="004F5A23" w:rsidRPr="004F5A23" w:rsidRDefault="004F5A23" w:rsidP="004F5A23">
            <w:pPr>
              <w:jc w:val="right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90,6</w:t>
            </w:r>
          </w:p>
        </w:tc>
        <w:tc>
          <w:tcPr>
            <w:tcW w:w="1546" w:type="dxa"/>
            <w:vAlign w:val="center"/>
          </w:tcPr>
          <w:p w14:paraId="4F671611" w14:textId="77777777" w:rsidR="004F5A23" w:rsidRPr="004F5A23" w:rsidRDefault="004F5A23" w:rsidP="004F5A23">
            <w:pPr>
              <w:jc w:val="right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5,6</w:t>
            </w:r>
          </w:p>
        </w:tc>
      </w:tr>
      <w:tr w:rsidR="004F5A23" w:rsidRPr="00257458" w14:paraId="39F713D8" w14:textId="77777777" w:rsidTr="007D2EC7">
        <w:trPr>
          <w:trHeight w:val="57"/>
        </w:trPr>
        <w:tc>
          <w:tcPr>
            <w:tcW w:w="3828" w:type="dxa"/>
          </w:tcPr>
          <w:p w14:paraId="168D3867" w14:textId="77777777" w:rsidR="004F5A23" w:rsidRPr="009C4FB5" w:rsidRDefault="004F5A23" w:rsidP="004F5A23">
            <w:pPr>
              <w:ind w:left="340"/>
              <w:rPr>
                <w:sz w:val="16"/>
                <w:szCs w:val="16"/>
              </w:rPr>
            </w:pPr>
            <w:r w:rsidRPr="009C4FB5">
              <w:rPr>
                <w:sz w:val="16"/>
                <w:szCs w:val="16"/>
              </w:rPr>
              <w:t>Maszyny  i  urządzenia, gdzie  indziej niesklasyfikowane</w:t>
            </w:r>
          </w:p>
        </w:tc>
        <w:tc>
          <w:tcPr>
            <w:tcW w:w="1413" w:type="dxa"/>
            <w:vAlign w:val="center"/>
          </w:tcPr>
          <w:p w14:paraId="42B98A54" w14:textId="77777777" w:rsidR="004F5A23" w:rsidRPr="004F5A23" w:rsidRDefault="004F5A23" w:rsidP="004F5A23">
            <w:pPr>
              <w:jc w:val="center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43 326 528,1</w:t>
            </w:r>
          </w:p>
        </w:tc>
        <w:tc>
          <w:tcPr>
            <w:tcW w:w="1280" w:type="dxa"/>
            <w:vAlign w:val="center"/>
          </w:tcPr>
          <w:p w14:paraId="62FC9A38" w14:textId="77777777" w:rsidR="004F5A23" w:rsidRPr="004F5A23" w:rsidRDefault="004F5A23" w:rsidP="004F5A23">
            <w:pPr>
              <w:jc w:val="right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91,1</w:t>
            </w:r>
          </w:p>
        </w:tc>
        <w:tc>
          <w:tcPr>
            <w:tcW w:w="1546" w:type="dxa"/>
            <w:vAlign w:val="center"/>
          </w:tcPr>
          <w:p w14:paraId="0FB55128" w14:textId="77777777" w:rsidR="004F5A23" w:rsidRPr="004F5A23" w:rsidRDefault="004F5A23" w:rsidP="004F5A23">
            <w:pPr>
              <w:jc w:val="right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3,8</w:t>
            </w:r>
          </w:p>
        </w:tc>
      </w:tr>
      <w:tr w:rsidR="004F5A23" w:rsidRPr="00257458" w14:paraId="73C030CB" w14:textId="77777777" w:rsidTr="007D2EC7">
        <w:trPr>
          <w:trHeight w:val="57"/>
        </w:trPr>
        <w:tc>
          <w:tcPr>
            <w:tcW w:w="3828" w:type="dxa"/>
          </w:tcPr>
          <w:p w14:paraId="56C114AB" w14:textId="77777777" w:rsidR="004F5A23" w:rsidRPr="00CE1BE4" w:rsidRDefault="004F5A23" w:rsidP="004F5A23">
            <w:pPr>
              <w:ind w:left="340"/>
              <w:rPr>
                <w:sz w:val="16"/>
                <w:szCs w:val="16"/>
              </w:rPr>
            </w:pPr>
            <w:r w:rsidRPr="00791509">
              <w:rPr>
                <w:sz w:val="16"/>
                <w:szCs w:val="16"/>
              </w:rPr>
              <w:t>Pojazdy samochodowe, przyczepy i naczepy</w:t>
            </w:r>
          </w:p>
        </w:tc>
        <w:tc>
          <w:tcPr>
            <w:tcW w:w="1413" w:type="dxa"/>
            <w:vAlign w:val="center"/>
          </w:tcPr>
          <w:p w14:paraId="4842BDBC" w14:textId="77777777" w:rsidR="004F5A23" w:rsidRPr="004F5A23" w:rsidRDefault="004F5A23" w:rsidP="004F5A23">
            <w:pPr>
              <w:jc w:val="center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121 244 518,6</w:t>
            </w:r>
          </w:p>
        </w:tc>
        <w:tc>
          <w:tcPr>
            <w:tcW w:w="1280" w:type="dxa"/>
            <w:vAlign w:val="center"/>
          </w:tcPr>
          <w:p w14:paraId="4375B86D" w14:textId="77777777" w:rsidR="004F5A23" w:rsidRPr="004F5A23" w:rsidRDefault="004F5A23" w:rsidP="004F5A23">
            <w:pPr>
              <w:jc w:val="right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85,8</w:t>
            </w:r>
          </w:p>
        </w:tc>
        <w:tc>
          <w:tcPr>
            <w:tcW w:w="1546" w:type="dxa"/>
            <w:vAlign w:val="center"/>
          </w:tcPr>
          <w:p w14:paraId="1631135A" w14:textId="77777777" w:rsidR="004F5A23" w:rsidRPr="004F5A23" w:rsidRDefault="004F5A23" w:rsidP="004F5A23">
            <w:pPr>
              <w:jc w:val="right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10,6</w:t>
            </w:r>
          </w:p>
        </w:tc>
      </w:tr>
      <w:tr w:rsidR="004F5A23" w:rsidRPr="00257458" w14:paraId="3BBB2635" w14:textId="77777777" w:rsidTr="007D2EC7">
        <w:trPr>
          <w:trHeight w:val="57"/>
        </w:trPr>
        <w:tc>
          <w:tcPr>
            <w:tcW w:w="3828" w:type="dxa"/>
          </w:tcPr>
          <w:p w14:paraId="2F1CD86E" w14:textId="77777777" w:rsidR="004F5A23" w:rsidRPr="00791509" w:rsidRDefault="004F5A23" w:rsidP="004F5A23">
            <w:pPr>
              <w:ind w:left="3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5A1CDA">
              <w:rPr>
                <w:sz w:val="16"/>
                <w:szCs w:val="16"/>
              </w:rPr>
              <w:t>ozostał</w:t>
            </w:r>
            <w:r>
              <w:rPr>
                <w:sz w:val="16"/>
                <w:szCs w:val="16"/>
              </w:rPr>
              <w:t>y</w:t>
            </w:r>
            <w:r w:rsidRPr="005A1CDA">
              <w:rPr>
                <w:sz w:val="16"/>
                <w:szCs w:val="16"/>
              </w:rPr>
              <w:t xml:space="preserve"> sprzęt transportow</w:t>
            </w:r>
            <w:r>
              <w:rPr>
                <w:sz w:val="16"/>
                <w:szCs w:val="16"/>
              </w:rPr>
              <w:t>y</w:t>
            </w:r>
          </w:p>
        </w:tc>
        <w:tc>
          <w:tcPr>
            <w:tcW w:w="1413" w:type="dxa"/>
            <w:vAlign w:val="center"/>
          </w:tcPr>
          <w:p w14:paraId="00A7B108" w14:textId="77777777" w:rsidR="004F5A23" w:rsidRPr="004F5A23" w:rsidRDefault="004F5A23" w:rsidP="004F5A23">
            <w:pPr>
              <w:jc w:val="center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18 601 051,8</w:t>
            </w:r>
          </w:p>
        </w:tc>
        <w:tc>
          <w:tcPr>
            <w:tcW w:w="1280" w:type="dxa"/>
            <w:vAlign w:val="center"/>
          </w:tcPr>
          <w:p w14:paraId="3C3F34CE" w14:textId="77777777" w:rsidR="004F5A23" w:rsidRPr="004F5A23" w:rsidRDefault="004F5A23" w:rsidP="004F5A23">
            <w:pPr>
              <w:jc w:val="right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91,7</w:t>
            </w:r>
          </w:p>
        </w:tc>
        <w:tc>
          <w:tcPr>
            <w:tcW w:w="1546" w:type="dxa"/>
            <w:vAlign w:val="center"/>
          </w:tcPr>
          <w:p w14:paraId="5FD9A5D1" w14:textId="77777777" w:rsidR="004F5A23" w:rsidRPr="004F5A23" w:rsidRDefault="004F5A23" w:rsidP="004F5A23">
            <w:pPr>
              <w:jc w:val="right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1,6</w:t>
            </w:r>
          </w:p>
        </w:tc>
      </w:tr>
      <w:tr w:rsidR="004F5A23" w:rsidRPr="00257458" w14:paraId="0648346A" w14:textId="77777777" w:rsidTr="007D2EC7">
        <w:trPr>
          <w:trHeight w:val="57"/>
        </w:trPr>
        <w:tc>
          <w:tcPr>
            <w:tcW w:w="3828" w:type="dxa"/>
          </w:tcPr>
          <w:p w14:paraId="15B58C95" w14:textId="77777777" w:rsidR="004F5A23" w:rsidRPr="00396BC1" w:rsidRDefault="004F5A23" w:rsidP="004F5A23">
            <w:pPr>
              <w:ind w:left="340"/>
              <w:rPr>
                <w:sz w:val="16"/>
                <w:szCs w:val="16"/>
              </w:rPr>
            </w:pPr>
            <w:r w:rsidRPr="00791509">
              <w:rPr>
                <w:sz w:val="16"/>
                <w:szCs w:val="16"/>
              </w:rPr>
              <w:t>Meble</w:t>
            </w:r>
          </w:p>
        </w:tc>
        <w:tc>
          <w:tcPr>
            <w:tcW w:w="1413" w:type="dxa"/>
            <w:vAlign w:val="center"/>
          </w:tcPr>
          <w:p w14:paraId="70DEF4FC" w14:textId="77777777" w:rsidR="004F5A23" w:rsidRPr="004F5A23" w:rsidRDefault="004F5A23" w:rsidP="004F5A23">
            <w:pPr>
              <w:jc w:val="center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41 833 418,8</w:t>
            </w:r>
          </w:p>
        </w:tc>
        <w:tc>
          <w:tcPr>
            <w:tcW w:w="1280" w:type="dxa"/>
            <w:vAlign w:val="center"/>
          </w:tcPr>
          <w:p w14:paraId="346964FA" w14:textId="77777777" w:rsidR="004F5A23" w:rsidRPr="004F5A23" w:rsidRDefault="004F5A23" w:rsidP="004F5A23">
            <w:pPr>
              <w:jc w:val="right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95,8</w:t>
            </w:r>
          </w:p>
        </w:tc>
        <w:tc>
          <w:tcPr>
            <w:tcW w:w="1546" w:type="dxa"/>
            <w:vAlign w:val="center"/>
          </w:tcPr>
          <w:p w14:paraId="4A53A75B" w14:textId="77777777" w:rsidR="004F5A23" w:rsidRPr="004F5A23" w:rsidRDefault="004F5A23" w:rsidP="004F5A23">
            <w:pPr>
              <w:jc w:val="right"/>
              <w:rPr>
                <w:rFonts w:cs="Calibri"/>
                <w:sz w:val="16"/>
                <w:szCs w:val="16"/>
              </w:rPr>
            </w:pPr>
            <w:r w:rsidRPr="004F5A23">
              <w:rPr>
                <w:rFonts w:cs="Calibri"/>
                <w:sz w:val="16"/>
                <w:szCs w:val="16"/>
              </w:rPr>
              <w:t>3,6</w:t>
            </w:r>
          </w:p>
        </w:tc>
      </w:tr>
    </w:tbl>
    <w:p w14:paraId="1B0F7EA2" w14:textId="77777777" w:rsidR="00800D76" w:rsidRDefault="00800D76" w:rsidP="00800D76">
      <w:pPr>
        <w:spacing w:after="0" w:line="240" w:lineRule="auto"/>
        <w:rPr>
          <w:b/>
          <w:spacing w:val="-2"/>
          <w:sz w:val="18"/>
          <w:shd w:val="clear" w:color="auto" w:fill="FFFFFF"/>
        </w:rPr>
      </w:pPr>
    </w:p>
    <w:p w14:paraId="3C79C233" w14:textId="77777777" w:rsidR="002258BB" w:rsidRDefault="002258BB" w:rsidP="002258BB">
      <w:pPr>
        <w:rPr>
          <w:szCs w:val="19"/>
          <w:shd w:val="clear" w:color="auto" w:fill="FFFFFF"/>
        </w:rPr>
      </w:pPr>
      <w:bookmarkStart w:id="1" w:name="_Hlk76542350"/>
      <w:bookmarkStart w:id="2" w:name="_Hlk76543102"/>
    </w:p>
    <w:p w14:paraId="261C04F5" w14:textId="77777777" w:rsidR="002258BB" w:rsidRDefault="002258BB" w:rsidP="002258BB">
      <w:pPr>
        <w:rPr>
          <w:szCs w:val="19"/>
          <w:shd w:val="clear" w:color="auto" w:fill="FFFFFF"/>
        </w:rPr>
      </w:pPr>
    </w:p>
    <w:p w14:paraId="1BF6EA19" w14:textId="77777777" w:rsidR="002258BB" w:rsidRPr="002258BB" w:rsidRDefault="00800D76" w:rsidP="002258BB">
      <w:pPr>
        <w:rPr>
          <w:szCs w:val="19"/>
          <w:shd w:val="clear" w:color="auto" w:fill="FFFFFF"/>
        </w:rPr>
      </w:pPr>
      <w:r w:rsidRPr="00201A37">
        <w:rPr>
          <w:szCs w:val="19"/>
          <w:shd w:val="clear" w:color="auto" w:fill="FFFFFF"/>
        </w:rPr>
        <w:t xml:space="preserve">Wśród wyrobów, dla których zanotowano największą wartość produkcji sprzedanej znalazły </w:t>
      </w:r>
      <w:bookmarkEnd w:id="1"/>
      <w:r w:rsidRPr="00201A37">
        <w:rPr>
          <w:szCs w:val="19"/>
          <w:shd w:val="clear" w:color="auto" w:fill="FFFFFF"/>
        </w:rPr>
        <w:t>się: oleje napędowe</w:t>
      </w:r>
      <w:r w:rsidR="002258BB">
        <w:rPr>
          <w:szCs w:val="19"/>
          <w:shd w:val="clear" w:color="auto" w:fill="FFFFFF"/>
        </w:rPr>
        <w:t xml:space="preserve"> </w:t>
      </w:r>
      <w:r w:rsidR="002258BB" w:rsidRPr="002258BB">
        <w:rPr>
          <w:szCs w:val="19"/>
          <w:shd w:val="clear" w:color="auto" w:fill="FFFFFF"/>
        </w:rPr>
        <w:t>do szybkoobrotowych silników z zapłonem samoczynnym (paliwo dieslowe)</w:t>
      </w:r>
      <w:r w:rsidRPr="00201A37">
        <w:rPr>
          <w:szCs w:val="19"/>
          <w:shd w:val="clear" w:color="auto" w:fill="FFFFFF"/>
        </w:rPr>
        <w:t xml:space="preserve">; </w:t>
      </w:r>
      <w:r w:rsidR="002258BB">
        <w:rPr>
          <w:szCs w:val="19"/>
          <w:shd w:val="clear" w:color="auto" w:fill="FFFFFF"/>
        </w:rPr>
        <w:t>c</w:t>
      </w:r>
      <w:r w:rsidR="002258BB" w:rsidRPr="002258BB">
        <w:rPr>
          <w:szCs w:val="19"/>
          <w:shd w:val="clear" w:color="auto" w:fill="FFFFFF"/>
        </w:rPr>
        <w:t>zęści i akcesoria do pojazdów mechanicznych</w:t>
      </w:r>
      <w:r w:rsidR="002258BB">
        <w:rPr>
          <w:szCs w:val="19"/>
          <w:shd w:val="clear" w:color="auto" w:fill="FFFFFF"/>
        </w:rPr>
        <w:t>;</w:t>
      </w:r>
      <w:r w:rsidR="002258BB" w:rsidRPr="00201A37">
        <w:rPr>
          <w:szCs w:val="19"/>
          <w:shd w:val="clear" w:color="auto" w:fill="FFFFFF"/>
        </w:rPr>
        <w:t xml:space="preserve"> węgiel kamienny; wyroby walcowane na gorąco </w:t>
      </w:r>
      <w:r w:rsidR="002258BB" w:rsidRPr="002258BB">
        <w:rPr>
          <w:szCs w:val="19"/>
          <w:shd w:val="clear" w:color="auto" w:fill="FFFFFF"/>
        </w:rPr>
        <w:t>(bez półwyrobów)</w:t>
      </w:r>
      <w:r w:rsidR="002258BB">
        <w:rPr>
          <w:szCs w:val="19"/>
          <w:shd w:val="clear" w:color="auto" w:fill="FFFFFF"/>
        </w:rPr>
        <w:t>;</w:t>
      </w:r>
      <w:r w:rsidR="002258BB" w:rsidRPr="002258BB">
        <w:rPr>
          <w:szCs w:val="19"/>
          <w:shd w:val="clear" w:color="auto" w:fill="FFFFFF"/>
        </w:rPr>
        <w:t xml:space="preserve"> </w:t>
      </w:r>
      <w:r w:rsidRPr="00201A37">
        <w:rPr>
          <w:szCs w:val="19"/>
          <w:shd w:val="clear" w:color="auto" w:fill="FFFFFF"/>
        </w:rPr>
        <w:t xml:space="preserve">benzyna silnikowa, bezołowiowa; </w:t>
      </w:r>
      <w:r w:rsidR="002258BB">
        <w:rPr>
          <w:szCs w:val="19"/>
          <w:shd w:val="clear" w:color="auto" w:fill="FFFFFF"/>
        </w:rPr>
        <w:t>o</w:t>
      </w:r>
      <w:r w:rsidR="002258BB" w:rsidRPr="002258BB">
        <w:rPr>
          <w:szCs w:val="19"/>
          <w:shd w:val="clear" w:color="auto" w:fill="FFFFFF"/>
        </w:rPr>
        <w:t>dbiorniki telewizyjne ze zintegrowanym tunerem telewizji cyfrowej</w:t>
      </w:r>
      <w:r w:rsidR="002258BB">
        <w:rPr>
          <w:szCs w:val="19"/>
          <w:shd w:val="clear" w:color="auto" w:fill="FFFFFF"/>
        </w:rPr>
        <w:t xml:space="preserve">; </w:t>
      </w:r>
      <w:r w:rsidRPr="002258BB">
        <w:rPr>
          <w:szCs w:val="19"/>
          <w:shd w:val="clear" w:color="auto" w:fill="FFFFFF"/>
        </w:rPr>
        <w:t>papierosy; mięso</w:t>
      </w:r>
      <w:r w:rsidRPr="00201A37">
        <w:rPr>
          <w:szCs w:val="19"/>
          <w:shd w:val="clear" w:color="auto" w:fill="FFFFFF"/>
        </w:rPr>
        <w:t xml:space="preserve"> wieprzowe, świeże lub schłodzone; </w:t>
      </w:r>
      <w:r w:rsidR="002258BB">
        <w:rPr>
          <w:szCs w:val="19"/>
          <w:shd w:val="clear" w:color="auto" w:fill="FFFFFF"/>
        </w:rPr>
        <w:t>piwo</w:t>
      </w:r>
      <w:r w:rsidR="002258BB" w:rsidRPr="002258BB">
        <w:rPr>
          <w:szCs w:val="19"/>
          <w:shd w:val="clear" w:color="auto" w:fill="FFFFFF"/>
        </w:rPr>
        <w:t xml:space="preserve"> </w:t>
      </w:r>
      <w:r w:rsidR="002258BB" w:rsidRPr="0095106A">
        <w:rPr>
          <w:szCs w:val="19"/>
          <w:shd w:val="clear" w:color="auto" w:fill="FFFFFF"/>
        </w:rPr>
        <w:t>z wyłączeniem piwa bezalkoholowego</w:t>
      </w:r>
      <w:r w:rsidR="002258BB">
        <w:rPr>
          <w:szCs w:val="19"/>
          <w:shd w:val="clear" w:color="auto" w:fill="FFFFFF"/>
        </w:rPr>
        <w:t>; s</w:t>
      </w:r>
      <w:r w:rsidR="002258BB" w:rsidRPr="002258BB">
        <w:rPr>
          <w:szCs w:val="19"/>
          <w:shd w:val="clear" w:color="auto" w:fill="FFFFFF"/>
        </w:rPr>
        <w:t>ilniki spalinowe tłokowe wewnętrznego spalania o zapłonie samoczynnym (z wyłączeniem stosowanych do napędu taboru szynowego lub kołowych ciągników rolniczych lub leśnych)</w:t>
      </w:r>
      <w:r w:rsidR="002258BB">
        <w:rPr>
          <w:szCs w:val="19"/>
          <w:shd w:val="clear" w:color="auto" w:fill="FFFFFF"/>
        </w:rPr>
        <w:t>.</w:t>
      </w:r>
    </w:p>
    <w:bookmarkEnd w:id="2"/>
    <w:p w14:paraId="6A7F724F" w14:textId="77777777" w:rsidR="00D67F9D" w:rsidRDefault="00D67F9D" w:rsidP="00DE2E12">
      <w:pPr>
        <w:spacing w:after="0"/>
        <w:jc w:val="both"/>
        <w:rPr>
          <w:szCs w:val="19"/>
        </w:rPr>
      </w:pPr>
    </w:p>
    <w:p w14:paraId="36512780" w14:textId="77777777" w:rsidR="00DE2E12" w:rsidRDefault="006460EF" w:rsidP="00DE2E12">
      <w:pPr>
        <w:spacing w:after="0"/>
        <w:jc w:val="both"/>
        <w:rPr>
          <w:szCs w:val="19"/>
        </w:rPr>
      </w:pPr>
      <w:r w:rsidRPr="0095106A">
        <w:rPr>
          <w:szCs w:val="19"/>
        </w:rPr>
        <w:t>Spośród 44</w:t>
      </w:r>
      <w:r w:rsidR="002258BB">
        <w:rPr>
          <w:szCs w:val="19"/>
        </w:rPr>
        <w:t xml:space="preserve">55 </w:t>
      </w:r>
      <w:r w:rsidRPr="0095106A">
        <w:rPr>
          <w:szCs w:val="19"/>
        </w:rPr>
        <w:t>wyrobów lub grup asortymentowych wyrobów objętych obserwacją w fizycznych jednostkach miary według nomenklatury PRODPOL, podmioty gospodarki narodowej wykazały produkcję sprzedaną dla 35</w:t>
      </w:r>
      <w:r w:rsidR="002258BB">
        <w:rPr>
          <w:szCs w:val="19"/>
        </w:rPr>
        <w:t>67</w:t>
      </w:r>
      <w:r w:rsidRPr="0095106A">
        <w:rPr>
          <w:szCs w:val="19"/>
        </w:rPr>
        <w:t xml:space="preserve"> grupowań</w:t>
      </w:r>
      <w:r w:rsidR="002258BB">
        <w:rPr>
          <w:szCs w:val="19"/>
        </w:rPr>
        <w:t xml:space="preserve">, w tym </w:t>
      </w:r>
      <w:bookmarkStart w:id="3" w:name="_Hlk76542566"/>
      <w:r w:rsidR="002258BB">
        <w:rPr>
          <w:szCs w:val="19"/>
        </w:rPr>
        <w:t>w</w:t>
      </w:r>
      <w:r w:rsidRPr="00A97C29">
        <w:rPr>
          <w:szCs w:val="19"/>
        </w:rPr>
        <w:t xml:space="preserve">zrost produkcji sprzedanej zanotowano </w:t>
      </w:r>
      <w:r w:rsidR="00DE2E12">
        <w:rPr>
          <w:szCs w:val="19"/>
        </w:rPr>
        <w:t>dla 1</w:t>
      </w:r>
      <w:r w:rsidR="00D67F9D">
        <w:rPr>
          <w:szCs w:val="19"/>
        </w:rPr>
        <w:t>431</w:t>
      </w:r>
      <w:r w:rsidR="00DE2E12">
        <w:rPr>
          <w:szCs w:val="19"/>
        </w:rPr>
        <w:t xml:space="preserve"> wyrobów, </w:t>
      </w:r>
      <w:bookmarkEnd w:id="3"/>
      <w:r w:rsidR="002258BB">
        <w:rPr>
          <w:szCs w:val="19"/>
        </w:rPr>
        <w:t xml:space="preserve">a spadek produkcji dla </w:t>
      </w:r>
      <w:r w:rsidR="00D67F9D">
        <w:rPr>
          <w:szCs w:val="19"/>
        </w:rPr>
        <w:t>1940.</w:t>
      </w:r>
    </w:p>
    <w:p w14:paraId="62653B6E" w14:textId="77777777" w:rsidR="006460EF" w:rsidRDefault="006460EF">
      <w:pPr>
        <w:spacing w:before="0" w:after="160" w:line="259" w:lineRule="auto"/>
        <w:rPr>
          <w:szCs w:val="19"/>
          <w:shd w:val="clear" w:color="auto" w:fill="FFFFFF"/>
        </w:rPr>
      </w:pPr>
    </w:p>
    <w:p w14:paraId="60A5D44F" w14:textId="77777777" w:rsidR="0026516E" w:rsidRPr="004E37CE" w:rsidRDefault="0026516E" w:rsidP="0026516E">
      <w:pPr>
        <w:spacing w:after="0"/>
        <w:rPr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</w:pPr>
      <w:r w:rsidRPr="004E37CE">
        <w:rPr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  <w:t xml:space="preserve">Produkcja wytworzona wyrobów przemysłowych </w:t>
      </w:r>
    </w:p>
    <w:p w14:paraId="54CEC360" w14:textId="77777777" w:rsidR="0026516E" w:rsidRPr="00A77028" w:rsidRDefault="0026516E" w:rsidP="0026516E">
      <w:pPr>
        <w:spacing w:after="0"/>
        <w:rPr>
          <w:szCs w:val="19"/>
        </w:rPr>
      </w:pPr>
      <w:r w:rsidRPr="00A77028">
        <w:rPr>
          <w:szCs w:val="19"/>
        </w:rPr>
        <w:t xml:space="preserve">Spośród </w:t>
      </w:r>
      <w:r w:rsidRPr="002258BB">
        <w:rPr>
          <w:szCs w:val="19"/>
        </w:rPr>
        <w:t>4</w:t>
      </w:r>
      <w:r w:rsidR="002258BB" w:rsidRPr="002258BB">
        <w:rPr>
          <w:szCs w:val="19"/>
        </w:rPr>
        <w:t>455</w:t>
      </w:r>
      <w:r w:rsidRPr="00A77028">
        <w:rPr>
          <w:szCs w:val="19"/>
        </w:rPr>
        <w:t xml:space="preserve"> wyrobów lub grup asortymentowych wyrobów objętych obserwacją w fizycznych jednostkach miary</w:t>
      </w:r>
      <w:r w:rsidRPr="00A46D6F">
        <w:rPr>
          <w:szCs w:val="19"/>
        </w:rPr>
        <w:t xml:space="preserve"> </w:t>
      </w:r>
      <w:r>
        <w:rPr>
          <w:szCs w:val="19"/>
        </w:rPr>
        <w:t>według nomenklatury PRODPOL</w:t>
      </w:r>
      <w:r w:rsidRPr="00A77028">
        <w:rPr>
          <w:szCs w:val="19"/>
        </w:rPr>
        <w:t xml:space="preserve">, podmioty gospodarki narodowej wykazały produkcję </w:t>
      </w:r>
      <w:r>
        <w:rPr>
          <w:szCs w:val="19"/>
        </w:rPr>
        <w:t xml:space="preserve">wytworzoną </w:t>
      </w:r>
      <w:r w:rsidRPr="00A77028">
        <w:rPr>
          <w:szCs w:val="19"/>
        </w:rPr>
        <w:t xml:space="preserve">dla </w:t>
      </w:r>
      <w:r w:rsidR="00DA10D0" w:rsidRPr="00DA10D0">
        <w:rPr>
          <w:szCs w:val="19"/>
        </w:rPr>
        <w:t>3601</w:t>
      </w:r>
      <w:r w:rsidRPr="00A77028">
        <w:rPr>
          <w:szCs w:val="19"/>
        </w:rPr>
        <w:t xml:space="preserve"> grup</w:t>
      </w:r>
      <w:r>
        <w:rPr>
          <w:szCs w:val="19"/>
        </w:rPr>
        <w:t>owań</w:t>
      </w:r>
      <w:r w:rsidRPr="00A77028">
        <w:rPr>
          <w:szCs w:val="19"/>
        </w:rPr>
        <w:t>.</w:t>
      </w:r>
    </w:p>
    <w:p w14:paraId="1B2A0A33" w14:textId="77777777" w:rsidR="0026516E" w:rsidRDefault="0026516E" w:rsidP="00F802BE">
      <w:pPr>
        <w:rPr>
          <w:b/>
          <w:spacing w:val="-2"/>
          <w:sz w:val="18"/>
          <w:shd w:val="clear" w:color="auto" w:fill="FFFFFF"/>
        </w:rPr>
      </w:pPr>
    </w:p>
    <w:p w14:paraId="36D61594" w14:textId="77777777" w:rsidR="00D67F9D" w:rsidRDefault="00D67F9D" w:rsidP="00F802BE">
      <w:pPr>
        <w:rPr>
          <w:b/>
          <w:spacing w:val="-2"/>
          <w:sz w:val="18"/>
          <w:shd w:val="clear" w:color="auto" w:fill="FFFFFF"/>
        </w:rPr>
      </w:pPr>
    </w:p>
    <w:p w14:paraId="4E069A71" w14:textId="77777777" w:rsidR="00D67F9D" w:rsidRDefault="00D67F9D" w:rsidP="00F802BE">
      <w:pPr>
        <w:rPr>
          <w:b/>
          <w:spacing w:val="-2"/>
          <w:sz w:val="18"/>
          <w:shd w:val="clear" w:color="auto" w:fill="FFFFFF"/>
        </w:rPr>
      </w:pPr>
    </w:p>
    <w:p w14:paraId="6E5FCC6C" w14:textId="77777777" w:rsidR="00D67F9D" w:rsidRDefault="00D67F9D" w:rsidP="00F802BE">
      <w:pPr>
        <w:rPr>
          <w:b/>
          <w:spacing w:val="-2"/>
          <w:sz w:val="18"/>
          <w:shd w:val="clear" w:color="auto" w:fill="FFFFFF"/>
        </w:rPr>
      </w:pPr>
    </w:p>
    <w:p w14:paraId="6C32303C" w14:textId="77777777" w:rsidR="00D67F9D" w:rsidRDefault="00D67F9D" w:rsidP="00F802BE">
      <w:pPr>
        <w:rPr>
          <w:b/>
          <w:spacing w:val="-2"/>
          <w:sz w:val="18"/>
          <w:shd w:val="clear" w:color="auto" w:fill="FFFFFF"/>
        </w:rPr>
      </w:pPr>
    </w:p>
    <w:p w14:paraId="5C71684E" w14:textId="77777777" w:rsidR="00D67F9D" w:rsidRDefault="00D67F9D" w:rsidP="00F802BE">
      <w:pPr>
        <w:rPr>
          <w:b/>
          <w:spacing w:val="-2"/>
          <w:sz w:val="18"/>
          <w:shd w:val="clear" w:color="auto" w:fill="FFFFFF"/>
        </w:rPr>
      </w:pPr>
    </w:p>
    <w:p w14:paraId="05BB5194" w14:textId="77777777" w:rsidR="00D67F9D" w:rsidRDefault="00D67F9D" w:rsidP="00F802BE">
      <w:pPr>
        <w:rPr>
          <w:b/>
          <w:spacing w:val="-2"/>
          <w:sz w:val="18"/>
          <w:shd w:val="clear" w:color="auto" w:fill="FFFFFF"/>
        </w:rPr>
      </w:pPr>
    </w:p>
    <w:p w14:paraId="7E355B0D" w14:textId="77777777" w:rsidR="00D67F9D" w:rsidRDefault="00D67F9D" w:rsidP="00F802BE">
      <w:pPr>
        <w:rPr>
          <w:b/>
          <w:spacing w:val="-2"/>
          <w:sz w:val="18"/>
          <w:shd w:val="clear" w:color="auto" w:fill="FFFFFF"/>
        </w:rPr>
      </w:pPr>
    </w:p>
    <w:p w14:paraId="5FF2FC14" w14:textId="77777777" w:rsidR="00D67F9D" w:rsidRDefault="00D67F9D" w:rsidP="00F802BE">
      <w:pPr>
        <w:rPr>
          <w:b/>
          <w:spacing w:val="-2"/>
          <w:sz w:val="18"/>
          <w:shd w:val="clear" w:color="auto" w:fill="FFFFFF"/>
        </w:rPr>
      </w:pPr>
    </w:p>
    <w:p w14:paraId="07BD7CF0" w14:textId="77777777" w:rsidR="00D67F9D" w:rsidRDefault="00D67F9D" w:rsidP="00F802BE">
      <w:pPr>
        <w:rPr>
          <w:b/>
          <w:spacing w:val="-2"/>
          <w:sz w:val="18"/>
          <w:shd w:val="clear" w:color="auto" w:fill="FFFFFF"/>
        </w:rPr>
      </w:pPr>
    </w:p>
    <w:p w14:paraId="0B6EA55C" w14:textId="77777777" w:rsidR="00D67F9D" w:rsidRDefault="00D67F9D" w:rsidP="00F802BE">
      <w:pPr>
        <w:rPr>
          <w:b/>
          <w:spacing w:val="-2"/>
          <w:sz w:val="18"/>
          <w:shd w:val="clear" w:color="auto" w:fill="FFFFFF"/>
        </w:rPr>
      </w:pPr>
    </w:p>
    <w:p w14:paraId="2ECA674E" w14:textId="5438FD8C" w:rsidR="00540C5C" w:rsidRPr="00540C5C" w:rsidRDefault="00D67F9D" w:rsidP="00F802BE">
      <w:pPr>
        <w:rPr>
          <w:b/>
          <w:spacing w:val="-2"/>
          <w:sz w:val="18"/>
          <w:shd w:val="clear" w:color="auto" w:fill="FFFFFF"/>
        </w:rPr>
      </w:pPr>
      <w:r>
        <w:rPr>
          <w:b/>
          <w:spacing w:val="-2"/>
          <w:sz w:val="18"/>
          <w:shd w:val="clear" w:color="auto" w:fill="FFFFFF"/>
        </w:rPr>
        <w:t>T</w:t>
      </w:r>
      <w:r w:rsidR="00540C5C" w:rsidRPr="00231315">
        <w:rPr>
          <w:b/>
          <w:spacing w:val="-2"/>
          <w:sz w:val="18"/>
          <w:shd w:val="clear" w:color="auto" w:fill="FFFFFF"/>
        </w:rPr>
        <w:t xml:space="preserve">ablica </w:t>
      </w:r>
      <w:r w:rsidR="00231315">
        <w:rPr>
          <w:b/>
          <w:spacing w:val="-2"/>
          <w:sz w:val="18"/>
          <w:shd w:val="clear" w:color="auto" w:fill="FFFFFF"/>
        </w:rPr>
        <w:t>2</w:t>
      </w:r>
      <w:r w:rsidR="00540C5C" w:rsidRPr="00231315">
        <w:rPr>
          <w:b/>
          <w:spacing w:val="-2"/>
          <w:sz w:val="18"/>
          <w:shd w:val="clear" w:color="auto" w:fill="FFFFFF"/>
        </w:rPr>
        <w:t xml:space="preserve">. </w:t>
      </w:r>
      <w:r w:rsidR="00231315" w:rsidRPr="00231315">
        <w:rPr>
          <w:b/>
          <w:spacing w:val="-2"/>
          <w:sz w:val="18"/>
          <w:shd w:val="clear" w:color="auto" w:fill="FFFFFF"/>
        </w:rPr>
        <w:t>Produkcja wytworzona ważniejszych wyrobów przemysłowych w 20</w:t>
      </w:r>
      <w:r w:rsidR="00047279">
        <w:rPr>
          <w:b/>
          <w:spacing w:val="-2"/>
          <w:sz w:val="18"/>
          <w:shd w:val="clear" w:color="auto" w:fill="FFFFFF"/>
        </w:rPr>
        <w:t>20</w:t>
      </w:r>
      <w:r w:rsidR="00231315" w:rsidRPr="00231315">
        <w:rPr>
          <w:b/>
          <w:spacing w:val="-2"/>
          <w:sz w:val="18"/>
          <w:shd w:val="clear" w:color="auto" w:fill="FFFFFF"/>
        </w:rPr>
        <w:t xml:space="preserve"> r.</w:t>
      </w:r>
      <w:r w:rsidR="00C256EA">
        <w:rPr>
          <w:rStyle w:val="Odwoanieprzypisudolnego"/>
          <w:b/>
          <w:spacing w:val="-2"/>
          <w:sz w:val="18"/>
          <w:shd w:val="clear" w:color="auto" w:fill="FFFFFF"/>
        </w:rPr>
        <w:footnoteReference w:id="2"/>
      </w:r>
    </w:p>
    <w:tbl>
      <w:tblPr>
        <w:tblStyle w:val="Siatkatabelijasna"/>
        <w:tblpPr w:leftFromText="141" w:rightFromText="141" w:vertAnchor="text" w:horzAnchor="margin" w:tblpY="1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4605"/>
        <w:gridCol w:w="1154"/>
        <w:gridCol w:w="1154"/>
        <w:gridCol w:w="1154"/>
      </w:tblGrid>
      <w:tr w:rsidR="0026516E" w:rsidRPr="00FA5128" w14:paraId="0CA59B2C" w14:textId="77777777" w:rsidTr="00332096">
        <w:trPr>
          <w:trHeight w:val="57"/>
        </w:trPr>
        <w:tc>
          <w:tcPr>
            <w:tcW w:w="2854" w:type="pct"/>
            <w:tcBorders>
              <w:top w:val="nil"/>
              <w:bottom w:val="single" w:sz="12" w:space="0" w:color="212492"/>
            </w:tcBorders>
            <w:vAlign w:val="center"/>
          </w:tcPr>
          <w:p w14:paraId="25E9ED9C" w14:textId="77777777" w:rsidR="0026516E" w:rsidRPr="009C7251" w:rsidRDefault="0026516E" w:rsidP="0026516E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9C725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715" w:type="pct"/>
            <w:tcBorders>
              <w:top w:val="nil"/>
              <w:bottom w:val="single" w:sz="12" w:space="0" w:color="212492"/>
            </w:tcBorders>
            <w:vAlign w:val="center"/>
          </w:tcPr>
          <w:p w14:paraId="1A4D3E16" w14:textId="77777777" w:rsidR="0026516E" w:rsidRPr="00231315" w:rsidRDefault="00B333BE" w:rsidP="0026516E">
            <w:pPr>
              <w:pStyle w:val="Nagwek3"/>
              <w:spacing w:before="0"/>
              <w:jc w:val="center"/>
              <w:outlineLvl w:val="2"/>
              <w:rPr>
                <w:rFonts w:ascii="Fira Sans" w:eastAsia="Times New Roman" w:hAnsi="Fira Sans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bCs/>
                <w:color w:val="000000" w:themeColor="text1"/>
                <w:sz w:val="16"/>
                <w:szCs w:val="16"/>
                <w:lang w:eastAsia="pl-PL"/>
              </w:rPr>
              <w:t>J</w:t>
            </w:r>
            <w:r w:rsidRPr="00231315">
              <w:rPr>
                <w:rFonts w:ascii="Fira Sans" w:eastAsia="Times New Roman" w:hAnsi="Fira Sans" w:cs="Arial"/>
                <w:bCs/>
                <w:color w:val="000000" w:themeColor="text1"/>
                <w:sz w:val="16"/>
                <w:szCs w:val="16"/>
                <w:lang w:eastAsia="pl-PL"/>
              </w:rPr>
              <w:t>ednostka miary</w:t>
            </w:r>
          </w:p>
        </w:tc>
        <w:tc>
          <w:tcPr>
            <w:tcW w:w="715" w:type="pct"/>
            <w:tcBorders>
              <w:top w:val="nil"/>
              <w:bottom w:val="single" w:sz="12" w:space="0" w:color="212492"/>
            </w:tcBorders>
            <w:vAlign w:val="center"/>
          </w:tcPr>
          <w:p w14:paraId="20537F40" w14:textId="77777777" w:rsidR="0026516E" w:rsidRPr="00231315" w:rsidRDefault="00B333BE" w:rsidP="0026516E">
            <w:pPr>
              <w:pStyle w:val="Nagwek3"/>
              <w:spacing w:before="0"/>
              <w:jc w:val="center"/>
              <w:outlineLvl w:val="2"/>
              <w:rPr>
                <w:rFonts w:ascii="Fira Sans" w:eastAsia="Times New Roman" w:hAnsi="Fira Sans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  <w:r w:rsidRPr="00231315">
              <w:rPr>
                <w:rFonts w:ascii="Fira Sans" w:eastAsia="Times New Roman" w:hAnsi="Fira Sans" w:cs="Arial"/>
                <w:bCs/>
                <w:color w:val="000000" w:themeColor="text1"/>
                <w:sz w:val="16"/>
                <w:szCs w:val="16"/>
                <w:lang w:eastAsia="pl-PL"/>
              </w:rPr>
              <w:t>lość</w:t>
            </w:r>
          </w:p>
        </w:tc>
        <w:tc>
          <w:tcPr>
            <w:tcW w:w="715" w:type="pct"/>
            <w:tcBorders>
              <w:top w:val="nil"/>
              <w:bottom w:val="single" w:sz="12" w:space="0" w:color="212492"/>
            </w:tcBorders>
            <w:vAlign w:val="center"/>
          </w:tcPr>
          <w:p w14:paraId="3E458900" w14:textId="77777777" w:rsidR="0026516E" w:rsidRPr="00231315" w:rsidRDefault="0026516E" w:rsidP="0026516E">
            <w:pPr>
              <w:pStyle w:val="Nagwek3"/>
              <w:spacing w:before="0"/>
              <w:jc w:val="center"/>
              <w:outlineLvl w:val="2"/>
              <w:rPr>
                <w:rFonts w:ascii="Fira Sans" w:eastAsia="Times New Roman" w:hAnsi="Fira Sans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31315">
              <w:rPr>
                <w:rFonts w:ascii="Fira Sans" w:eastAsia="Times New Roman" w:hAnsi="Fira Sans" w:cs="Arial"/>
                <w:bCs/>
                <w:color w:val="000000" w:themeColor="text1"/>
                <w:sz w:val="16"/>
                <w:szCs w:val="16"/>
                <w:lang w:eastAsia="pl-PL"/>
              </w:rPr>
              <w:t>201</w:t>
            </w:r>
            <w:r w:rsidR="00047279">
              <w:rPr>
                <w:rFonts w:ascii="Fira Sans" w:eastAsia="Times New Roman" w:hAnsi="Fira Sans" w:cs="Arial"/>
                <w:bCs/>
                <w:color w:val="000000" w:themeColor="text1"/>
                <w:sz w:val="16"/>
                <w:szCs w:val="16"/>
                <w:lang w:eastAsia="pl-PL"/>
              </w:rPr>
              <w:t>9</w:t>
            </w:r>
            <w:r w:rsidRPr="00231315">
              <w:rPr>
                <w:rFonts w:ascii="Fira Sans" w:eastAsia="Times New Roman" w:hAnsi="Fira Sans" w:cs="Arial"/>
                <w:bCs/>
                <w:color w:val="000000" w:themeColor="text1"/>
                <w:sz w:val="16"/>
                <w:szCs w:val="16"/>
                <w:lang w:eastAsia="pl-PL"/>
              </w:rPr>
              <w:t>=100</w:t>
            </w:r>
          </w:p>
        </w:tc>
      </w:tr>
      <w:tr w:rsidR="00F020C6" w:rsidRPr="00FA5128" w14:paraId="64E517A1" w14:textId="77777777" w:rsidTr="003C529C">
        <w:trPr>
          <w:trHeight w:val="57"/>
        </w:trPr>
        <w:tc>
          <w:tcPr>
            <w:tcW w:w="2854" w:type="pct"/>
            <w:tcBorders>
              <w:top w:val="single" w:sz="12" w:space="0" w:color="212492"/>
            </w:tcBorders>
            <w:vAlign w:val="bottom"/>
          </w:tcPr>
          <w:p w14:paraId="483E961D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Węgiel kamienny</w:t>
            </w:r>
          </w:p>
        </w:tc>
        <w:tc>
          <w:tcPr>
            <w:tcW w:w="715" w:type="pct"/>
            <w:tcBorders>
              <w:top w:val="single" w:sz="12" w:space="0" w:color="212492"/>
            </w:tcBorders>
            <w:vAlign w:val="center"/>
          </w:tcPr>
          <w:p w14:paraId="2411BA0B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tys. t</w:t>
            </w:r>
          </w:p>
        </w:tc>
        <w:tc>
          <w:tcPr>
            <w:tcW w:w="715" w:type="pct"/>
            <w:tcBorders>
              <w:top w:val="single" w:sz="12" w:space="0" w:color="212492"/>
            </w:tcBorders>
            <w:vAlign w:val="center"/>
          </w:tcPr>
          <w:p w14:paraId="571AF3DD" w14:textId="77777777" w:rsidR="00F020C6" w:rsidRPr="00F020C6" w:rsidRDefault="00F020C6" w:rsidP="00F020C6">
            <w:pPr>
              <w:spacing w:before="0"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54 741</w:t>
            </w:r>
          </w:p>
        </w:tc>
        <w:tc>
          <w:tcPr>
            <w:tcW w:w="715" w:type="pct"/>
            <w:tcBorders>
              <w:top w:val="single" w:sz="12" w:space="0" w:color="212492"/>
            </w:tcBorders>
            <w:vAlign w:val="center"/>
          </w:tcPr>
          <w:p w14:paraId="400A4425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88,1</w:t>
            </w:r>
          </w:p>
        </w:tc>
      </w:tr>
      <w:tr w:rsidR="00F020C6" w:rsidRPr="00FA5128" w14:paraId="42313C76" w14:textId="77777777" w:rsidTr="003C529C">
        <w:trPr>
          <w:trHeight w:val="57"/>
        </w:trPr>
        <w:tc>
          <w:tcPr>
            <w:tcW w:w="2854" w:type="pct"/>
            <w:vAlign w:val="bottom"/>
          </w:tcPr>
          <w:p w14:paraId="43C873AC" w14:textId="77777777" w:rsidR="00F020C6" w:rsidRPr="0003478C" w:rsidRDefault="00F020C6" w:rsidP="00F020C6">
            <w:pPr>
              <w:rPr>
                <w:sz w:val="16"/>
                <w:szCs w:val="16"/>
              </w:rPr>
            </w:pPr>
            <w:r w:rsidRPr="0003478C">
              <w:rPr>
                <w:sz w:val="16"/>
                <w:szCs w:val="16"/>
              </w:rPr>
              <w:t>Węgiel brunatny</w:t>
            </w:r>
          </w:p>
        </w:tc>
        <w:tc>
          <w:tcPr>
            <w:tcW w:w="715" w:type="pct"/>
            <w:vAlign w:val="center"/>
          </w:tcPr>
          <w:p w14:paraId="7C0A74CF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tys. t</w:t>
            </w:r>
          </w:p>
        </w:tc>
        <w:tc>
          <w:tcPr>
            <w:tcW w:w="715" w:type="pct"/>
            <w:vAlign w:val="center"/>
          </w:tcPr>
          <w:p w14:paraId="3830158C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45 983</w:t>
            </w:r>
          </w:p>
        </w:tc>
        <w:tc>
          <w:tcPr>
            <w:tcW w:w="715" w:type="pct"/>
            <w:vAlign w:val="center"/>
          </w:tcPr>
          <w:p w14:paraId="27B76883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91,3</w:t>
            </w:r>
          </w:p>
        </w:tc>
      </w:tr>
      <w:tr w:rsidR="00F020C6" w:rsidRPr="00FA5128" w14:paraId="4819DB8B" w14:textId="77777777" w:rsidTr="003C529C">
        <w:trPr>
          <w:trHeight w:val="57"/>
        </w:trPr>
        <w:tc>
          <w:tcPr>
            <w:tcW w:w="2854" w:type="pct"/>
            <w:vAlign w:val="bottom"/>
          </w:tcPr>
          <w:p w14:paraId="75E950A8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Gaz ziemny</w:t>
            </w:r>
          </w:p>
        </w:tc>
        <w:tc>
          <w:tcPr>
            <w:tcW w:w="715" w:type="pct"/>
            <w:vAlign w:val="center"/>
          </w:tcPr>
          <w:p w14:paraId="12C83C6A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hm</w:t>
            </w:r>
            <w:r w:rsidRPr="0003478C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15" w:type="pct"/>
            <w:vAlign w:val="center"/>
          </w:tcPr>
          <w:p w14:paraId="26C259E5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5 302</w:t>
            </w:r>
          </w:p>
        </w:tc>
        <w:tc>
          <w:tcPr>
            <w:tcW w:w="715" w:type="pct"/>
            <w:vAlign w:val="center"/>
          </w:tcPr>
          <w:p w14:paraId="08FF6031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98,7</w:t>
            </w:r>
          </w:p>
        </w:tc>
      </w:tr>
      <w:tr w:rsidR="00F020C6" w:rsidRPr="00FA5128" w14:paraId="33820762" w14:textId="77777777" w:rsidTr="003C529C">
        <w:trPr>
          <w:trHeight w:val="57"/>
        </w:trPr>
        <w:tc>
          <w:tcPr>
            <w:tcW w:w="2854" w:type="pct"/>
            <w:vAlign w:val="bottom"/>
          </w:tcPr>
          <w:p w14:paraId="23082FA0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 xml:space="preserve">Produkty uboju bydła i cieląt </w:t>
            </w:r>
            <w:r>
              <w:rPr>
                <w:sz w:val="16"/>
                <w:szCs w:val="16"/>
              </w:rPr>
              <w:t xml:space="preserve">oraz </w:t>
            </w:r>
            <w:r w:rsidRPr="00257458">
              <w:rPr>
                <w:sz w:val="16"/>
                <w:szCs w:val="16"/>
              </w:rPr>
              <w:t xml:space="preserve">trzody chlewnej wliczane do wydajności poubojowej </w:t>
            </w:r>
          </w:p>
        </w:tc>
        <w:tc>
          <w:tcPr>
            <w:tcW w:w="715" w:type="pct"/>
            <w:vAlign w:val="center"/>
          </w:tcPr>
          <w:p w14:paraId="0C17D596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t</w:t>
            </w:r>
          </w:p>
        </w:tc>
        <w:tc>
          <w:tcPr>
            <w:tcW w:w="715" w:type="pct"/>
            <w:vAlign w:val="center"/>
          </w:tcPr>
          <w:p w14:paraId="09698169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1 367 404</w:t>
            </w:r>
          </w:p>
        </w:tc>
        <w:tc>
          <w:tcPr>
            <w:tcW w:w="715" w:type="pct"/>
            <w:vAlign w:val="center"/>
          </w:tcPr>
          <w:p w14:paraId="2F96492D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88,9</w:t>
            </w:r>
          </w:p>
        </w:tc>
      </w:tr>
      <w:tr w:rsidR="00F020C6" w:rsidRPr="00FA5128" w14:paraId="54A22CAB" w14:textId="77777777" w:rsidTr="003C529C">
        <w:trPr>
          <w:trHeight w:val="57"/>
        </w:trPr>
        <w:tc>
          <w:tcPr>
            <w:tcW w:w="2854" w:type="pct"/>
            <w:vAlign w:val="bottom"/>
          </w:tcPr>
          <w:p w14:paraId="1E6211BF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 xml:space="preserve">Mięso drobiowe </w:t>
            </w:r>
          </w:p>
        </w:tc>
        <w:tc>
          <w:tcPr>
            <w:tcW w:w="715" w:type="pct"/>
            <w:vAlign w:val="center"/>
          </w:tcPr>
          <w:p w14:paraId="334F8961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t</w:t>
            </w:r>
          </w:p>
        </w:tc>
        <w:tc>
          <w:tcPr>
            <w:tcW w:w="715" w:type="pct"/>
            <w:vAlign w:val="center"/>
          </w:tcPr>
          <w:p w14:paraId="0D562289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3 187 475</w:t>
            </w:r>
          </w:p>
        </w:tc>
        <w:tc>
          <w:tcPr>
            <w:tcW w:w="715" w:type="pct"/>
            <w:vAlign w:val="center"/>
          </w:tcPr>
          <w:p w14:paraId="3C77A282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103,5</w:t>
            </w:r>
          </w:p>
        </w:tc>
      </w:tr>
      <w:tr w:rsidR="00F020C6" w:rsidRPr="00FA5128" w14:paraId="021E10A2" w14:textId="77777777" w:rsidTr="003C529C">
        <w:trPr>
          <w:trHeight w:val="57"/>
        </w:trPr>
        <w:tc>
          <w:tcPr>
            <w:tcW w:w="2854" w:type="pct"/>
            <w:vAlign w:val="bottom"/>
          </w:tcPr>
          <w:p w14:paraId="6C9874FC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Mleko</w:t>
            </w:r>
          </w:p>
        </w:tc>
        <w:tc>
          <w:tcPr>
            <w:tcW w:w="715" w:type="pct"/>
            <w:vAlign w:val="center"/>
          </w:tcPr>
          <w:p w14:paraId="2FCCD1B9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hl</w:t>
            </w:r>
            <w:proofErr w:type="spellEnd"/>
          </w:p>
        </w:tc>
        <w:tc>
          <w:tcPr>
            <w:tcW w:w="715" w:type="pct"/>
            <w:vAlign w:val="center"/>
          </w:tcPr>
          <w:p w14:paraId="5F966884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37 091 277</w:t>
            </w:r>
          </w:p>
        </w:tc>
        <w:tc>
          <w:tcPr>
            <w:tcW w:w="715" w:type="pct"/>
            <w:vAlign w:val="center"/>
          </w:tcPr>
          <w:p w14:paraId="283486A4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107,6</w:t>
            </w:r>
          </w:p>
        </w:tc>
      </w:tr>
      <w:tr w:rsidR="00F020C6" w:rsidRPr="00FA5128" w14:paraId="420344F8" w14:textId="77777777" w:rsidTr="003C529C">
        <w:trPr>
          <w:trHeight w:val="57"/>
        </w:trPr>
        <w:tc>
          <w:tcPr>
            <w:tcW w:w="2854" w:type="pct"/>
            <w:vAlign w:val="bottom"/>
          </w:tcPr>
          <w:p w14:paraId="5670BC2A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 xml:space="preserve">Masło </w:t>
            </w:r>
          </w:p>
        </w:tc>
        <w:tc>
          <w:tcPr>
            <w:tcW w:w="715" w:type="pct"/>
            <w:vAlign w:val="center"/>
          </w:tcPr>
          <w:p w14:paraId="3DEF82A2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t</w:t>
            </w:r>
          </w:p>
        </w:tc>
        <w:tc>
          <w:tcPr>
            <w:tcW w:w="715" w:type="pct"/>
            <w:vAlign w:val="center"/>
          </w:tcPr>
          <w:p w14:paraId="2873567F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254 625</w:t>
            </w:r>
          </w:p>
        </w:tc>
        <w:tc>
          <w:tcPr>
            <w:tcW w:w="715" w:type="pct"/>
            <w:vAlign w:val="center"/>
          </w:tcPr>
          <w:p w14:paraId="6BCA1136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107,3</w:t>
            </w:r>
          </w:p>
        </w:tc>
      </w:tr>
      <w:tr w:rsidR="00F020C6" w:rsidRPr="00FA5128" w14:paraId="1116409B" w14:textId="77777777" w:rsidTr="003C529C">
        <w:trPr>
          <w:trHeight w:val="57"/>
        </w:trPr>
        <w:tc>
          <w:tcPr>
            <w:tcW w:w="2854" w:type="pct"/>
            <w:vAlign w:val="bottom"/>
          </w:tcPr>
          <w:p w14:paraId="1279BDC8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Pieczywo świeże</w:t>
            </w:r>
          </w:p>
        </w:tc>
        <w:tc>
          <w:tcPr>
            <w:tcW w:w="715" w:type="pct"/>
            <w:vAlign w:val="center"/>
          </w:tcPr>
          <w:p w14:paraId="63725368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</w:tc>
        <w:tc>
          <w:tcPr>
            <w:tcW w:w="715" w:type="pct"/>
            <w:vAlign w:val="center"/>
          </w:tcPr>
          <w:p w14:paraId="33F6AE00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1 377 336</w:t>
            </w:r>
          </w:p>
        </w:tc>
        <w:tc>
          <w:tcPr>
            <w:tcW w:w="715" w:type="pct"/>
            <w:vAlign w:val="center"/>
          </w:tcPr>
          <w:p w14:paraId="197DFB16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93,7</w:t>
            </w:r>
          </w:p>
        </w:tc>
      </w:tr>
      <w:tr w:rsidR="00F020C6" w:rsidRPr="00FA5128" w14:paraId="77405974" w14:textId="77777777" w:rsidTr="003C529C">
        <w:trPr>
          <w:trHeight w:val="57"/>
        </w:trPr>
        <w:tc>
          <w:tcPr>
            <w:tcW w:w="2854" w:type="pct"/>
            <w:vAlign w:val="bottom"/>
          </w:tcPr>
          <w:p w14:paraId="1DB923F9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 xml:space="preserve">Cukier </w:t>
            </w:r>
            <w:r>
              <w:rPr>
                <w:sz w:val="16"/>
                <w:szCs w:val="16"/>
              </w:rPr>
              <w:t>w przeliczeniu na cukier biały</w:t>
            </w:r>
          </w:p>
        </w:tc>
        <w:tc>
          <w:tcPr>
            <w:tcW w:w="715" w:type="pct"/>
            <w:vAlign w:val="center"/>
          </w:tcPr>
          <w:p w14:paraId="62A5BAA2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t</w:t>
            </w:r>
          </w:p>
        </w:tc>
        <w:tc>
          <w:tcPr>
            <w:tcW w:w="715" w:type="pct"/>
            <w:vAlign w:val="center"/>
          </w:tcPr>
          <w:p w14:paraId="0AF5B504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1 992 269</w:t>
            </w:r>
          </w:p>
        </w:tc>
        <w:tc>
          <w:tcPr>
            <w:tcW w:w="715" w:type="pct"/>
            <w:vAlign w:val="center"/>
          </w:tcPr>
          <w:p w14:paraId="0F2E1DF8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90,6</w:t>
            </w:r>
          </w:p>
        </w:tc>
      </w:tr>
      <w:tr w:rsidR="00F020C6" w:rsidRPr="00FA5128" w14:paraId="4C3536A3" w14:textId="77777777" w:rsidTr="003C529C">
        <w:trPr>
          <w:trHeight w:val="57"/>
        </w:trPr>
        <w:tc>
          <w:tcPr>
            <w:tcW w:w="2854" w:type="pct"/>
            <w:vAlign w:val="bottom"/>
          </w:tcPr>
          <w:p w14:paraId="7AB4B757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 xml:space="preserve">Wódka czysta w przeliczeniu na 100% </w:t>
            </w:r>
          </w:p>
        </w:tc>
        <w:tc>
          <w:tcPr>
            <w:tcW w:w="715" w:type="pct"/>
            <w:vAlign w:val="center"/>
          </w:tcPr>
          <w:p w14:paraId="01EA7CB8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proofErr w:type="spellStart"/>
            <w:r w:rsidRPr="00257458">
              <w:rPr>
                <w:sz w:val="16"/>
                <w:szCs w:val="16"/>
              </w:rPr>
              <w:t>hl</w:t>
            </w:r>
            <w:proofErr w:type="spellEnd"/>
          </w:p>
        </w:tc>
        <w:tc>
          <w:tcPr>
            <w:tcW w:w="715" w:type="pct"/>
            <w:vAlign w:val="center"/>
          </w:tcPr>
          <w:p w14:paraId="1BBF58EA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983 974</w:t>
            </w:r>
          </w:p>
        </w:tc>
        <w:tc>
          <w:tcPr>
            <w:tcW w:w="715" w:type="pct"/>
            <w:vAlign w:val="center"/>
          </w:tcPr>
          <w:p w14:paraId="16C2DA16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93,1</w:t>
            </w:r>
          </w:p>
        </w:tc>
      </w:tr>
      <w:tr w:rsidR="00F020C6" w:rsidRPr="00FA5128" w14:paraId="160EE9A5" w14:textId="77777777" w:rsidTr="003C529C">
        <w:trPr>
          <w:trHeight w:val="57"/>
        </w:trPr>
        <w:tc>
          <w:tcPr>
            <w:tcW w:w="2854" w:type="pct"/>
            <w:vAlign w:val="bottom"/>
          </w:tcPr>
          <w:p w14:paraId="307DF158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 xml:space="preserve">Piwo otrzymywane ze słodu </w:t>
            </w:r>
          </w:p>
        </w:tc>
        <w:tc>
          <w:tcPr>
            <w:tcW w:w="715" w:type="pct"/>
            <w:vAlign w:val="center"/>
          </w:tcPr>
          <w:p w14:paraId="6AA0868C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proofErr w:type="spellStart"/>
            <w:r w:rsidRPr="00257458">
              <w:rPr>
                <w:sz w:val="16"/>
                <w:szCs w:val="16"/>
              </w:rPr>
              <w:t>hl</w:t>
            </w:r>
            <w:proofErr w:type="spellEnd"/>
          </w:p>
        </w:tc>
        <w:tc>
          <w:tcPr>
            <w:tcW w:w="715" w:type="pct"/>
            <w:vAlign w:val="center"/>
          </w:tcPr>
          <w:p w14:paraId="2B5690F0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39 065 757</w:t>
            </w:r>
          </w:p>
        </w:tc>
        <w:tc>
          <w:tcPr>
            <w:tcW w:w="715" w:type="pct"/>
            <w:vAlign w:val="center"/>
          </w:tcPr>
          <w:p w14:paraId="33030621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96,7</w:t>
            </w:r>
          </w:p>
        </w:tc>
      </w:tr>
      <w:tr w:rsidR="00F020C6" w:rsidRPr="00FA5128" w14:paraId="54807A7A" w14:textId="77777777" w:rsidTr="003C529C">
        <w:trPr>
          <w:trHeight w:val="57"/>
        </w:trPr>
        <w:tc>
          <w:tcPr>
            <w:tcW w:w="2854" w:type="pct"/>
            <w:vAlign w:val="bottom"/>
          </w:tcPr>
          <w:p w14:paraId="5526279F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Papierosy</w:t>
            </w:r>
          </w:p>
        </w:tc>
        <w:tc>
          <w:tcPr>
            <w:tcW w:w="715" w:type="pct"/>
            <w:vAlign w:val="center"/>
          </w:tcPr>
          <w:p w14:paraId="33CADFF2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mln szt.</w:t>
            </w:r>
          </w:p>
        </w:tc>
        <w:tc>
          <w:tcPr>
            <w:tcW w:w="715" w:type="pct"/>
            <w:vAlign w:val="center"/>
          </w:tcPr>
          <w:p w14:paraId="08FE10F2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223 219</w:t>
            </w:r>
          </w:p>
        </w:tc>
        <w:tc>
          <w:tcPr>
            <w:tcW w:w="715" w:type="pct"/>
            <w:vAlign w:val="center"/>
          </w:tcPr>
          <w:p w14:paraId="15DCD913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104,6</w:t>
            </w:r>
          </w:p>
        </w:tc>
      </w:tr>
      <w:tr w:rsidR="00F020C6" w:rsidRPr="00FA5128" w14:paraId="6E78E576" w14:textId="77777777" w:rsidTr="003C529C">
        <w:trPr>
          <w:trHeight w:val="57"/>
        </w:trPr>
        <w:tc>
          <w:tcPr>
            <w:tcW w:w="2854" w:type="pct"/>
            <w:vAlign w:val="bottom"/>
          </w:tcPr>
          <w:p w14:paraId="5FE78C96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Obuwie (łącznie z gumowym)</w:t>
            </w:r>
          </w:p>
        </w:tc>
        <w:tc>
          <w:tcPr>
            <w:tcW w:w="715" w:type="pct"/>
            <w:vAlign w:val="center"/>
          </w:tcPr>
          <w:p w14:paraId="51093068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tys. par</w:t>
            </w:r>
          </w:p>
        </w:tc>
        <w:tc>
          <w:tcPr>
            <w:tcW w:w="715" w:type="pct"/>
            <w:vAlign w:val="center"/>
          </w:tcPr>
          <w:p w14:paraId="6892DE6B" w14:textId="2F0756DD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28 8</w:t>
            </w:r>
            <w:r w:rsidR="00182839">
              <w:rPr>
                <w:rFonts w:cs="Calibri"/>
                <w:sz w:val="16"/>
                <w:szCs w:val="16"/>
              </w:rPr>
              <w:t>48</w:t>
            </w:r>
          </w:p>
        </w:tc>
        <w:tc>
          <w:tcPr>
            <w:tcW w:w="715" w:type="pct"/>
            <w:vAlign w:val="center"/>
          </w:tcPr>
          <w:p w14:paraId="656BAA80" w14:textId="53379382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78,</w:t>
            </w:r>
            <w:r w:rsidR="00182839">
              <w:rPr>
                <w:rFonts w:cs="Calibri"/>
                <w:sz w:val="16"/>
                <w:szCs w:val="16"/>
              </w:rPr>
              <w:t>2</w:t>
            </w:r>
          </w:p>
        </w:tc>
      </w:tr>
      <w:tr w:rsidR="00F020C6" w:rsidRPr="00FA5128" w14:paraId="5683C7AE" w14:textId="77777777" w:rsidTr="003C529C">
        <w:trPr>
          <w:trHeight w:val="57"/>
        </w:trPr>
        <w:tc>
          <w:tcPr>
            <w:tcW w:w="2854" w:type="pct"/>
            <w:vAlign w:val="bottom"/>
          </w:tcPr>
          <w:p w14:paraId="2F07CE76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Tarcica ogółem</w:t>
            </w:r>
          </w:p>
        </w:tc>
        <w:tc>
          <w:tcPr>
            <w:tcW w:w="715" w:type="pct"/>
            <w:vAlign w:val="center"/>
          </w:tcPr>
          <w:p w14:paraId="5988629A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dam</w:t>
            </w:r>
            <w:r w:rsidRPr="00DE3ABE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15" w:type="pct"/>
            <w:vAlign w:val="center"/>
          </w:tcPr>
          <w:p w14:paraId="603B90B3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4 625</w:t>
            </w:r>
          </w:p>
        </w:tc>
        <w:tc>
          <w:tcPr>
            <w:tcW w:w="715" w:type="pct"/>
            <w:vAlign w:val="center"/>
          </w:tcPr>
          <w:p w14:paraId="682B0C4D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93,5</w:t>
            </w:r>
          </w:p>
        </w:tc>
      </w:tr>
      <w:tr w:rsidR="00F020C6" w:rsidRPr="00FA5128" w14:paraId="1785999E" w14:textId="77777777" w:rsidTr="003C529C">
        <w:trPr>
          <w:trHeight w:val="57"/>
        </w:trPr>
        <w:tc>
          <w:tcPr>
            <w:tcW w:w="2854" w:type="pct"/>
            <w:vAlign w:val="bottom"/>
          </w:tcPr>
          <w:p w14:paraId="189032A8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Płyty pilśniowe</w:t>
            </w:r>
          </w:p>
        </w:tc>
        <w:tc>
          <w:tcPr>
            <w:tcW w:w="715" w:type="pct"/>
            <w:vAlign w:val="center"/>
          </w:tcPr>
          <w:p w14:paraId="6EF425B4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tys. m</w:t>
            </w:r>
            <w:r w:rsidRPr="00ED5CB8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15" w:type="pct"/>
            <w:vAlign w:val="center"/>
          </w:tcPr>
          <w:p w14:paraId="27575FF4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681 890</w:t>
            </w:r>
          </w:p>
        </w:tc>
        <w:tc>
          <w:tcPr>
            <w:tcW w:w="715" w:type="pct"/>
            <w:vAlign w:val="center"/>
          </w:tcPr>
          <w:p w14:paraId="5E08ED54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93,3</w:t>
            </w:r>
          </w:p>
        </w:tc>
      </w:tr>
      <w:tr w:rsidR="00F020C6" w:rsidRPr="00FA5128" w14:paraId="66F07CBA" w14:textId="77777777" w:rsidTr="003C529C">
        <w:trPr>
          <w:trHeight w:val="57"/>
        </w:trPr>
        <w:tc>
          <w:tcPr>
            <w:tcW w:w="2854" w:type="pct"/>
            <w:vAlign w:val="bottom"/>
          </w:tcPr>
          <w:p w14:paraId="7B62FDAA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Papier i tektura</w:t>
            </w:r>
          </w:p>
        </w:tc>
        <w:tc>
          <w:tcPr>
            <w:tcW w:w="715" w:type="pct"/>
            <w:vAlign w:val="center"/>
          </w:tcPr>
          <w:p w14:paraId="1FAA5699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tys.</w:t>
            </w:r>
            <w:r>
              <w:rPr>
                <w:sz w:val="16"/>
                <w:szCs w:val="16"/>
              </w:rPr>
              <w:t xml:space="preserve"> </w:t>
            </w:r>
            <w:r w:rsidRPr="00257458">
              <w:rPr>
                <w:sz w:val="16"/>
                <w:szCs w:val="16"/>
              </w:rPr>
              <w:t>t</w:t>
            </w:r>
          </w:p>
        </w:tc>
        <w:tc>
          <w:tcPr>
            <w:tcW w:w="715" w:type="pct"/>
            <w:vAlign w:val="center"/>
          </w:tcPr>
          <w:p w14:paraId="64C8FE87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5 129</w:t>
            </w:r>
          </w:p>
        </w:tc>
        <w:tc>
          <w:tcPr>
            <w:tcW w:w="715" w:type="pct"/>
            <w:vAlign w:val="center"/>
          </w:tcPr>
          <w:p w14:paraId="0DD95DCF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105,1</w:t>
            </w:r>
          </w:p>
        </w:tc>
      </w:tr>
      <w:tr w:rsidR="00F020C6" w:rsidRPr="00FA5128" w14:paraId="2F7D8E15" w14:textId="77777777" w:rsidTr="003C529C">
        <w:trPr>
          <w:trHeight w:val="57"/>
        </w:trPr>
        <w:tc>
          <w:tcPr>
            <w:tcW w:w="2854" w:type="pct"/>
            <w:vAlign w:val="bottom"/>
          </w:tcPr>
          <w:p w14:paraId="32EDE40E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Benzyna silnikowa (w tym lotnicza)</w:t>
            </w:r>
          </w:p>
        </w:tc>
        <w:tc>
          <w:tcPr>
            <w:tcW w:w="715" w:type="pct"/>
            <w:vAlign w:val="center"/>
          </w:tcPr>
          <w:p w14:paraId="6B52C9EB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t</w:t>
            </w:r>
          </w:p>
        </w:tc>
        <w:tc>
          <w:tcPr>
            <w:tcW w:w="715" w:type="pct"/>
            <w:vAlign w:val="center"/>
          </w:tcPr>
          <w:p w14:paraId="62193E98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4 314 687</w:t>
            </w:r>
          </w:p>
        </w:tc>
        <w:tc>
          <w:tcPr>
            <w:tcW w:w="715" w:type="pct"/>
            <w:vAlign w:val="center"/>
          </w:tcPr>
          <w:p w14:paraId="7D8341BB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94,3</w:t>
            </w:r>
          </w:p>
        </w:tc>
      </w:tr>
      <w:tr w:rsidR="00F020C6" w:rsidRPr="00FA5128" w14:paraId="4ED2C237" w14:textId="77777777" w:rsidTr="003C529C">
        <w:trPr>
          <w:trHeight w:val="57"/>
        </w:trPr>
        <w:tc>
          <w:tcPr>
            <w:tcW w:w="2854" w:type="pct"/>
            <w:vAlign w:val="bottom"/>
          </w:tcPr>
          <w:p w14:paraId="7EC08BE0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Oleje napędowe</w:t>
            </w:r>
          </w:p>
        </w:tc>
        <w:tc>
          <w:tcPr>
            <w:tcW w:w="715" w:type="pct"/>
            <w:vAlign w:val="center"/>
          </w:tcPr>
          <w:p w14:paraId="3BC2FED2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</w:tc>
        <w:tc>
          <w:tcPr>
            <w:tcW w:w="715" w:type="pct"/>
            <w:vAlign w:val="center"/>
          </w:tcPr>
          <w:p w14:paraId="42B68E3D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13 491 457</w:t>
            </w:r>
          </w:p>
        </w:tc>
        <w:tc>
          <w:tcPr>
            <w:tcW w:w="715" w:type="pct"/>
            <w:vAlign w:val="center"/>
          </w:tcPr>
          <w:p w14:paraId="707B8CBA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100,6</w:t>
            </w:r>
          </w:p>
        </w:tc>
      </w:tr>
      <w:tr w:rsidR="00F020C6" w:rsidRPr="00FA5128" w14:paraId="57E884A2" w14:textId="77777777" w:rsidTr="003C529C">
        <w:trPr>
          <w:trHeight w:val="57"/>
        </w:trPr>
        <w:tc>
          <w:tcPr>
            <w:tcW w:w="2854" w:type="pct"/>
            <w:vAlign w:val="bottom"/>
          </w:tcPr>
          <w:p w14:paraId="0671A18F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Etylen</w:t>
            </w:r>
          </w:p>
        </w:tc>
        <w:tc>
          <w:tcPr>
            <w:tcW w:w="715" w:type="pct"/>
            <w:vAlign w:val="center"/>
          </w:tcPr>
          <w:p w14:paraId="504F9BCD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</w:tc>
        <w:tc>
          <w:tcPr>
            <w:tcW w:w="715" w:type="pct"/>
            <w:vAlign w:val="center"/>
          </w:tcPr>
          <w:p w14:paraId="1918F1CC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486 940</w:t>
            </w:r>
          </w:p>
        </w:tc>
        <w:tc>
          <w:tcPr>
            <w:tcW w:w="715" w:type="pct"/>
            <w:vAlign w:val="center"/>
          </w:tcPr>
          <w:p w14:paraId="6D00EF48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102,6</w:t>
            </w:r>
          </w:p>
        </w:tc>
      </w:tr>
    </w:tbl>
    <w:p w14:paraId="0E350ED9" w14:textId="77777777" w:rsidR="00694AF0" w:rsidRPr="00001C5B" w:rsidRDefault="00694AF0" w:rsidP="00E76D26">
      <w:pPr>
        <w:rPr>
          <w:sz w:val="18"/>
        </w:rPr>
        <w:sectPr w:rsidR="00694AF0" w:rsidRPr="00001C5B" w:rsidSect="003B18B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Style w:val="Siatkatabelijasna"/>
        <w:tblpPr w:leftFromText="141" w:rightFromText="141" w:vertAnchor="text" w:horzAnchor="margin" w:tblpY="18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4681"/>
        <w:gridCol w:w="1129"/>
        <w:gridCol w:w="1129"/>
        <w:gridCol w:w="1128"/>
      </w:tblGrid>
      <w:tr w:rsidR="0026516E" w:rsidRPr="00231315" w14:paraId="71DD75FB" w14:textId="77777777" w:rsidTr="003C529C">
        <w:trPr>
          <w:trHeight w:val="57"/>
        </w:trPr>
        <w:tc>
          <w:tcPr>
            <w:tcW w:w="2901" w:type="pct"/>
            <w:tcBorders>
              <w:bottom w:val="single" w:sz="12" w:space="0" w:color="212492"/>
            </w:tcBorders>
            <w:vAlign w:val="center"/>
          </w:tcPr>
          <w:p w14:paraId="24876610" w14:textId="77777777" w:rsidR="0026516E" w:rsidRPr="009C7251" w:rsidRDefault="0026516E" w:rsidP="0026516E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9C725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WYSZCZEGÓLNIENIE</w:t>
            </w:r>
          </w:p>
        </w:tc>
        <w:tc>
          <w:tcPr>
            <w:tcW w:w="700" w:type="pct"/>
            <w:tcBorders>
              <w:bottom w:val="single" w:sz="12" w:space="0" w:color="212492"/>
            </w:tcBorders>
            <w:vAlign w:val="center"/>
          </w:tcPr>
          <w:p w14:paraId="7963355F" w14:textId="77777777" w:rsidR="0026516E" w:rsidRPr="00231315" w:rsidRDefault="00B333BE" w:rsidP="0026516E">
            <w:pPr>
              <w:pStyle w:val="Nagwek3"/>
              <w:spacing w:before="0"/>
              <w:jc w:val="center"/>
              <w:outlineLvl w:val="2"/>
              <w:rPr>
                <w:rFonts w:ascii="Fira Sans" w:eastAsia="Times New Roman" w:hAnsi="Fira Sans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31315">
              <w:rPr>
                <w:rFonts w:ascii="Fira Sans" w:eastAsia="Times New Roman" w:hAnsi="Fira Sans" w:cs="Arial"/>
                <w:bCs/>
                <w:color w:val="000000" w:themeColor="text1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700" w:type="pct"/>
            <w:tcBorders>
              <w:bottom w:val="single" w:sz="12" w:space="0" w:color="212492"/>
            </w:tcBorders>
            <w:vAlign w:val="center"/>
          </w:tcPr>
          <w:p w14:paraId="6E037B3D" w14:textId="77777777" w:rsidR="0026516E" w:rsidRPr="00231315" w:rsidRDefault="00B333BE" w:rsidP="0026516E">
            <w:pPr>
              <w:pStyle w:val="Nagwek3"/>
              <w:spacing w:before="0"/>
              <w:jc w:val="center"/>
              <w:outlineLvl w:val="2"/>
              <w:rPr>
                <w:rFonts w:ascii="Fira Sans" w:eastAsia="Times New Roman" w:hAnsi="Fira Sans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31315">
              <w:rPr>
                <w:rFonts w:ascii="Fira Sans" w:eastAsia="Times New Roman" w:hAnsi="Fira Sans" w:cs="Arial"/>
                <w:bCs/>
                <w:color w:val="000000" w:themeColor="text1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700" w:type="pct"/>
            <w:tcBorders>
              <w:bottom w:val="single" w:sz="12" w:space="0" w:color="212492"/>
            </w:tcBorders>
            <w:vAlign w:val="center"/>
          </w:tcPr>
          <w:p w14:paraId="169BCB93" w14:textId="77777777" w:rsidR="0026516E" w:rsidRPr="00231315" w:rsidRDefault="0026516E" w:rsidP="0026516E">
            <w:pPr>
              <w:pStyle w:val="Nagwek3"/>
              <w:spacing w:before="0"/>
              <w:jc w:val="center"/>
              <w:outlineLvl w:val="2"/>
              <w:rPr>
                <w:rFonts w:ascii="Fira Sans" w:eastAsia="Times New Roman" w:hAnsi="Fira Sans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31315">
              <w:rPr>
                <w:rFonts w:ascii="Fira Sans" w:eastAsia="Times New Roman" w:hAnsi="Fira Sans" w:cs="Arial"/>
                <w:bCs/>
                <w:color w:val="000000" w:themeColor="text1"/>
                <w:sz w:val="16"/>
                <w:szCs w:val="16"/>
                <w:lang w:eastAsia="pl-PL"/>
              </w:rPr>
              <w:t>201</w:t>
            </w:r>
            <w:r w:rsidR="00047279">
              <w:rPr>
                <w:rFonts w:ascii="Fira Sans" w:eastAsia="Times New Roman" w:hAnsi="Fira Sans" w:cs="Arial"/>
                <w:bCs/>
                <w:color w:val="000000" w:themeColor="text1"/>
                <w:sz w:val="16"/>
                <w:szCs w:val="16"/>
                <w:lang w:eastAsia="pl-PL"/>
              </w:rPr>
              <w:t>9</w:t>
            </w:r>
            <w:r w:rsidRPr="00231315">
              <w:rPr>
                <w:rFonts w:ascii="Fira Sans" w:eastAsia="Times New Roman" w:hAnsi="Fira Sans" w:cs="Arial"/>
                <w:bCs/>
                <w:color w:val="000000" w:themeColor="text1"/>
                <w:sz w:val="16"/>
                <w:szCs w:val="16"/>
                <w:lang w:eastAsia="pl-PL"/>
              </w:rPr>
              <w:t>=100</w:t>
            </w:r>
          </w:p>
        </w:tc>
      </w:tr>
      <w:tr w:rsidR="00F020C6" w:rsidRPr="00257458" w14:paraId="36A80FA7" w14:textId="77777777" w:rsidTr="003C529C">
        <w:trPr>
          <w:trHeight w:val="57"/>
        </w:trPr>
        <w:tc>
          <w:tcPr>
            <w:tcW w:w="2901" w:type="pct"/>
            <w:tcBorders>
              <w:top w:val="single" w:sz="12" w:space="0" w:color="212492"/>
            </w:tcBorders>
            <w:vAlign w:val="bottom"/>
          </w:tcPr>
          <w:p w14:paraId="58040522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Nawozy mineralne lub chemiczne, w przeliczeniu na czysty składnik, łącznie z wieloskładnikowymi</w:t>
            </w:r>
          </w:p>
        </w:tc>
        <w:tc>
          <w:tcPr>
            <w:tcW w:w="700" w:type="pct"/>
            <w:tcBorders>
              <w:top w:val="single" w:sz="12" w:space="0" w:color="212492"/>
            </w:tcBorders>
            <w:vAlign w:val="center"/>
          </w:tcPr>
          <w:p w14:paraId="2D45D95F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t</w:t>
            </w:r>
          </w:p>
        </w:tc>
        <w:tc>
          <w:tcPr>
            <w:tcW w:w="700" w:type="pct"/>
            <w:tcBorders>
              <w:top w:val="single" w:sz="12" w:space="0" w:color="212492"/>
            </w:tcBorders>
            <w:vAlign w:val="center"/>
          </w:tcPr>
          <w:p w14:paraId="6BB0DA31" w14:textId="77777777" w:rsidR="00F020C6" w:rsidRPr="00F020C6" w:rsidRDefault="00F020C6" w:rsidP="00F020C6">
            <w:pPr>
              <w:spacing w:before="0"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2 928 570</w:t>
            </w:r>
          </w:p>
        </w:tc>
        <w:tc>
          <w:tcPr>
            <w:tcW w:w="700" w:type="pct"/>
            <w:tcBorders>
              <w:top w:val="single" w:sz="12" w:space="0" w:color="212492"/>
            </w:tcBorders>
            <w:vAlign w:val="center"/>
          </w:tcPr>
          <w:p w14:paraId="7AAF6AFB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100,4</w:t>
            </w:r>
          </w:p>
        </w:tc>
      </w:tr>
      <w:tr w:rsidR="00F020C6" w:rsidRPr="00257458" w14:paraId="0915ACD4" w14:textId="77777777" w:rsidTr="003C529C">
        <w:trPr>
          <w:trHeight w:val="57"/>
        </w:trPr>
        <w:tc>
          <w:tcPr>
            <w:tcW w:w="2901" w:type="pct"/>
            <w:vAlign w:val="bottom"/>
          </w:tcPr>
          <w:p w14:paraId="686D45DE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Tworzywa sztuczne w formach podstawowych</w:t>
            </w:r>
          </w:p>
        </w:tc>
        <w:tc>
          <w:tcPr>
            <w:tcW w:w="700" w:type="pct"/>
            <w:vAlign w:val="center"/>
          </w:tcPr>
          <w:p w14:paraId="431E4B70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t</w:t>
            </w:r>
          </w:p>
        </w:tc>
        <w:tc>
          <w:tcPr>
            <w:tcW w:w="700" w:type="pct"/>
            <w:vAlign w:val="center"/>
          </w:tcPr>
          <w:p w14:paraId="7C40CFD7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3 681 124</w:t>
            </w:r>
          </w:p>
        </w:tc>
        <w:tc>
          <w:tcPr>
            <w:tcW w:w="700" w:type="pct"/>
            <w:vAlign w:val="center"/>
          </w:tcPr>
          <w:p w14:paraId="5D72683C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101,5</w:t>
            </w:r>
          </w:p>
        </w:tc>
      </w:tr>
      <w:tr w:rsidR="00F020C6" w:rsidRPr="00257458" w14:paraId="51B47271" w14:textId="77777777" w:rsidTr="003C529C">
        <w:trPr>
          <w:trHeight w:val="57"/>
        </w:trPr>
        <w:tc>
          <w:tcPr>
            <w:tcW w:w="2901" w:type="pct"/>
            <w:vAlign w:val="bottom"/>
          </w:tcPr>
          <w:p w14:paraId="1F93EB21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Opony  ogółem (bez bieżnikowanych)</w:t>
            </w:r>
          </w:p>
        </w:tc>
        <w:tc>
          <w:tcPr>
            <w:tcW w:w="700" w:type="pct"/>
            <w:vAlign w:val="center"/>
          </w:tcPr>
          <w:p w14:paraId="08B0079D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tys. szt.</w:t>
            </w:r>
          </w:p>
        </w:tc>
        <w:tc>
          <w:tcPr>
            <w:tcW w:w="700" w:type="pct"/>
            <w:vAlign w:val="center"/>
          </w:tcPr>
          <w:p w14:paraId="6420D578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42 424</w:t>
            </w:r>
          </w:p>
        </w:tc>
        <w:tc>
          <w:tcPr>
            <w:tcW w:w="700" w:type="pct"/>
            <w:vAlign w:val="center"/>
          </w:tcPr>
          <w:p w14:paraId="5AAA48B7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84,8</w:t>
            </w:r>
          </w:p>
        </w:tc>
      </w:tr>
      <w:tr w:rsidR="00F020C6" w:rsidRPr="00257458" w14:paraId="5E1EAEC5" w14:textId="77777777" w:rsidTr="003C529C">
        <w:trPr>
          <w:trHeight w:val="57"/>
        </w:trPr>
        <w:tc>
          <w:tcPr>
            <w:tcW w:w="2901" w:type="pct"/>
            <w:vAlign w:val="bottom"/>
          </w:tcPr>
          <w:p w14:paraId="12972A5A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Wyroby z tworzyw sztucznych dla budownictwa</w:t>
            </w:r>
          </w:p>
        </w:tc>
        <w:tc>
          <w:tcPr>
            <w:tcW w:w="700" w:type="pct"/>
            <w:vAlign w:val="center"/>
          </w:tcPr>
          <w:p w14:paraId="4C40753E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t</w:t>
            </w:r>
          </w:p>
        </w:tc>
        <w:tc>
          <w:tcPr>
            <w:tcW w:w="700" w:type="pct"/>
            <w:vAlign w:val="center"/>
          </w:tcPr>
          <w:p w14:paraId="5FDEAE5A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1 049 152</w:t>
            </w:r>
          </w:p>
        </w:tc>
        <w:tc>
          <w:tcPr>
            <w:tcW w:w="700" w:type="pct"/>
            <w:vAlign w:val="center"/>
          </w:tcPr>
          <w:p w14:paraId="7CD3A2EF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105,9</w:t>
            </w:r>
          </w:p>
        </w:tc>
      </w:tr>
      <w:tr w:rsidR="00F020C6" w:rsidRPr="00257458" w14:paraId="35B5572E" w14:textId="77777777" w:rsidTr="003C529C">
        <w:trPr>
          <w:trHeight w:val="57"/>
        </w:trPr>
        <w:tc>
          <w:tcPr>
            <w:tcW w:w="2901" w:type="pct"/>
            <w:vAlign w:val="bottom"/>
          </w:tcPr>
          <w:p w14:paraId="5A23B6D2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 xml:space="preserve">Cement  </w:t>
            </w:r>
          </w:p>
        </w:tc>
        <w:tc>
          <w:tcPr>
            <w:tcW w:w="700" w:type="pct"/>
            <w:vAlign w:val="center"/>
          </w:tcPr>
          <w:p w14:paraId="27298EC7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tys.</w:t>
            </w:r>
            <w:r>
              <w:rPr>
                <w:sz w:val="16"/>
                <w:szCs w:val="16"/>
              </w:rPr>
              <w:t xml:space="preserve"> </w:t>
            </w:r>
            <w:r w:rsidRPr="00257458">
              <w:rPr>
                <w:sz w:val="16"/>
                <w:szCs w:val="16"/>
              </w:rPr>
              <w:t>t</w:t>
            </w:r>
          </w:p>
        </w:tc>
        <w:tc>
          <w:tcPr>
            <w:tcW w:w="700" w:type="pct"/>
            <w:vAlign w:val="center"/>
          </w:tcPr>
          <w:p w14:paraId="00571EC5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19 049</w:t>
            </w:r>
          </w:p>
        </w:tc>
        <w:tc>
          <w:tcPr>
            <w:tcW w:w="700" w:type="pct"/>
            <w:vAlign w:val="center"/>
          </w:tcPr>
          <w:p w14:paraId="29442111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100,5</w:t>
            </w:r>
          </w:p>
        </w:tc>
      </w:tr>
      <w:tr w:rsidR="00F020C6" w:rsidRPr="00257458" w14:paraId="653BCB56" w14:textId="77777777" w:rsidTr="003C529C">
        <w:trPr>
          <w:trHeight w:val="57"/>
        </w:trPr>
        <w:tc>
          <w:tcPr>
            <w:tcW w:w="2901" w:type="pct"/>
            <w:vAlign w:val="bottom"/>
          </w:tcPr>
          <w:p w14:paraId="08DE44F3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 xml:space="preserve">Cegła ogółem </w:t>
            </w:r>
          </w:p>
        </w:tc>
        <w:tc>
          <w:tcPr>
            <w:tcW w:w="700" w:type="pct"/>
            <w:vAlign w:val="center"/>
          </w:tcPr>
          <w:p w14:paraId="5207CB75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tys.</w:t>
            </w:r>
            <w:r w:rsidRPr="0025745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257458">
              <w:rPr>
                <w:sz w:val="16"/>
                <w:szCs w:val="16"/>
              </w:rPr>
              <w:t>eg</w:t>
            </w:r>
            <w:r>
              <w:rPr>
                <w:sz w:val="16"/>
                <w:szCs w:val="16"/>
              </w:rPr>
              <w:t>ieł</w:t>
            </w:r>
          </w:p>
        </w:tc>
        <w:tc>
          <w:tcPr>
            <w:tcW w:w="700" w:type="pct"/>
            <w:vAlign w:val="center"/>
          </w:tcPr>
          <w:p w14:paraId="101535A7" w14:textId="6C129C54" w:rsidR="00F020C6" w:rsidRPr="00F020C6" w:rsidRDefault="00FB5A87" w:rsidP="00F020C6">
            <w:pPr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57</w:t>
            </w:r>
            <w:r w:rsidR="00182839">
              <w:rPr>
                <w:rFonts w:cs="Calibri"/>
                <w:sz w:val="16"/>
                <w:szCs w:val="16"/>
              </w:rPr>
              <w:t>6 632</w:t>
            </w:r>
            <w:r w:rsidR="00F020C6" w:rsidRPr="00F020C6"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700" w:type="pct"/>
            <w:vAlign w:val="center"/>
          </w:tcPr>
          <w:p w14:paraId="18B7FB99" w14:textId="77777777" w:rsidR="00F020C6" w:rsidRPr="00F020C6" w:rsidRDefault="00FB5A87" w:rsidP="00F020C6">
            <w:pPr>
              <w:jc w:val="righ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86,4</w:t>
            </w:r>
            <w:r w:rsidR="00F020C6" w:rsidRPr="00F020C6">
              <w:rPr>
                <w:rFonts w:cs="Calibri"/>
                <w:sz w:val="16"/>
                <w:szCs w:val="16"/>
              </w:rPr>
              <w:t> </w:t>
            </w:r>
          </w:p>
        </w:tc>
      </w:tr>
      <w:tr w:rsidR="00F020C6" w:rsidRPr="00257458" w14:paraId="6A8E1FC9" w14:textId="77777777" w:rsidTr="003C529C">
        <w:trPr>
          <w:trHeight w:val="57"/>
        </w:trPr>
        <w:tc>
          <w:tcPr>
            <w:tcW w:w="2901" w:type="pct"/>
            <w:vAlign w:val="bottom"/>
          </w:tcPr>
          <w:p w14:paraId="41F48945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Stal surowa</w:t>
            </w:r>
          </w:p>
        </w:tc>
        <w:tc>
          <w:tcPr>
            <w:tcW w:w="700" w:type="pct"/>
            <w:vAlign w:val="center"/>
          </w:tcPr>
          <w:p w14:paraId="5D42EC8A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t</w:t>
            </w:r>
          </w:p>
        </w:tc>
        <w:tc>
          <w:tcPr>
            <w:tcW w:w="700" w:type="pct"/>
            <w:vAlign w:val="center"/>
          </w:tcPr>
          <w:p w14:paraId="6B79471E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7 958 219</w:t>
            </w:r>
          </w:p>
        </w:tc>
        <w:tc>
          <w:tcPr>
            <w:tcW w:w="700" w:type="pct"/>
            <w:vAlign w:val="center"/>
          </w:tcPr>
          <w:p w14:paraId="26AA33B3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87,2</w:t>
            </w:r>
          </w:p>
        </w:tc>
      </w:tr>
      <w:tr w:rsidR="00F020C6" w:rsidRPr="00257458" w14:paraId="44EEF69A" w14:textId="77777777" w:rsidTr="003C529C">
        <w:trPr>
          <w:trHeight w:val="57"/>
        </w:trPr>
        <w:tc>
          <w:tcPr>
            <w:tcW w:w="2901" w:type="pct"/>
            <w:vAlign w:val="bottom"/>
          </w:tcPr>
          <w:p w14:paraId="69663FFA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 xml:space="preserve">Wyroby walcowane na gorąco (bez półwyrobów) </w:t>
            </w:r>
          </w:p>
        </w:tc>
        <w:tc>
          <w:tcPr>
            <w:tcW w:w="700" w:type="pct"/>
            <w:vAlign w:val="center"/>
          </w:tcPr>
          <w:p w14:paraId="12B1517C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t</w:t>
            </w:r>
          </w:p>
        </w:tc>
        <w:tc>
          <w:tcPr>
            <w:tcW w:w="700" w:type="pct"/>
            <w:vAlign w:val="center"/>
          </w:tcPr>
          <w:p w14:paraId="378FB898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8 490 285</w:t>
            </w:r>
          </w:p>
        </w:tc>
        <w:tc>
          <w:tcPr>
            <w:tcW w:w="700" w:type="pct"/>
            <w:vAlign w:val="center"/>
          </w:tcPr>
          <w:p w14:paraId="1FA9820D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91,5</w:t>
            </w:r>
          </w:p>
        </w:tc>
      </w:tr>
      <w:tr w:rsidR="00F020C6" w:rsidRPr="00257458" w14:paraId="00411D40" w14:textId="77777777" w:rsidTr="003C529C">
        <w:trPr>
          <w:trHeight w:val="57"/>
        </w:trPr>
        <w:tc>
          <w:tcPr>
            <w:tcW w:w="2901" w:type="pct"/>
            <w:vAlign w:val="bottom"/>
          </w:tcPr>
          <w:p w14:paraId="1E774F88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Rury stalowe</w:t>
            </w:r>
          </w:p>
        </w:tc>
        <w:tc>
          <w:tcPr>
            <w:tcW w:w="700" w:type="pct"/>
            <w:vAlign w:val="center"/>
          </w:tcPr>
          <w:p w14:paraId="6232E939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</w:tc>
        <w:tc>
          <w:tcPr>
            <w:tcW w:w="700" w:type="pct"/>
            <w:vAlign w:val="center"/>
          </w:tcPr>
          <w:p w14:paraId="562A2139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807 545</w:t>
            </w:r>
          </w:p>
        </w:tc>
        <w:tc>
          <w:tcPr>
            <w:tcW w:w="700" w:type="pct"/>
            <w:vAlign w:val="center"/>
          </w:tcPr>
          <w:p w14:paraId="294968AA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102</w:t>
            </w:r>
            <w:r w:rsidR="00FB5A87">
              <w:rPr>
                <w:rFonts w:cs="Calibri"/>
                <w:sz w:val="16"/>
                <w:szCs w:val="16"/>
              </w:rPr>
              <w:t>,0</w:t>
            </w:r>
          </w:p>
        </w:tc>
      </w:tr>
      <w:tr w:rsidR="00F020C6" w:rsidRPr="00FA5128" w14:paraId="727E0898" w14:textId="77777777" w:rsidTr="003C529C">
        <w:trPr>
          <w:trHeight w:val="57"/>
        </w:trPr>
        <w:tc>
          <w:tcPr>
            <w:tcW w:w="2901" w:type="pct"/>
            <w:vAlign w:val="bottom"/>
          </w:tcPr>
          <w:p w14:paraId="5D0BCB68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Miedź rafinowana, nieobrobiona plastycznie, niestopowa</w:t>
            </w:r>
          </w:p>
        </w:tc>
        <w:tc>
          <w:tcPr>
            <w:tcW w:w="700" w:type="pct"/>
            <w:vAlign w:val="center"/>
          </w:tcPr>
          <w:p w14:paraId="2887469A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t</w:t>
            </w:r>
          </w:p>
        </w:tc>
        <w:tc>
          <w:tcPr>
            <w:tcW w:w="700" w:type="pct"/>
            <w:vAlign w:val="center"/>
          </w:tcPr>
          <w:p w14:paraId="68AC406F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562 006</w:t>
            </w:r>
          </w:p>
        </w:tc>
        <w:tc>
          <w:tcPr>
            <w:tcW w:w="700" w:type="pct"/>
            <w:vAlign w:val="center"/>
          </w:tcPr>
          <w:p w14:paraId="3330CEE5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96,5</w:t>
            </w:r>
          </w:p>
        </w:tc>
      </w:tr>
      <w:tr w:rsidR="00F020C6" w:rsidRPr="00FA5128" w14:paraId="33D97F2A" w14:textId="77777777" w:rsidTr="003C529C">
        <w:trPr>
          <w:trHeight w:val="57"/>
        </w:trPr>
        <w:tc>
          <w:tcPr>
            <w:tcW w:w="2901" w:type="pct"/>
            <w:vAlign w:val="bottom"/>
          </w:tcPr>
          <w:p w14:paraId="681CB484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Komputery</w:t>
            </w:r>
          </w:p>
        </w:tc>
        <w:tc>
          <w:tcPr>
            <w:tcW w:w="700" w:type="pct"/>
            <w:vAlign w:val="center"/>
          </w:tcPr>
          <w:p w14:paraId="30460B30" w14:textId="49661E9B" w:rsidR="00F020C6" w:rsidRPr="00257458" w:rsidRDefault="005E7F53" w:rsidP="00F0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tys. </w:t>
            </w:r>
            <w:r w:rsidR="00F020C6" w:rsidRPr="00257458">
              <w:rPr>
                <w:sz w:val="16"/>
                <w:szCs w:val="16"/>
              </w:rPr>
              <w:t>szt.</w:t>
            </w:r>
          </w:p>
        </w:tc>
        <w:tc>
          <w:tcPr>
            <w:tcW w:w="700" w:type="pct"/>
            <w:vAlign w:val="center"/>
          </w:tcPr>
          <w:p w14:paraId="0A28051C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3 361</w:t>
            </w:r>
          </w:p>
        </w:tc>
        <w:tc>
          <w:tcPr>
            <w:tcW w:w="700" w:type="pct"/>
            <w:vAlign w:val="center"/>
          </w:tcPr>
          <w:p w14:paraId="3C58C064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80,8</w:t>
            </w:r>
          </w:p>
        </w:tc>
      </w:tr>
      <w:tr w:rsidR="00F020C6" w:rsidRPr="00FA5128" w14:paraId="51AB5289" w14:textId="77777777" w:rsidTr="003C529C">
        <w:trPr>
          <w:trHeight w:val="57"/>
        </w:trPr>
        <w:tc>
          <w:tcPr>
            <w:tcW w:w="2901" w:type="pct"/>
            <w:vAlign w:val="bottom"/>
          </w:tcPr>
          <w:p w14:paraId="39F048FF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Odbiorniki telewizyjne</w:t>
            </w:r>
          </w:p>
        </w:tc>
        <w:tc>
          <w:tcPr>
            <w:tcW w:w="700" w:type="pct"/>
            <w:vAlign w:val="center"/>
          </w:tcPr>
          <w:p w14:paraId="522D3734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tys. szt.</w:t>
            </w:r>
          </w:p>
        </w:tc>
        <w:tc>
          <w:tcPr>
            <w:tcW w:w="700" w:type="pct"/>
            <w:vAlign w:val="center"/>
          </w:tcPr>
          <w:p w14:paraId="2BAB9431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16 707</w:t>
            </w:r>
          </w:p>
        </w:tc>
        <w:tc>
          <w:tcPr>
            <w:tcW w:w="700" w:type="pct"/>
            <w:vAlign w:val="center"/>
          </w:tcPr>
          <w:p w14:paraId="7060EE85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98,5</w:t>
            </w:r>
          </w:p>
        </w:tc>
      </w:tr>
      <w:tr w:rsidR="00F020C6" w:rsidRPr="00FA5128" w14:paraId="1501CDF6" w14:textId="77777777" w:rsidTr="003C529C">
        <w:trPr>
          <w:trHeight w:val="57"/>
        </w:trPr>
        <w:tc>
          <w:tcPr>
            <w:tcW w:w="2901" w:type="pct"/>
            <w:vAlign w:val="bottom"/>
          </w:tcPr>
          <w:p w14:paraId="348A331A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Chłodziarki i zamrażarki, </w:t>
            </w:r>
            <w:r w:rsidRPr="00257458">
              <w:rPr>
                <w:sz w:val="16"/>
                <w:szCs w:val="16"/>
              </w:rPr>
              <w:t>łącznie z chłodziarko-zamrażarkami</w:t>
            </w:r>
          </w:p>
        </w:tc>
        <w:tc>
          <w:tcPr>
            <w:tcW w:w="700" w:type="pct"/>
            <w:vAlign w:val="center"/>
          </w:tcPr>
          <w:p w14:paraId="34D7446A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tys. szt.</w:t>
            </w:r>
          </w:p>
        </w:tc>
        <w:tc>
          <w:tcPr>
            <w:tcW w:w="700" w:type="pct"/>
            <w:vAlign w:val="center"/>
          </w:tcPr>
          <w:p w14:paraId="4168536D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3 518</w:t>
            </w:r>
          </w:p>
        </w:tc>
        <w:tc>
          <w:tcPr>
            <w:tcW w:w="700" w:type="pct"/>
            <w:vAlign w:val="center"/>
          </w:tcPr>
          <w:p w14:paraId="5A5549EC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101,6</w:t>
            </w:r>
          </w:p>
        </w:tc>
      </w:tr>
      <w:tr w:rsidR="00F020C6" w:rsidRPr="00FA5128" w14:paraId="33C35B93" w14:textId="77777777" w:rsidTr="003C529C">
        <w:trPr>
          <w:trHeight w:val="57"/>
        </w:trPr>
        <w:tc>
          <w:tcPr>
            <w:tcW w:w="2901" w:type="pct"/>
            <w:vAlign w:val="bottom"/>
          </w:tcPr>
          <w:p w14:paraId="01470713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Pralki automatyczne włączając pralko-suszarki</w:t>
            </w:r>
          </w:p>
        </w:tc>
        <w:tc>
          <w:tcPr>
            <w:tcW w:w="700" w:type="pct"/>
            <w:vAlign w:val="center"/>
          </w:tcPr>
          <w:p w14:paraId="1CE719EE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tys. szt.</w:t>
            </w:r>
          </w:p>
        </w:tc>
        <w:tc>
          <w:tcPr>
            <w:tcW w:w="700" w:type="pct"/>
            <w:vAlign w:val="center"/>
          </w:tcPr>
          <w:p w14:paraId="68DA7183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6 773</w:t>
            </w:r>
          </w:p>
        </w:tc>
        <w:tc>
          <w:tcPr>
            <w:tcW w:w="700" w:type="pct"/>
            <w:vAlign w:val="center"/>
          </w:tcPr>
          <w:p w14:paraId="1F41A0D2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103,3</w:t>
            </w:r>
          </w:p>
        </w:tc>
      </w:tr>
      <w:tr w:rsidR="00F020C6" w:rsidRPr="00FA5128" w14:paraId="244E2EB8" w14:textId="77777777" w:rsidTr="003C529C">
        <w:trPr>
          <w:trHeight w:val="57"/>
        </w:trPr>
        <w:tc>
          <w:tcPr>
            <w:tcW w:w="2901" w:type="pct"/>
            <w:vAlign w:val="bottom"/>
          </w:tcPr>
          <w:p w14:paraId="689CF496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Kuchnie elektryczne łącznie z gazowo-elektrycznymi</w:t>
            </w:r>
          </w:p>
        </w:tc>
        <w:tc>
          <w:tcPr>
            <w:tcW w:w="700" w:type="pct"/>
            <w:vAlign w:val="center"/>
          </w:tcPr>
          <w:p w14:paraId="686004B1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tys. szt. </w:t>
            </w:r>
          </w:p>
        </w:tc>
        <w:tc>
          <w:tcPr>
            <w:tcW w:w="700" w:type="pct"/>
            <w:vAlign w:val="center"/>
          </w:tcPr>
          <w:p w14:paraId="46A0F136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1 411</w:t>
            </w:r>
          </w:p>
        </w:tc>
        <w:tc>
          <w:tcPr>
            <w:tcW w:w="700" w:type="pct"/>
            <w:vAlign w:val="center"/>
          </w:tcPr>
          <w:p w14:paraId="27528893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101,4</w:t>
            </w:r>
          </w:p>
        </w:tc>
      </w:tr>
      <w:tr w:rsidR="00F020C6" w:rsidRPr="00FA5128" w14:paraId="605AD223" w14:textId="77777777" w:rsidTr="003C529C">
        <w:trPr>
          <w:trHeight w:val="57"/>
        </w:trPr>
        <w:tc>
          <w:tcPr>
            <w:tcW w:w="2901" w:type="pct"/>
            <w:vAlign w:val="bottom"/>
          </w:tcPr>
          <w:p w14:paraId="66630EFA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Ciągniki rolnicze</w:t>
            </w:r>
          </w:p>
        </w:tc>
        <w:tc>
          <w:tcPr>
            <w:tcW w:w="700" w:type="pct"/>
            <w:vAlign w:val="center"/>
          </w:tcPr>
          <w:p w14:paraId="01426743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szt.</w:t>
            </w:r>
          </w:p>
        </w:tc>
        <w:tc>
          <w:tcPr>
            <w:tcW w:w="700" w:type="pct"/>
            <w:vAlign w:val="center"/>
          </w:tcPr>
          <w:p w14:paraId="6B803208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1 760</w:t>
            </w:r>
          </w:p>
        </w:tc>
        <w:tc>
          <w:tcPr>
            <w:tcW w:w="700" w:type="pct"/>
            <w:vAlign w:val="center"/>
          </w:tcPr>
          <w:p w14:paraId="300C3BB1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85,0</w:t>
            </w:r>
          </w:p>
        </w:tc>
      </w:tr>
      <w:tr w:rsidR="00F020C6" w:rsidRPr="00FA5128" w14:paraId="7FFEB497" w14:textId="77777777" w:rsidTr="003C529C">
        <w:trPr>
          <w:trHeight w:val="57"/>
        </w:trPr>
        <w:tc>
          <w:tcPr>
            <w:tcW w:w="2901" w:type="pct"/>
            <w:vAlign w:val="bottom"/>
          </w:tcPr>
          <w:p w14:paraId="173C6494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Maszyny i urządzenia do robót budowlanych, drogowych i  melioracyjnych</w:t>
            </w:r>
          </w:p>
        </w:tc>
        <w:tc>
          <w:tcPr>
            <w:tcW w:w="700" w:type="pct"/>
            <w:vAlign w:val="center"/>
          </w:tcPr>
          <w:p w14:paraId="02EB4FC5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 w:rsidRPr="008F66AA">
              <w:rPr>
                <w:sz w:val="16"/>
                <w:szCs w:val="16"/>
              </w:rPr>
              <w:t>t</w:t>
            </w:r>
          </w:p>
        </w:tc>
        <w:tc>
          <w:tcPr>
            <w:tcW w:w="700" w:type="pct"/>
            <w:vAlign w:val="center"/>
          </w:tcPr>
          <w:p w14:paraId="185FEF6B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12 494</w:t>
            </w:r>
          </w:p>
        </w:tc>
        <w:tc>
          <w:tcPr>
            <w:tcW w:w="700" w:type="pct"/>
            <w:vAlign w:val="center"/>
          </w:tcPr>
          <w:p w14:paraId="33708DDA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86,1</w:t>
            </w:r>
          </w:p>
        </w:tc>
      </w:tr>
      <w:tr w:rsidR="00F020C6" w:rsidRPr="00FA5128" w14:paraId="40899120" w14:textId="77777777" w:rsidTr="003C529C">
        <w:trPr>
          <w:trHeight w:val="57"/>
        </w:trPr>
        <w:tc>
          <w:tcPr>
            <w:tcW w:w="2901" w:type="pct"/>
            <w:vAlign w:val="bottom"/>
          </w:tcPr>
          <w:p w14:paraId="6963013C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Samochody osobowe</w:t>
            </w:r>
          </w:p>
        </w:tc>
        <w:tc>
          <w:tcPr>
            <w:tcW w:w="700" w:type="pct"/>
            <w:vAlign w:val="center"/>
          </w:tcPr>
          <w:p w14:paraId="163348B8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szt.</w:t>
            </w:r>
          </w:p>
        </w:tc>
        <w:tc>
          <w:tcPr>
            <w:tcW w:w="700" w:type="pct"/>
            <w:vAlign w:val="center"/>
          </w:tcPr>
          <w:p w14:paraId="4879803A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278 788</w:t>
            </w:r>
          </w:p>
        </w:tc>
        <w:tc>
          <w:tcPr>
            <w:tcW w:w="700" w:type="pct"/>
            <w:vAlign w:val="center"/>
          </w:tcPr>
          <w:p w14:paraId="7839128D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64,1</w:t>
            </w:r>
          </w:p>
        </w:tc>
      </w:tr>
      <w:tr w:rsidR="00F020C6" w:rsidRPr="00FA5128" w14:paraId="0023AC69" w14:textId="77777777" w:rsidTr="003C529C">
        <w:trPr>
          <w:trHeight w:val="57"/>
        </w:trPr>
        <w:tc>
          <w:tcPr>
            <w:tcW w:w="2901" w:type="pct"/>
            <w:vAlign w:val="bottom"/>
          </w:tcPr>
          <w:p w14:paraId="789153A9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 xml:space="preserve">Pojazdy do transportu publicznego  </w:t>
            </w:r>
          </w:p>
        </w:tc>
        <w:tc>
          <w:tcPr>
            <w:tcW w:w="700" w:type="pct"/>
            <w:vAlign w:val="center"/>
          </w:tcPr>
          <w:p w14:paraId="7A436ED4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szt.</w:t>
            </w:r>
          </w:p>
        </w:tc>
        <w:tc>
          <w:tcPr>
            <w:tcW w:w="700" w:type="pct"/>
            <w:vAlign w:val="center"/>
          </w:tcPr>
          <w:p w14:paraId="07FFC5B6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6 037</w:t>
            </w:r>
          </w:p>
        </w:tc>
        <w:tc>
          <w:tcPr>
            <w:tcW w:w="700" w:type="pct"/>
            <w:vAlign w:val="center"/>
          </w:tcPr>
          <w:p w14:paraId="7A5092FB" w14:textId="77777777" w:rsidR="00F020C6" w:rsidRPr="00F020C6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020C6">
              <w:rPr>
                <w:rFonts w:cs="Calibri"/>
                <w:sz w:val="16"/>
                <w:szCs w:val="16"/>
              </w:rPr>
              <w:t>82,0</w:t>
            </w:r>
          </w:p>
        </w:tc>
      </w:tr>
      <w:tr w:rsidR="00F020C6" w:rsidRPr="00FA5128" w14:paraId="4A6C1C01" w14:textId="77777777" w:rsidTr="003C529C">
        <w:trPr>
          <w:trHeight w:val="57"/>
        </w:trPr>
        <w:tc>
          <w:tcPr>
            <w:tcW w:w="2901" w:type="pct"/>
            <w:vAlign w:val="bottom"/>
          </w:tcPr>
          <w:p w14:paraId="7399EA1E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Samochody ciężarowe</w:t>
            </w:r>
            <w:r>
              <w:rPr>
                <w:sz w:val="16"/>
                <w:szCs w:val="16"/>
              </w:rPr>
              <w:t xml:space="preserve"> i ciągniki drogowe do ciągnięcia naczep</w:t>
            </w:r>
          </w:p>
        </w:tc>
        <w:tc>
          <w:tcPr>
            <w:tcW w:w="700" w:type="pct"/>
            <w:vAlign w:val="center"/>
          </w:tcPr>
          <w:p w14:paraId="72B78705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szt.</w:t>
            </w:r>
          </w:p>
        </w:tc>
        <w:tc>
          <w:tcPr>
            <w:tcW w:w="700" w:type="pct"/>
            <w:vAlign w:val="center"/>
          </w:tcPr>
          <w:p w14:paraId="05C3B84A" w14:textId="77777777" w:rsidR="00F020C6" w:rsidRPr="00FB5A87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B5A87">
              <w:rPr>
                <w:rFonts w:cs="Calibri"/>
                <w:sz w:val="16"/>
                <w:szCs w:val="16"/>
              </w:rPr>
              <w:t>166 445</w:t>
            </w:r>
          </w:p>
        </w:tc>
        <w:tc>
          <w:tcPr>
            <w:tcW w:w="700" w:type="pct"/>
            <w:vAlign w:val="center"/>
          </w:tcPr>
          <w:p w14:paraId="4081B0E5" w14:textId="77777777" w:rsidR="00F020C6" w:rsidRPr="00FB5A87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B5A87">
              <w:rPr>
                <w:rFonts w:cs="Calibri"/>
                <w:sz w:val="16"/>
                <w:szCs w:val="16"/>
              </w:rPr>
              <w:t>80,1</w:t>
            </w:r>
          </w:p>
        </w:tc>
      </w:tr>
      <w:tr w:rsidR="00F020C6" w:rsidRPr="00FA5128" w14:paraId="3BEC4CB2" w14:textId="77777777" w:rsidTr="003C529C">
        <w:trPr>
          <w:trHeight w:val="57"/>
        </w:trPr>
        <w:tc>
          <w:tcPr>
            <w:tcW w:w="2901" w:type="pct"/>
            <w:vAlign w:val="bottom"/>
          </w:tcPr>
          <w:p w14:paraId="307B31E6" w14:textId="77777777" w:rsidR="00F020C6" w:rsidRPr="00257458" w:rsidRDefault="00F020C6" w:rsidP="00F020C6">
            <w:pPr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 xml:space="preserve">Meble drewniane, </w:t>
            </w:r>
            <w:r>
              <w:rPr>
                <w:sz w:val="16"/>
                <w:szCs w:val="16"/>
              </w:rPr>
              <w:t>do</w:t>
            </w:r>
            <w:r w:rsidRPr="00257458">
              <w:rPr>
                <w:sz w:val="16"/>
                <w:szCs w:val="16"/>
              </w:rPr>
              <w:t xml:space="preserve"> pokoj</w:t>
            </w:r>
            <w:r>
              <w:rPr>
                <w:sz w:val="16"/>
                <w:szCs w:val="16"/>
              </w:rPr>
              <w:t>ów</w:t>
            </w:r>
            <w:r w:rsidRPr="00257458">
              <w:rPr>
                <w:sz w:val="16"/>
                <w:szCs w:val="16"/>
              </w:rPr>
              <w:t xml:space="preserve"> stołowych i salon</w:t>
            </w:r>
            <w:r>
              <w:rPr>
                <w:sz w:val="16"/>
                <w:szCs w:val="16"/>
              </w:rPr>
              <w:t>ów</w:t>
            </w:r>
            <w:r w:rsidRPr="0025745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vAlign w:val="center"/>
          </w:tcPr>
          <w:p w14:paraId="01360EBD" w14:textId="77777777" w:rsidR="00F020C6" w:rsidRPr="00257458" w:rsidRDefault="00F020C6" w:rsidP="00F020C6">
            <w:pPr>
              <w:jc w:val="center"/>
              <w:rPr>
                <w:sz w:val="16"/>
                <w:szCs w:val="16"/>
              </w:rPr>
            </w:pPr>
            <w:r w:rsidRPr="00257458">
              <w:rPr>
                <w:sz w:val="16"/>
                <w:szCs w:val="16"/>
              </w:rPr>
              <w:t>tys. szt.</w:t>
            </w:r>
          </w:p>
        </w:tc>
        <w:tc>
          <w:tcPr>
            <w:tcW w:w="700" w:type="pct"/>
            <w:vAlign w:val="center"/>
          </w:tcPr>
          <w:p w14:paraId="11E01565" w14:textId="77777777" w:rsidR="00F020C6" w:rsidRPr="00FB5A87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B5A87">
              <w:rPr>
                <w:rFonts w:cs="Calibri"/>
                <w:sz w:val="16"/>
                <w:szCs w:val="16"/>
              </w:rPr>
              <w:t>32 073</w:t>
            </w:r>
          </w:p>
        </w:tc>
        <w:tc>
          <w:tcPr>
            <w:tcW w:w="700" w:type="pct"/>
            <w:vAlign w:val="center"/>
          </w:tcPr>
          <w:p w14:paraId="5CA18807" w14:textId="77777777" w:rsidR="00F020C6" w:rsidRPr="00FB5A87" w:rsidRDefault="00F020C6" w:rsidP="00F020C6">
            <w:pPr>
              <w:jc w:val="right"/>
              <w:rPr>
                <w:rFonts w:cs="Calibri"/>
                <w:sz w:val="16"/>
                <w:szCs w:val="16"/>
              </w:rPr>
            </w:pPr>
            <w:r w:rsidRPr="00FB5A87">
              <w:rPr>
                <w:rFonts w:cs="Calibri"/>
                <w:sz w:val="16"/>
                <w:szCs w:val="16"/>
              </w:rPr>
              <w:t>97,7</w:t>
            </w:r>
          </w:p>
        </w:tc>
      </w:tr>
    </w:tbl>
    <w:p w14:paraId="73472A38" w14:textId="3ED4EDB4" w:rsidR="003C529C" w:rsidRDefault="003C529C">
      <w:pPr>
        <w:rPr>
          <w:b/>
          <w:spacing w:val="-2"/>
          <w:sz w:val="18"/>
          <w:szCs w:val="18"/>
          <w:shd w:val="clear" w:color="auto" w:fill="FFFFFF"/>
        </w:rPr>
      </w:pPr>
      <w:r w:rsidRPr="00061BCF">
        <w:rPr>
          <w:b/>
          <w:spacing w:val="-2"/>
          <w:sz w:val="18"/>
          <w:shd w:val="clear" w:color="auto" w:fill="FFFFFF"/>
        </w:rPr>
        <w:lastRenderedPageBreak/>
        <w:t xml:space="preserve">Tablica </w:t>
      </w:r>
      <w:r>
        <w:rPr>
          <w:b/>
          <w:spacing w:val="-2"/>
          <w:sz w:val="18"/>
          <w:shd w:val="clear" w:color="auto" w:fill="FFFFFF"/>
        </w:rPr>
        <w:t>3</w:t>
      </w:r>
      <w:r w:rsidRPr="00061BCF">
        <w:rPr>
          <w:b/>
          <w:spacing w:val="-2"/>
          <w:sz w:val="18"/>
          <w:shd w:val="clear" w:color="auto" w:fill="FFFFFF"/>
        </w:rPr>
        <w:t xml:space="preserve">. Produkcja wytworzona wyrobów związanych z zapobieganiem rozprzestrzeniania się / </w:t>
      </w:r>
      <w:r w:rsidRPr="005B538D">
        <w:rPr>
          <w:b/>
          <w:spacing w:val="-2"/>
          <w:sz w:val="18"/>
          <w:szCs w:val="18"/>
          <w:shd w:val="clear" w:color="auto" w:fill="FFFFFF"/>
        </w:rPr>
        <w:t>zwalczaniem COVID-19</w:t>
      </w:r>
      <w:r w:rsidR="00F235AF">
        <w:rPr>
          <w:rStyle w:val="Odwoanieprzypisudolnego"/>
          <w:b/>
          <w:spacing w:val="-2"/>
          <w:sz w:val="18"/>
          <w:szCs w:val="18"/>
          <w:shd w:val="clear" w:color="auto" w:fill="FFFFFF"/>
        </w:rPr>
        <w:footnoteReference w:id="3"/>
      </w:r>
    </w:p>
    <w:p w14:paraId="0C2B9338" w14:textId="77777777" w:rsidR="003C529C" w:rsidRDefault="003C529C"/>
    <w:tbl>
      <w:tblPr>
        <w:tblStyle w:val="Siatkatabelijasna"/>
        <w:tblW w:w="77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395"/>
        <w:gridCol w:w="1568"/>
        <w:gridCol w:w="1789"/>
      </w:tblGrid>
      <w:tr w:rsidR="003C529C" w:rsidRPr="005B538D" w14:paraId="2CACDE13" w14:textId="77777777" w:rsidTr="00B65B20">
        <w:trPr>
          <w:cantSplit/>
          <w:trHeight w:val="58"/>
          <w:tblHeader/>
          <w:jc w:val="center"/>
        </w:trPr>
        <w:tc>
          <w:tcPr>
            <w:tcW w:w="4395" w:type="dxa"/>
            <w:tcBorders>
              <w:bottom w:val="single" w:sz="12" w:space="0" w:color="212492"/>
            </w:tcBorders>
            <w:vAlign w:val="center"/>
          </w:tcPr>
          <w:p w14:paraId="7EBB7BF8" w14:textId="77777777" w:rsidR="003C529C" w:rsidRPr="005B538D" w:rsidRDefault="003C529C" w:rsidP="00190EE2">
            <w:pPr>
              <w:pStyle w:val="Nagwek1"/>
              <w:keepNext w:val="0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color w:val="auto"/>
                <w:sz w:val="16"/>
                <w:szCs w:val="16"/>
              </w:rPr>
            </w:pPr>
            <w:r w:rsidRPr="005B538D">
              <w:rPr>
                <w:rFonts w:ascii="Fira Sans" w:hAnsi="Fira Sans"/>
                <w:color w:val="auto"/>
                <w:sz w:val="16"/>
                <w:szCs w:val="16"/>
              </w:rPr>
              <w:t>Nazwa wyrobu</w:t>
            </w:r>
          </w:p>
        </w:tc>
        <w:tc>
          <w:tcPr>
            <w:tcW w:w="1568" w:type="dxa"/>
            <w:tcBorders>
              <w:bottom w:val="single" w:sz="12" w:space="0" w:color="212492"/>
            </w:tcBorders>
            <w:vAlign w:val="center"/>
          </w:tcPr>
          <w:p w14:paraId="798FD4DF" w14:textId="77777777" w:rsidR="003C529C" w:rsidRPr="005B538D" w:rsidRDefault="003C529C" w:rsidP="00190EE2">
            <w:pPr>
              <w:jc w:val="center"/>
              <w:rPr>
                <w:sz w:val="16"/>
                <w:szCs w:val="16"/>
              </w:rPr>
            </w:pPr>
            <w:r w:rsidRPr="005B538D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1789" w:type="dxa"/>
            <w:tcBorders>
              <w:bottom w:val="single" w:sz="12" w:space="0" w:color="212492"/>
            </w:tcBorders>
            <w:vAlign w:val="center"/>
          </w:tcPr>
          <w:p w14:paraId="1DE671EA" w14:textId="089AD076" w:rsidR="003C529C" w:rsidRPr="005B538D" w:rsidRDefault="003C529C" w:rsidP="00190EE2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III-XII</w:t>
            </w:r>
            <w:r w:rsidRPr="005B538D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 xml:space="preserve"> 202</w:t>
            </w:r>
            <w:r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0</w:t>
            </w:r>
            <w:r w:rsidR="00194B0D">
              <w:rPr>
                <w:rStyle w:val="Odwoanieprzypisudolnego"/>
                <w:rFonts w:eastAsia="Times New Roman" w:cs="Times New Roman"/>
                <w:bCs/>
                <w:sz w:val="16"/>
                <w:szCs w:val="16"/>
                <w:lang w:eastAsia="pl-PL"/>
              </w:rPr>
              <w:footnoteReference w:id="4"/>
            </w:r>
          </w:p>
        </w:tc>
      </w:tr>
      <w:tr w:rsidR="003C529C" w14:paraId="08C46ECC" w14:textId="77777777" w:rsidTr="00B65B20">
        <w:trPr>
          <w:cantSplit/>
          <w:trHeight w:val="58"/>
          <w:jc w:val="center"/>
        </w:trPr>
        <w:tc>
          <w:tcPr>
            <w:tcW w:w="4395" w:type="dxa"/>
            <w:vAlign w:val="center"/>
          </w:tcPr>
          <w:p w14:paraId="7ED03DFD" w14:textId="77777777" w:rsidR="003C529C" w:rsidRPr="005B538D" w:rsidRDefault="003C529C" w:rsidP="00190EE2">
            <w:pPr>
              <w:pStyle w:val="Nagwek8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7"/>
              <w:rPr>
                <w:rFonts w:ascii="Fira Sans" w:hAnsi="Fira Sans"/>
                <w:color w:val="auto"/>
                <w:sz w:val="16"/>
                <w:szCs w:val="16"/>
                <w:lang w:val="en-US"/>
              </w:rPr>
            </w:pPr>
            <w:r w:rsidRPr="005B538D">
              <w:rPr>
                <w:rFonts w:ascii="Fira Sans" w:hAnsi="Fira Sans"/>
                <w:color w:val="auto"/>
                <w:sz w:val="16"/>
                <w:szCs w:val="16"/>
              </w:rPr>
              <w:t>Odzież ochronna (kombinezony, fartuchy)</w:t>
            </w:r>
          </w:p>
        </w:tc>
        <w:tc>
          <w:tcPr>
            <w:tcW w:w="1568" w:type="dxa"/>
            <w:vAlign w:val="center"/>
          </w:tcPr>
          <w:p w14:paraId="15E710DE" w14:textId="77777777" w:rsidR="003C529C" w:rsidRPr="005B538D" w:rsidRDefault="003C529C" w:rsidP="00190EE2">
            <w:pPr>
              <w:jc w:val="center"/>
              <w:rPr>
                <w:rFonts w:cs="Arial"/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szt.</w:t>
            </w:r>
          </w:p>
        </w:tc>
        <w:tc>
          <w:tcPr>
            <w:tcW w:w="1789" w:type="dxa"/>
            <w:vAlign w:val="bottom"/>
          </w:tcPr>
          <w:p w14:paraId="5C7ED529" w14:textId="77777777" w:rsidR="003C529C" w:rsidRPr="00152F12" w:rsidRDefault="00D67F9D" w:rsidP="00190EE2">
            <w:pPr>
              <w:jc w:val="right"/>
              <w:rPr>
                <w:rFonts w:cs="Calibri"/>
                <w:sz w:val="16"/>
                <w:szCs w:val="16"/>
              </w:rPr>
            </w:pPr>
            <w:r w:rsidRPr="00152F12">
              <w:rPr>
                <w:rFonts w:cs="Calibri"/>
                <w:sz w:val="16"/>
                <w:szCs w:val="16"/>
              </w:rPr>
              <w:t>14</w:t>
            </w:r>
            <w:r w:rsidR="001753A7" w:rsidRPr="00152F12">
              <w:rPr>
                <w:rFonts w:cs="Calibri"/>
                <w:sz w:val="16"/>
                <w:szCs w:val="16"/>
              </w:rPr>
              <w:t xml:space="preserve"> </w:t>
            </w:r>
            <w:r w:rsidRPr="00152F12">
              <w:rPr>
                <w:rFonts w:cs="Calibri"/>
                <w:sz w:val="16"/>
                <w:szCs w:val="16"/>
              </w:rPr>
              <w:t>710</w:t>
            </w:r>
            <w:r w:rsidR="001753A7" w:rsidRPr="00152F12">
              <w:rPr>
                <w:rFonts w:cs="Calibri"/>
                <w:sz w:val="16"/>
                <w:szCs w:val="16"/>
              </w:rPr>
              <w:t xml:space="preserve"> </w:t>
            </w:r>
            <w:r w:rsidRPr="00152F12">
              <w:rPr>
                <w:rFonts w:cs="Calibri"/>
                <w:sz w:val="16"/>
                <w:szCs w:val="16"/>
              </w:rPr>
              <w:t>683</w:t>
            </w:r>
          </w:p>
        </w:tc>
      </w:tr>
      <w:tr w:rsidR="003C529C" w14:paraId="74F9F417" w14:textId="77777777" w:rsidTr="00B65B20">
        <w:trPr>
          <w:cantSplit/>
          <w:trHeight w:val="58"/>
          <w:jc w:val="center"/>
        </w:trPr>
        <w:tc>
          <w:tcPr>
            <w:tcW w:w="4395" w:type="dxa"/>
            <w:vAlign w:val="center"/>
          </w:tcPr>
          <w:p w14:paraId="72DB46F9" w14:textId="77777777" w:rsidR="003C529C" w:rsidRPr="005B538D" w:rsidRDefault="003C529C" w:rsidP="00190EE2">
            <w:pPr>
              <w:pStyle w:val="Nagwek8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7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5B538D">
              <w:rPr>
                <w:rFonts w:ascii="Fira Sans" w:hAnsi="Fira Sans"/>
                <w:color w:val="auto"/>
                <w:sz w:val="16"/>
                <w:szCs w:val="16"/>
              </w:rPr>
              <w:t>Maseczki ochronne stosowane w medycynie</w:t>
            </w:r>
          </w:p>
        </w:tc>
        <w:tc>
          <w:tcPr>
            <w:tcW w:w="1568" w:type="dxa"/>
            <w:vAlign w:val="center"/>
          </w:tcPr>
          <w:p w14:paraId="613EA781" w14:textId="77777777" w:rsidR="003C529C" w:rsidRPr="005B538D" w:rsidRDefault="003C529C" w:rsidP="00190EE2">
            <w:pPr>
              <w:jc w:val="center"/>
              <w:rPr>
                <w:rFonts w:cs="Arial"/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szt.</w:t>
            </w:r>
          </w:p>
        </w:tc>
        <w:tc>
          <w:tcPr>
            <w:tcW w:w="1789" w:type="dxa"/>
            <w:vAlign w:val="bottom"/>
          </w:tcPr>
          <w:p w14:paraId="3BACF32E" w14:textId="77777777" w:rsidR="003C529C" w:rsidRPr="00152F12" w:rsidRDefault="00D67F9D" w:rsidP="00190EE2">
            <w:pPr>
              <w:jc w:val="right"/>
              <w:rPr>
                <w:rFonts w:cs="Calibri"/>
                <w:sz w:val="16"/>
                <w:szCs w:val="16"/>
              </w:rPr>
            </w:pPr>
            <w:r w:rsidRPr="00152F12">
              <w:rPr>
                <w:rFonts w:cs="Calibri"/>
                <w:sz w:val="16"/>
                <w:szCs w:val="16"/>
              </w:rPr>
              <w:t>50</w:t>
            </w:r>
            <w:r w:rsidR="001753A7" w:rsidRPr="00152F12">
              <w:rPr>
                <w:rFonts w:cs="Calibri"/>
                <w:sz w:val="16"/>
                <w:szCs w:val="16"/>
              </w:rPr>
              <w:t xml:space="preserve"> </w:t>
            </w:r>
            <w:r w:rsidRPr="00152F12">
              <w:rPr>
                <w:rFonts w:cs="Calibri"/>
                <w:sz w:val="16"/>
                <w:szCs w:val="16"/>
              </w:rPr>
              <w:t>341</w:t>
            </w:r>
            <w:r w:rsidR="001753A7" w:rsidRPr="00152F12">
              <w:rPr>
                <w:rFonts w:cs="Calibri"/>
                <w:sz w:val="16"/>
                <w:szCs w:val="16"/>
              </w:rPr>
              <w:t xml:space="preserve"> </w:t>
            </w:r>
            <w:r w:rsidRPr="00152F12">
              <w:rPr>
                <w:rFonts w:cs="Calibri"/>
                <w:sz w:val="16"/>
                <w:szCs w:val="16"/>
              </w:rPr>
              <w:t>695</w:t>
            </w:r>
          </w:p>
        </w:tc>
      </w:tr>
      <w:tr w:rsidR="003C529C" w14:paraId="4EB0F6BA" w14:textId="77777777" w:rsidTr="00B65B20">
        <w:trPr>
          <w:cantSplit/>
          <w:trHeight w:val="58"/>
          <w:jc w:val="center"/>
        </w:trPr>
        <w:tc>
          <w:tcPr>
            <w:tcW w:w="4395" w:type="dxa"/>
            <w:vAlign w:val="center"/>
          </w:tcPr>
          <w:p w14:paraId="34160207" w14:textId="77777777" w:rsidR="003C529C" w:rsidRPr="005B538D" w:rsidRDefault="003C529C" w:rsidP="00190EE2">
            <w:pPr>
              <w:pStyle w:val="Nagwek8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7"/>
              <w:rPr>
                <w:rFonts w:ascii="Fira Sans" w:hAnsi="Fira Sans"/>
                <w:color w:val="auto"/>
                <w:sz w:val="16"/>
                <w:szCs w:val="16"/>
                <w:lang w:val="en-US"/>
              </w:rPr>
            </w:pPr>
            <w:r w:rsidRPr="005B538D">
              <w:rPr>
                <w:rFonts w:ascii="Fira Sans" w:hAnsi="Fira Sans"/>
                <w:color w:val="auto"/>
                <w:sz w:val="16"/>
                <w:szCs w:val="16"/>
              </w:rPr>
              <w:t>Maseczki ochronne pozostałe</w:t>
            </w:r>
          </w:p>
        </w:tc>
        <w:tc>
          <w:tcPr>
            <w:tcW w:w="1568" w:type="dxa"/>
            <w:vAlign w:val="center"/>
          </w:tcPr>
          <w:p w14:paraId="4B58A122" w14:textId="77777777" w:rsidR="003C529C" w:rsidRPr="005B538D" w:rsidRDefault="003C529C" w:rsidP="00190EE2">
            <w:pPr>
              <w:jc w:val="center"/>
              <w:rPr>
                <w:rFonts w:cs="Arial"/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szt.</w:t>
            </w:r>
          </w:p>
        </w:tc>
        <w:tc>
          <w:tcPr>
            <w:tcW w:w="1789" w:type="dxa"/>
            <w:vAlign w:val="bottom"/>
          </w:tcPr>
          <w:p w14:paraId="222A5FFB" w14:textId="77777777" w:rsidR="003C529C" w:rsidRPr="00152F12" w:rsidRDefault="001753A7" w:rsidP="00190EE2">
            <w:pPr>
              <w:jc w:val="right"/>
              <w:rPr>
                <w:rFonts w:cs="Calibri"/>
                <w:sz w:val="16"/>
                <w:szCs w:val="16"/>
              </w:rPr>
            </w:pPr>
            <w:r w:rsidRPr="00152F12">
              <w:rPr>
                <w:rFonts w:cs="Calibri"/>
                <w:sz w:val="16"/>
                <w:szCs w:val="16"/>
              </w:rPr>
              <w:t>221 974 502</w:t>
            </w:r>
          </w:p>
        </w:tc>
      </w:tr>
      <w:tr w:rsidR="003C529C" w14:paraId="4386B34E" w14:textId="77777777" w:rsidTr="00B65B20">
        <w:trPr>
          <w:cantSplit/>
          <w:trHeight w:val="58"/>
          <w:jc w:val="center"/>
        </w:trPr>
        <w:tc>
          <w:tcPr>
            <w:tcW w:w="4395" w:type="dxa"/>
            <w:vAlign w:val="center"/>
          </w:tcPr>
          <w:p w14:paraId="75F60F8A" w14:textId="77777777" w:rsidR="003C529C" w:rsidRPr="003C529C" w:rsidRDefault="003C529C" w:rsidP="00190EE2">
            <w:pPr>
              <w:tabs>
                <w:tab w:val="right" w:leader="dot" w:pos="4156"/>
              </w:tabs>
              <w:suppressAutoHyphens/>
              <w:contextualSpacing/>
              <w:rPr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Rękawiczki z folii, tzw. zrywki</w:t>
            </w:r>
          </w:p>
        </w:tc>
        <w:tc>
          <w:tcPr>
            <w:tcW w:w="1568" w:type="dxa"/>
            <w:vAlign w:val="center"/>
          </w:tcPr>
          <w:p w14:paraId="7BBF1664" w14:textId="77777777" w:rsidR="003C529C" w:rsidRPr="005B538D" w:rsidRDefault="003C529C" w:rsidP="00190EE2">
            <w:pPr>
              <w:jc w:val="center"/>
              <w:rPr>
                <w:rFonts w:cs="Arial"/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szt.</w:t>
            </w:r>
          </w:p>
        </w:tc>
        <w:tc>
          <w:tcPr>
            <w:tcW w:w="1789" w:type="dxa"/>
            <w:vAlign w:val="bottom"/>
          </w:tcPr>
          <w:p w14:paraId="6CCB04DE" w14:textId="77777777" w:rsidR="003C529C" w:rsidRPr="00152F12" w:rsidRDefault="001753A7" w:rsidP="00190EE2">
            <w:pPr>
              <w:jc w:val="right"/>
              <w:rPr>
                <w:rFonts w:cs="Calibri"/>
                <w:sz w:val="16"/>
                <w:szCs w:val="16"/>
              </w:rPr>
            </w:pPr>
            <w:r w:rsidRPr="00152F12">
              <w:rPr>
                <w:rFonts w:cs="Calibri"/>
                <w:sz w:val="16"/>
                <w:szCs w:val="16"/>
              </w:rPr>
              <w:t>3 537 320</w:t>
            </w:r>
          </w:p>
        </w:tc>
      </w:tr>
      <w:tr w:rsidR="003C529C" w14:paraId="06BEFD93" w14:textId="77777777" w:rsidTr="00B65B20">
        <w:trPr>
          <w:cantSplit/>
          <w:trHeight w:val="58"/>
          <w:jc w:val="center"/>
        </w:trPr>
        <w:tc>
          <w:tcPr>
            <w:tcW w:w="4395" w:type="dxa"/>
            <w:vAlign w:val="center"/>
          </w:tcPr>
          <w:p w14:paraId="21999E84" w14:textId="77777777" w:rsidR="003C529C" w:rsidRPr="003C529C" w:rsidRDefault="003C529C" w:rsidP="003C529C">
            <w:pPr>
              <w:tabs>
                <w:tab w:val="right" w:leader="dot" w:pos="4156"/>
              </w:tabs>
              <w:suppressAutoHyphens/>
              <w:contextualSpacing/>
              <w:rPr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Nakrycia głowy ochronne</w:t>
            </w:r>
          </w:p>
        </w:tc>
        <w:tc>
          <w:tcPr>
            <w:tcW w:w="1568" w:type="dxa"/>
            <w:vAlign w:val="center"/>
          </w:tcPr>
          <w:p w14:paraId="1D62E600" w14:textId="77777777" w:rsidR="003C529C" w:rsidRPr="005B538D" w:rsidRDefault="003C529C" w:rsidP="00190EE2">
            <w:pPr>
              <w:jc w:val="center"/>
              <w:rPr>
                <w:rFonts w:cs="Arial"/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szt.</w:t>
            </w:r>
          </w:p>
        </w:tc>
        <w:tc>
          <w:tcPr>
            <w:tcW w:w="1789" w:type="dxa"/>
            <w:vAlign w:val="bottom"/>
          </w:tcPr>
          <w:p w14:paraId="761E62BE" w14:textId="77777777" w:rsidR="003C529C" w:rsidRPr="00152F12" w:rsidRDefault="001753A7" w:rsidP="00190EE2">
            <w:pPr>
              <w:jc w:val="right"/>
              <w:rPr>
                <w:rFonts w:cs="Calibri"/>
                <w:sz w:val="16"/>
                <w:szCs w:val="16"/>
              </w:rPr>
            </w:pPr>
            <w:r w:rsidRPr="00152F12">
              <w:rPr>
                <w:rFonts w:cs="Calibri"/>
                <w:sz w:val="16"/>
                <w:szCs w:val="16"/>
              </w:rPr>
              <w:t>7 844 189</w:t>
            </w:r>
          </w:p>
        </w:tc>
      </w:tr>
      <w:tr w:rsidR="003C529C" w14:paraId="0254D5D2" w14:textId="77777777" w:rsidTr="00B65B20">
        <w:trPr>
          <w:cantSplit/>
          <w:trHeight w:val="58"/>
          <w:jc w:val="center"/>
        </w:trPr>
        <w:tc>
          <w:tcPr>
            <w:tcW w:w="4395" w:type="dxa"/>
            <w:vAlign w:val="center"/>
          </w:tcPr>
          <w:p w14:paraId="6812AF44" w14:textId="77777777" w:rsidR="003C529C" w:rsidRPr="005B538D" w:rsidRDefault="003C529C" w:rsidP="00190EE2">
            <w:pPr>
              <w:tabs>
                <w:tab w:val="right" w:leader="dot" w:pos="4156"/>
              </w:tabs>
              <w:suppressAutoHyphens/>
              <w:contextualSpacing/>
              <w:rPr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Przyłbice ochronne</w:t>
            </w:r>
          </w:p>
        </w:tc>
        <w:tc>
          <w:tcPr>
            <w:tcW w:w="1568" w:type="dxa"/>
            <w:vAlign w:val="center"/>
          </w:tcPr>
          <w:p w14:paraId="2FDAACC1" w14:textId="77777777" w:rsidR="003C529C" w:rsidRPr="005B538D" w:rsidRDefault="003C529C" w:rsidP="00190EE2">
            <w:pPr>
              <w:jc w:val="center"/>
              <w:rPr>
                <w:rFonts w:cs="Arial"/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szt.</w:t>
            </w:r>
          </w:p>
        </w:tc>
        <w:tc>
          <w:tcPr>
            <w:tcW w:w="1789" w:type="dxa"/>
            <w:vAlign w:val="bottom"/>
          </w:tcPr>
          <w:p w14:paraId="732234E9" w14:textId="4A182D6F" w:rsidR="003C529C" w:rsidRPr="00152F12" w:rsidRDefault="001753A7" w:rsidP="00190EE2">
            <w:pPr>
              <w:jc w:val="right"/>
              <w:rPr>
                <w:rFonts w:cs="Calibri"/>
                <w:sz w:val="16"/>
                <w:szCs w:val="16"/>
              </w:rPr>
            </w:pPr>
            <w:r w:rsidRPr="00152F12">
              <w:rPr>
                <w:rFonts w:cs="Calibri"/>
                <w:sz w:val="16"/>
                <w:szCs w:val="16"/>
              </w:rPr>
              <w:t>12</w:t>
            </w:r>
            <w:r w:rsidR="00521137">
              <w:rPr>
                <w:rFonts w:cs="Calibri"/>
                <w:sz w:val="16"/>
                <w:szCs w:val="16"/>
              </w:rPr>
              <w:t xml:space="preserve"> </w:t>
            </w:r>
            <w:r w:rsidRPr="00152F12">
              <w:rPr>
                <w:rFonts w:cs="Calibri"/>
                <w:sz w:val="16"/>
                <w:szCs w:val="16"/>
              </w:rPr>
              <w:t>080</w:t>
            </w:r>
            <w:r w:rsidR="00521137">
              <w:rPr>
                <w:rFonts w:cs="Calibri"/>
                <w:sz w:val="16"/>
                <w:szCs w:val="16"/>
              </w:rPr>
              <w:t xml:space="preserve"> </w:t>
            </w:r>
            <w:r w:rsidRPr="00152F12">
              <w:rPr>
                <w:rFonts w:cs="Calibri"/>
                <w:sz w:val="16"/>
                <w:szCs w:val="16"/>
              </w:rPr>
              <w:t>271</w:t>
            </w:r>
          </w:p>
        </w:tc>
      </w:tr>
      <w:tr w:rsidR="003C529C" w14:paraId="324AD676" w14:textId="77777777" w:rsidTr="00B65B20">
        <w:trPr>
          <w:cantSplit/>
          <w:trHeight w:val="58"/>
          <w:jc w:val="center"/>
        </w:trPr>
        <w:tc>
          <w:tcPr>
            <w:tcW w:w="4395" w:type="dxa"/>
            <w:vAlign w:val="center"/>
          </w:tcPr>
          <w:p w14:paraId="0B9B807B" w14:textId="77777777" w:rsidR="003C529C" w:rsidRPr="005B538D" w:rsidRDefault="003C529C" w:rsidP="00190EE2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5B538D">
              <w:rPr>
                <w:rFonts w:ascii="Fira Sans" w:hAnsi="Fira Sans"/>
                <w:color w:val="auto"/>
                <w:sz w:val="16"/>
                <w:szCs w:val="16"/>
              </w:rPr>
              <w:t>Okulary ochronne, gogle</w:t>
            </w:r>
          </w:p>
        </w:tc>
        <w:tc>
          <w:tcPr>
            <w:tcW w:w="1568" w:type="dxa"/>
            <w:vAlign w:val="center"/>
          </w:tcPr>
          <w:p w14:paraId="679CA216" w14:textId="77777777" w:rsidR="003C529C" w:rsidRPr="005B538D" w:rsidRDefault="003C529C" w:rsidP="00190EE2">
            <w:pPr>
              <w:jc w:val="center"/>
              <w:rPr>
                <w:rFonts w:cs="Arial"/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szt.</w:t>
            </w:r>
          </w:p>
        </w:tc>
        <w:tc>
          <w:tcPr>
            <w:tcW w:w="1789" w:type="dxa"/>
            <w:vAlign w:val="bottom"/>
          </w:tcPr>
          <w:p w14:paraId="7F0307B0" w14:textId="77777777" w:rsidR="003C529C" w:rsidRPr="00152F12" w:rsidRDefault="001753A7" w:rsidP="00190EE2">
            <w:pPr>
              <w:jc w:val="right"/>
              <w:rPr>
                <w:rFonts w:cs="Calibri"/>
                <w:sz w:val="16"/>
                <w:szCs w:val="16"/>
              </w:rPr>
            </w:pPr>
            <w:r w:rsidRPr="00152F12">
              <w:rPr>
                <w:rFonts w:cs="Calibri"/>
                <w:sz w:val="16"/>
                <w:szCs w:val="16"/>
              </w:rPr>
              <w:t>70 421</w:t>
            </w:r>
          </w:p>
        </w:tc>
      </w:tr>
      <w:tr w:rsidR="003C529C" w14:paraId="0883A132" w14:textId="77777777" w:rsidTr="00B65B20">
        <w:trPr>
          <w:cantSplit/>
          <w:trHeight w:val="58"/>
          <w:jc w:val="center"/>
        </w:trPr>
        <w:tc>
          <w:tcPr>
            <w:tcW w:w="4395" w:type="dxa"/>
            <w:vAlign w:val="center"/>
          </w:tcPr>
          <w:p w14:paraId="7C123984" w14:textId="77777777" w:rsidR="003C529C" w:rsidRPr="005B538D" w:rsidRDefault="003C529C" w:rsidP="00190EE2">
            <w:pPr>
              <w:pStyle w:val="Nagwek8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7"/>
              <w:rPr>
                <w:rFonts w:ascii="Fira Sans" w:hAnsi="Fira Sans"/>
                <w:color w:val="auto"/>
                <w:sz w:val="16"/>
                <w:szCs w:val="16"/>
                <w:lang w:val="en-US"/>
              </w:rPr>
            </w:pPr>
            <w:r w:rsidRPr="005B538D">
              <w:rPr>
                <w:rFonts w:ascii="Fira Sans" w:hAnsi="Fira Sans"/>
                <w:color w:val="auto"/>
                <w:sz w:val="16"/>
                <w:szCs w:val="16"/>
              </w:rPr>
              <w:t>Osłony (ochraniacze) na buty</w:t>
            </w:r>
          </w:p>
        </w:tc>
        <w:tc>
          <w:tcPr>
            <w:tcW w:w="1568" w:type="dxa"/>
            <w:vAlign w:val="center"/>
          </w:tcPr>
          <w:p w14:paraId="6235762F" w14:textId="77777777" w:rsidR="003C529C" w:rsidRPr="005B538D" w:rsidRDefault="003C529C" w:rsidP="00190EE2">
            <w:pPr>
              <w:jc w:val="center"/>
              <w:rPr>
                <w:rFonts w:cs="Arial"/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para</w:t>
            </w:r>
          </w:p>
        </w:tc>
        <w:tc>
          <w:tcPr>
            <w:tcW w:w="1789" w:type="dxa"/>
            <w:vAlign w:val="bottom"/>
          </w:tcPr>
          <w:p w14:paraId="3803E562" w14:textId="77777777" w:rsidR="003C529C" w:rsidRPr="00152F12" w:rsidRDefault="001753A7" w:rsidP="00190EE2">
            <w:pPr>
              <w:jc w:val="right"/>
              <w:rPr>
                <w:rFonts w:cs="Calibri"/>
                <w:sz w:val="16"/>
                <w:szCs w:val="16"/>
              </w:rPr>
            </w:pPr>
            <w:r w:rsidRPr="00152F12">
              <w:rPr>
                <w:rFonts w:cs="Calibri"/>
                <w:sz w:val="16"/>
                <w:szCs w:val="16"/>
              </w:rPr>
              <w:t>4 245 180</w:t>
            </w:r>
          </w:p>
        </w:tc>
      </w:tr>
      <w:tr w:rsidR="003C529C" w14:paraId="78C77899" w14:textId="77777777" w:rsidTr="00B65B20">
        <w:trPr>
          <w:cantSplit/>
          <w:trHeight w:val="58"/>
          <w:jc w:val="center"/>
        </w:trPr>
        <w:tc>
          <w:tcPr>
            <w:tcW w:w="4395" w:type="dxa"/>
            <w:vAlign w:val="center"/>
          </w:tcPr>
          <w:p w14:paraId="3CCB9E4E" w14:textId="77777777" w:rsidR="003C529C" w:rsidRPr="005B538D" w:rsidRDefault="003C529C" w:rsidP="003C529C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5B538D">
              <w:rPr>
                <w:rFonts w:ascii="Fira Sans" w:hAnsi="Fira Sans"/>
                <w:color w:val="auto"/>
                <w:sz w:val="16"/>
                <w:szCs w:val="16"/>
              </w:rPr>
              <w:t>Płyny i żele odkażające</w:t>
            </w:r>
          </w:p>
        </w:tc>
        <w:tc>
          <w:tcPr>
            <w:tcW w:w="1568" w:type="dxa"/>
            <w:vAlign w:val="center"/>
          </w:tcPr>
          <w:p w14:paraId="6A84F771" w14:textId="77777777" w:rsidR="003C529C" w:rsidRPr="005B538D" w:rsidRDefault="003C529C" w:rsidP="003C529C">
            <w:pPr>
              <w:jc w:val="center"/>
              <w:rPr>
                <w:rFonts w:cs="Arial"/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kg</w:t>
            </w:r>
          </w:p>
        </w:tc>
        <w:tc>
          <w:tcPr>
            <w:tcW w:w="1789" w:type="dxa"/>
            <w:vAlign w:val="bottom"/>
          </w:tcPr>
          <w:p w14:paraId="0A15937A" w14:textId="77777777" w:rsidR="003C529C" w:rsidRPr="00152F12" w:rsidRDefault="001753A7" w:rsidP="003C529C">
            <w:pPr>
              <w:jc w:val="right"/>
              <w:rPr>
                <w:rFonts w:cs="Calibri"/>
                <w:sz w:val="16"/>
                <w:szCs w:val="16"/>
              </w:rPr>
            </w:pPr>
            <w:r w:rsidRPr="00152F12">
              <w:rPr>
                <w:rFonts w:cs="Calibri"/>
                <w:sz w:val="16"/>
                <w:szCs w:val="16"/>
              </w:rPr>
              <w:t>88 057 511</w:t>
            </w:r>
          </w:p>
        </w:tc>
      </w:tr>
      <w:tr w:rsidR="003C529C" w:rsidRPr="00C03AA7" w14:paraId="4A774583" w14:textId="77777777" w:rsidTr="00B65B20">
        <w:trPr>
          <w:cantSplit/>
          <w:trHeight w:val="58"/>
          <w:jc w:val="center"/>
        </w:trPr>
        <w:tc>
          <w:tcPr>
            <w:tcW w:w="4395" w:type="dxa"/>
            <w:vAlign w:val="center"/>
          </w:tcPr>
          <w:p w14:paraId="176A7826" w14:textId="77777777" w:rsidR="003C529C" w:rsidRPr="005B538D" w:rsidRDefault="003C529C" w:rsidP="003C529C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5B538D">
              <w:rPr>
                <w:rFonts w:ascii="Fira Sans" w:hAnsi="Fira Sans"/>
                <w:color w:val="auto"/>
                <w:sz w:val="16"/>
                <w:szCs w:val="16"/>
              </w:rPr>
              <w:t>Chusteczki odkażające</w:t>
            </w:r>
          </w:p>
        </w:tc>
        <w:tc>
          <w:tcPr>
            <w:tcW w:w="1568" w:type="dxa"/>
            <w:vAlign w:val="center"/>
          </w:tcPr>
          <w:p w14:paraId="6A90194D" w14:textId="77777777" w:rsidR="003C529C" w:rsidRPr="005B538D" w:rsidRDefault="003C529C" w:rsidP="003C529C">
            <w:pPr>
              <w:jc w:val="center"/>
              <w:rPr>
                <w:rFonts w:cs="Arial"/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kg</w:t>
            </w:r>
          </w:p>
        </w:tc>
        <w:tc>
          <w:tcPr>
            <w:tcW w:w="1789" w:type="dxa"/>
            <w:vAlign w:val="bottom"/>
          </w:tcPr>
          <w:p w14:paraId="35279476" w14:textId="77777777" w:rsidR="003C529C" w:rsidRPr="00152F12" w:rsidRDefault="001753A7" w:rsidP="003C529C">
            <w:pPr>
              <w:jc w:val="right"/>
              <w:rPr>
                <w:rFonts w:cs="Calibri"/>
                <w:sz w:val="16"/>
                <w:szCs w:val="16"/>
              </w:rPr>
            </w:pPr>
            <w:r w:rsidRPr="00152F12">
              <w:rPr>
                <w:rFonts w:cs="Calibri"/>
                <w:sz w:val="16"/>
                <w:szCs w:val="16"/>
              </w:rPr>
              <w:t>13 054 814</w:t>
            </w:r>
          </w:p>
        </w:tc>
      </w:tr>
      <w:tr w:rsidR="003C529C" w:rsidRPr="00C03AA7" w14:paraId="5865FE0B" w14:textId="77777777" w:rsidTr="00B65B20">
        <w:trPr>
          <w:cantSplit/>
          <w:trHeight w:val="58"/>
          <w:jc w:val="center"/>
        </w:trPr>
        <w:tc>
          <w:tcPr>
            <w:tcW w:w="4395" w:type="dxa"/>
            <w:vAlign w:val="center"/>
          </w:tcPr>
          <w:p w14:paraId="5CB299D7" w14:textId="6634BEC3" w:rsidR="003C529C" w:rsidRPr="005B538D" w:rsidRDefault="003C529C" w:rsidP="003C529C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5B538D">
              <w:rPr>
                <w:rFonts w:ascii="Fira Sans" w:hAnsi="Fira Sans"/>
                <w:color w:val="auto"/>
                <w:sz w:val="16"/>
                <w:szCs w:val="16"/>
              </w:rPr>
              <w:t>Mydło o właściwościach dezynfekujących</w:t>
            </w:r>
            <w:bookmarkStart w:id="4" w:name="_Ref76560080"/>
            <w:r w:rsidR="00F235AF">
              <w:rPr>
                <w:rStyle w:val="Odwoanieprzypisudolnego"/>
                <w:rFonts w:ascii="Fira Sans" w:hAnsi="Fira Sans"/>
                <w:color w:val="auto"/>
                <w:sz w:val="16"/>
                <w:szCs w:val="16"/>
              </w:rPr>
              <w:footnoteReference w:id="5"/>
            </w:r>
            <w:bookmarkEnd w:id="4"/>
          </w:p>
        </w:tc>
        <w:tc>
          <w:tcPr>
            <w:tcW w:w="1568" w:type="dxa"/>
            <w:vAlign w:val="center"/>
          </w:tcPr>
          <w:p w14:paraId="4AC4B27C" w14:textId="77777777" w:rsidR="003C529C" w:rsidRPr="005B538D" w:rsidRDefault="003C529C" w:rsidP="003C529C">
            <w:pPr>
              <w:jc w:val="center"/>
              <w:rPr>
                <w:rFonts w:cs="Arial"/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kg</w:t>
            </w:r>
          </w:p>
        </w:tc>
        <w:tc>
          <w:tcPr>
            <w:tcW w:w="1789" w:type="dxa"/>
            <w:vAlign w:val="bottom"/>
          </w:tcPr>
          <w:p w14:paraId="77000FAB" w14:textId="77777777" w:rsidR="003C529C" w:rsidRPr="00152F12" w:rsidRDefault="003C529C" w:rsidP="003C529C">
            <w:pPr>
              <w:jc w:val="right"/>
              <w:rPr>
                <w:rFonts w:cs="Calibri"/>
                <w:sz w:val="16"/>
                <w:szCs w:val="16"/>
              </w:rPr>
            </w:pPr>
            <w:r w:rsidRPr="00152F12">
              <w:rPr>
                <w:rFonts w:cs="Calibri"/>
                <w:sz w:val="16"/>
                <w:szCs w:val="16"/>
              </w:rPr>
              <w:t xml:space="preserve">     </w:t>
            </w:r>
            <w:r w:rsidR="001753A7" w:rsidRPr="00152F12">
              <w:rPr>
                <w:rFonts w:cs="Calibri"/>
                <w:sz w:val="16"/>
                <w:szCs w:val="16"/>
              </w:rPr>
              <w:t>33 596</w:t>
            </w:r>
          </w:p>
        </w:tc>
      </w:tr>
      <w:tr w:rsidR="001753A7" w:rsidRPr="00C03AA7" w14:paraId="622DDDDE" w14:textId="77777777" w:rsidTr="00190EE2">
        <w:trPr>
          <w:cantSplit/>
          <w:trHeight w:val="58"/>
          <w:jc w:val="center"/>
        </w:trPr>
        <w:tc>
          <w:tcPr>
            <w:tcW w:w="4395" w:type="dxa"/>
            <w:vAlign w:val="center"/>
          </w:tcPr>
          <w:p w14:paraId="5BCFCDA0" w14:textId="6AF7E0BD" w:rsidR="001753A7" w:rsidRPr="005B538D" w:rsidRDefault="001753A7" w:rsidP="003C529C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5B538D">
              <w:rPr>
                <w:rFonts w:ascii="Fira Sans" w:hAnsi="Fira Sans"/>
                <w:color w:val="auto"/>
                <w:sz w:val="16"/>
                <w:szCs w:val="16"/>
              </w:rPr>
              <w:t>Zestawy do pobierania wymazów</w:t>
            </w:r>
            <w:r w:rsidR="00C256EA" w:rsidRPr="00C256EA">
              <w:rPr>
                <w:rFonts w:ascii="Fira Sans" w:hAnsi="Fira Sans"/>
                <w:color w:val="auto"/>
                <w:sz w:val="16"/>
                <w:szCs w:val="16"/>
                <w:vertAlign w:val="superscript"/>
              </w:rPr>
              <w:fldChar w:fldCharType="begin"/>
            </w:r>
            <w:r w:rsidR="00C256EA" w:rsidRPr="00C256EA">
              <w:rPr>
                <w:rFonts w:ascii="Fira Sans" w:hAnsi="Fira Sans"/>
                <w:color w:val="auto"/>
                <w:sz w:val="16"/>
                <w:szCs w:val="16"/>
                <w:vertAlign w:val="superscript"/>
              </w:rPr>
              <w:instrText xml:space="preserve"> NOTEREF _Ref76560080 \h </w:instrText>
            </w:r>
            <w:r w:rsidR="00C256EA">
              <w:rPr>
                <w:rFonts w:ascii="Fira Sans" w:hAnsi="Fira Sans"/>
                <w:color w:val="auto"/>
                <w:sz w:val="16"/>
                <w:szCs w:val="16"/>
                <w:vertAlign w:val="superscript"/>
              </w:rPr>
              <w:instrText xml:space="preserve"> \* MERGEFORMAT </w:instrText>
            </w:r>
            <w:r w:rsidR="00C256EA" w:rsidRPr="00C256EA">
              <w:rPr>
                <w:rFonts w:ascii="Fira Sans" w:hAnsi="Fira Sans"/>
                <w:color w:val="auto"/>
                <w:sz w:val="16"/>
                <w:szCs w:val="16"/>
                <w:vertAlign w:val="superscript"/>
              </w:rPr>
            </w:r>
            <w:r w:rsidR="00C256EA" w:rsidRPr="00C256EA">
              <w:rPr>
                <w:rFonts w:ascii="Fira Sans" w:hAnsi="Fira Sans"/>
                <w:color w:val="auto"/>
                <w:sz w:val="16"/>
                <w:szCs w:val="16"/>
                <w:vertAlign w:val="superscript"/>
              </w:rPr>
              <w:fldChar w:fldCharType="separate"/>
            </w:r>
            <w:r w:rsidR="00377B1A">
              <w:rPr>
                <w:rFonts w:ascii="Fira Sans" w:hAnsi="Fira Sans"/>
                <w:color w:val="auto"/>
                <w:sz w:val="16"/>
                <w:szCs w:val="16"/>
                <w:vertAlign w:val="superscript"/>
              </w:rPr>
              <w:t>5</w:t>
            </w:r>
            <w:r w:rsidR="00C256EA" w:rsidRPr="00C256EA">
              <w:rPr>
                <w:rFonts w:ascii="Fira Sans" w:hAnsi="Fira Sans"/>
                <w:color w:val="auto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1568" w:type="dxa"/>
          </w:tcPr>
          <w:p w14:paraId="4E1066F7" w14:textId="77777777" w:rsidR="001753A7" w:rsidRPr="005B538D" w:rsidRDefault="001753A7" w:rsidP="003C529C">
            <w:pPr>
              <w:contextualSpacing/>
              <w:jc w:val="center"/>
              <w:rPr>
                <w:rFonts w:eastAsiaTheme="majorEastAsia" w:cstheme="majorBidi"/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szt.</w:t>
            </w:r>
          </w:p>
        </w:tc>
        <w:tc>
          <w:tcPr>
            <w:tcW w:w="1789" w:type="dxa"/>
            <w:vAlign w:val="bottom"/>
          </w:tcPr>
          <w:p w14:paraId="664AE486" w14:textId="77777777" w:rsidR="001753A7" w:rsidRPr="00152F12" w:rsidRDefault="001753A7" w:rsidP="003C529C">
            <w:pPr>
              <w:jc w:val="right"/>
              <w:rPr>
                <w:rFonts w:cs="Calibri"/>
                <w:sz w:val="16"/>
                <w:szCs w:val="16"/>
              </w:rPr>
            </w:pPr>
            <w:r w:rsidRPr="00152F12">
              <w:rPr>
                <w:rFonts w:cs="Calibri"/>
                <w:sz w:val="16"/>
                <w:szCs w:val="16"/>
              </w:rPr>
              <w:t>370 900</w:t>
            </w:r>
          </w:p>
        </w:tc>
      </w:tr>
      <w:tr w:rsidR="001753A7" w:rsidRPr="00C03AA7" w14:paraId="2F66B1F7" w14:textId="77777777" w:rsidTr="00B65B20">
        <w:trPr>
          <w:cantSplit/>
          <w:trHeight w:val="58"/>
          <w:jc w:val="center"/>
        </w:trPr>
        <w:tc>
          <w:tcPr>
            <w:tcW w:w="4395" w:type="dxa"/>
            <w:vAlign w:val="center"/>
          </w:tcPr>
          <w:p w14:paraId="14A56ACA" w14:textId="33FD6C6A" w:rsidR="001753A7" w:rsidRPr="005B538D" w:rsidRDefault="001753A7" w:rsidP="003C529C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5B538D">
              <w:rPr>
                <w:rFonts w:ascii="Fira Sans" w:hAnsi="Fira Sans"/>
                <w:color w:val="auto"/>
                <w:sz w:val="16"/>
                <w:szCs w:val="16"/>
              </w:rPr>
              <w:t xml:space="preserve">Ekrany ochronne z </w:t>
            </w:r>
            <w:proofErr w:type="spellStart"/>
            <w:r w:rsidRPr="005B538D">
              <w:rPr>
                <w:rFonts w:ascii="Fira Sans" w:hAnsi="Fira Sans"/>
                <w:color w:val="auto"/>
                <w:sz w:val="16"/>
                <w:szCs w:val="16"/>
              </w:rPr>
              <w:t>plexi</w:t>
            </w:r>
            <w:proofErr w:type="spellEnd"/>
            <w:r w:rsidRPr="005B538D">
              <w:rPr>
                <w:rFonts w:ascii="Fira Sans" w:hAnsi="Fira Sans"/>
                <w:color w:val="auto"/>
                <w:sz w:val="16"/>
                <w:szCs w:val="16"/>
              </w:rPr>
              <w:t>/ osłony stanowisk pracy</w:t>
            </w:r>
            <w:r w:rsidR="00C256EA" w:rsidRPr="00C256EA">
              <w:rPr>
                <w:rFonts w:ascii="Fira Sans" w:hAnsi="Fira Sans"/>
                <w:color w:val="auto"/>
                <w:sz w:val="16"/>
                <w:szCs w:val="16"/>
                <w:vertAlign w:val="superscript"/>
              </w:rPr>
              <w:fldChar w:fldCharType="begin"/>
            </w:r>
            <w:r w:rsidR="00C256EA" w:rsidRPr="00C256EA">
              <w:rPr>
                <w:rFonts w:ascii="Fira Sans" w:hAnsi="Fira Sans"/>
                <w:color w:val="auto"/>
                <w:sz w:val="16"/>
                <w:szCs w:val="16"/>
                <w:vertAlign w:val="superscript"/>
              </w:rPr>
              <w:instrText xml:space="preserve"> NOTEREF _Ref76560080 \h </w:instrText>
            </w:r>
            <w:r w:rsidR="00C256EA">
              <w:rPr>
                <w:rFonts w:ascii="Fira Sans" w:hAnsi="Fira Sans"/>
                <w:color w:val="auto"/>
                <w:sz w:val="16"/>
                <w:szCs w:val="16"/>
                <w:vertAlign w:val="superscript"/>
              </w:rPr>
              <w:instrText xml:space="preserve"> \* MERGEFORMAT </w:instrText>
            </w:r>
            <w:r w:rsidR="00C256EA" w:rsidRPr="00C256EA">
              <w:rPr>
                <w:rFonts w:ascii="Fira Sans" w:hAnsi="Fira Sans"/>
                <w:color w:val="auto"/>
                <w:sz w:val="16"/>
                <w:szCs w:val="16"/>
                <w:vertAlign w:val="superscript"/>
              </w:rPr>
            </w:r>
            <w:r w:rsidR="00C256EA" w:rsidRPr="00C256EA">
              <w:rPr>
                <w:rFonts w:ascii="Fira Sans" w:hAnsi="Fira Sans"/>
                <w:color w:val="auto"/>
                <w:sz w:val="16"/>
                <w:szCs w:val="16"/>
                <w:vertAlign w:val="superscript"/>
              </w:rPr>
              <w:fldChar w:fldCharType="separate"/>
            </w:r>
            <w:r w:rsidR="00377B1A">
              <w:rPr>
                <w:rFonts w:ascii="Fira Sans" w:hAnsi="Fira Sans"/>
                <w:color w:val="auto"/>
                <w:sz w:val="16"/>
                <w:szCs w:val="16"/>
                <w:vertAlign w:val="superscript"/>
              </w:rPr>
              <w:t>5</w:t>
            </w:r>
            <w:r w:rsidR="00C256EA" w:rsidRPr="00C256EA">
              <w:rPr>
                <w:rFonts w:ascii="Fira Sans" w:hAnsi="Fira Sans"/>
                <w:color w:val="auto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1568" w:type="dxa"/>
          </w:tcPr>
          <w:p w14:paraId="28FE7265" w14:textId="77777777" w:rsidR="001753A7" w:rsidRPr="005B538D" w:rsidRDefault="001753A7" w:rsidP="003C529C">
            <w:pPr>
              <w:jc w:val="center"/>
              <w:rPr>
                <w:sz w:val="16"/>
                <w:szCs w:val="16"/>
              </w:rPr>
            </w:pPr>
            <w:r w:rsidRPr="005B538D">
              <w:rPr>
                <w:sz w:val="16"/>
                <w:szCs w:val="16"/>
              </w:rPr>
              <w:t>szt.</w:t>
            </w:r>
          </w:p>
        </w:tc>
        <w:tc>
          <w:tcPr>
            <w:tcW w:w="1789" w:type="dxa"/>
            <w:vAlign w:val="bottom"/>
          </w:tcPr>
          <w:p w14:paraId="44774A35" w14:textId="4E7E1966" w:rsidR="001753A7" w:rsidRPr="00152F12" w:rsidRDefault="001753A7" w:rsidP="003C529C">
            <w:pPr>
              <w:jc w:val="right"/>
              <w:rPr>
                <w:rFonts w:cs="Calibri"/>
                <w:sz w:val="16"/>
                <w:szCs w:val="16"/>
              </w:rPr>
            </w:pPr>
            <w:r w:rsidRPr="00152F12">
              <w:rPr>
                <w:rFonts w:cs="Calibri"/>
                <w:sz w:val="16"/>
                <w:szCs w:val="16"/>
              </w:rPr>
              <w:t>384 177</w:t>
            </w:r>
          </w:p>
        </w:tc>
      </w:tr>
    </w:tbl>
    <w:p w14:paraId="11C61AFD" w14:textId="77777777" w:rsidR="00FB5A87" w:rsidRDefault="00FB5A87" w:rsidP="00FB5A87">
      <w:pPr>
        <w:rPr>
          <w:rFonts w:cs="Fira Sans"/>
          <w:szCs w:val="19"/>
        </w:rPr>
      </w:pPr>
    </w:p>
    <w:p w14:paraId="78060F9C" w14:textId="77777777" w:rsidR="00FB5A87" w:rsidRDefault="00FB5A87" w:rsidP="00FB5A87">
      <w:pPr>
        <w:rPr>
          <w:rFonts w:cs="Fira Sans"/>
          <w:szCs w:val="19"/>
        </w:rPr>
      </w:pPr>
    </w:p>
    <w:p w14:paraId="7580A384" w14:textId="77777777" w:rsidR="00392A24" w:rsidRDefault="00392A24" w:rsidP="00FB5A87">
      <w:r w:rsidRPr="00267529">
        <w:rPr>
          <w:rFonts w:cs="Fira Sans"/>
          <w:szCs w:val="19"/>
        </w:rPr>
        <w:t>W przypadku cytowania danych Głównego Urzędu Statystycznego prosimy o zamieszczenie informacji: „Źródło danych GUS”, a w przypadku publikowania obliczeń dokonanych na danych opublikowanych przez GUS prosimy o zamieszczenie informacji: „Opracowanie własne na podstawie danych GUS”.</w:t>
      </w:r>
      <w: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69"/>
        <w:gridCol w:w="273"/>
        <w:gridCol w:w="578"/>
        <w:gridCol w:w="3247"/>
      </w:tblGrid>
      <w:tr w:rsidR="0022067B" w:rsidRPr="008F3638" w14:paraId="5C36355F" w14:textId="77777777" w:rsidTr="005468BD">
        <w:trPr>
          <w:cantSplit/>
          <w:trHeight w:val="2639"/>
        </w:trPr>
        <w:tc>
          <w:tcPr>
            <w:tcW w:w="4242" w:type="dxa"/>
            <w:gridSpan w:val="2"/>
          </w:tcPr>
          <w:p w14:paraId="1234B703" w14:textId="77777777" w:rsidR="0022067B" w:rsidRPr="008F3638" w:rsidRDefault="0022067B" w:rsidP="005468BD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14:paraId="0B5D9C06" w14:textId="77777777" w:rsidR="0022067B" w:rsidRPr="008925F0" w:rsidRDefault="0022067B" w:rsidP="005468BD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925F0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Przedsiębiorstw</w:t>
            </w:r>
          </w:p>
          <w:p w14:paraId="213752EC" w14:textId="77777777" w:rsidR="0022067B" w:rsidRPr="00DB706E" w:rsidRDefault="0022067B" w:rsidP="005468BD">
            <w:pPr>
              <w:spacing w:before="0" w:after="0" w:line="276" w:lineRule="auto"/>
              <w:rPr>
                <w:rFonts w:cs="Arial"/>
                <w:b/>
                <w:color w:val="FF0000"/>
                <w:sz w:val="20"/>
              </w:rPr>
            </w:pPr>
            <w:r w:rsidRPr="0068220D">
              <w:rPr>
                <w:rFonts w:cs="Arial"/>
                <w:b/>
                <w:sz w:val="20"/>
              </w:rPr>
              <w:t>Dyrektor Katarzyna Walkowska</w:t>
            </w:r>
          </w:p>
          <w:p w14:paraId="6274D8D0" w14:textId="77777777" w:rsidR="0022067B" w:rsidRPr="008F3638" w:rsidRDefault="0022067B" w:rsidP="005468B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608 31 25</w:t>
            </w:r>
          </w:p>
          <w:p w14:paraId="37AE7C6E" w14:textId="77777777" w:rsidR="0022067B" w:rsidRPr="008F3638" w:rsidRDefault="0022067B" w:rsidP="005468B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</w:p>
          <w:p w14:paraId="3BE84BC6" w14:textId="22117F79" w:rsidR="0022067B" w:rsidRPr="008F3638" w:rsidRDefault="0022067B" w:rsidP="005468BD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825" w:type="dxa"/>
            <w:gridSpan w:val="2"/>
          </w:tcPr>
          <w:p w14:paraId="59AFAD2A" w14:textId="77777777" w:rsidR="0022067B" w:rsidRPr="008F3638" w:rsidRDefault="0022067B" w:rsidP="005468BD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439313FA" w14:textId="77777777" w:rsidR="0022067B" w:rsidRPr="008F3638" w:rsidRDefault="0022067B" w:rsidP="005468B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</w:t>
            </w:r>
            <w:r w:rsidRPr="008F082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 xml:space="preserve"> Banaszek</w:t>
            </w:r>
          </w:p>
          <w:p w14:paraId="7C7230FD" w14:textId="77777777" w:rsidR="0022067B" w:rsidRPr="008F3638" w:rsidRDefault="0022067B" w:rsidP="005468B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F60BA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  <w:p w14:paraId="43CE4B94" w14:textId="77777777" w:rsidR="0022067B" w:rsidRPr="008F3638" w:rsidRDefault="0022067B" w:rsidP="005468B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2067B" w:rsidRPr="008F3638" w14:paraId="281AAA2C" w14:textId="77777777" w:rsidTr="00A1350D">
        <w:trPr>
          <w:cantSplit/>
          <w:trHeight w:val="636"/>
        </w:trPr>
        <w:tc>
          <w:tcPr>
            <w:tcW w:w="3969" w:type="dxa"/>
            <w:vMerge w:val="restart"/>
          </w:tcPr>
          <w:p w14:paraId="3B2FB3CF" w14:textId="75E95101" w:rsidR="0022067B" w:rsidRPr="00C91687" w:rsidRDefault="0022067B" w:rsidP="005468BD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3011E331" w14:textId="77777777" w:rsidR="0022067B" w:rsidRPr="00C91687" w:rsidRDefault="0022067B" w:rsidP="005468BD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14:paraId="67D03518" w14:textId="50D55931" w:rsidR="0022067B" w:rsidRPr="005A771D" w:rsidRDefault="0022067B" w:rsidP="005468BD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  <w:lang w:val="en-GB"/>
              </w:rPr>
            </w:pPr>
            <w:r w:rsidRPr="005E2424">
              <w:rPr>
                <w:b/>
                <w:sz w:val="20"/>
                <w:lang w:val="en-US"/>
              </w:rPr>
              <w:t>e-mail:</w:t>
            </w:r>
            <w:r w:rsidRPr="005E2424">
              <w:rPr>
                <w:sz w:val="20"/>
                <w:lang w:val="en-US"/>
              </w:rPr>
              <w:t xml:space="preserve"> </w:t>
            </w:r>
            <w:hyperlink r:id="rId16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851" w:type="dxa"/>
            <w:gridSpan w:val="2"/>
            <w:vAlign w:val="center"/>
          </w:tcPr>
          <w:p w14:paraId="70A8C4D1" w14:textId="075DE0B5" w:rsidR="0022067B" w:rsidRPr="005A771D" w:rsidRDefault="0022067B" w:rsidP="005468BD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  <w:lang w:val="en-GB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4256" behindDoc="0" locked="0" layoutInCell="1" allowOverlap="1" wp14:anchorId="1678F260" wp14:editId="38F719C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47" w:type="dxa"/>
            <w:vAlign w:val="center"/>
          </w:tcPr>
          <w:p w14:paraId="3991C40B" w14:textId="7AA3C286" w:rsidR="0022067B" w:rsidRPr="008F3638" w:rsidRDefault="0022067B" w:rsidP="005468BD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22067B" w:rsidRPr="008F3638" w14:paraId="258F5EF2" w14:textId="77777777" w:rsidTr="00A1350D">
        <w:trPr>
          <w:cantSplit/>
          <w:trHeight w:val="636"/>
        </w:trPr>
        <w:tc>
          <w:tcPr>
            <w:tcW w:w="3969" w:type="dxa"/>
            <w:vMerge/>
          </w:tcPr>
          <w:p w14:paraId="7A2E8739" w14:textId="77777777" w:rsidR="0022067B" w:rsidRPr="00C91687" w:rsidRDefault="0022067B" w:rsidP="005468BD">
            <w:pPr>
              <w:rPr>
                <w:b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011A9CD" w14:textId="23DA5E9F" w:rsidR="0022067B" w:rsidRPr="008F3638" w:rsidRDefault="0022067B" w:rsidP="005468BD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5280" behindDoc="0" locked="0" layoutInCell="1" allowOverlap="1" wp14:anchorId="4B82C218" wp14:editId="725D0056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47" w:type="dxa"/>
            <w:vAlign w:val="center"/>
          </w:tcPr>
          <w:p w14:paraId="66069502" w14:textId="74E2D97A" w:rsidR="0022067B" w:rsidRPr="008F3638" w:rsidRDefault="0022067B" w:rsidP="005468BD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22067B" w:rsidRPr="008F3638" w14:paraId="4F67A8B2" w14:textId="77777777" w:rsidTr="00A1350D">
        <w:trPr>
          <w:cantSplit/>
          <w:trHeight w:val="636"/>
        </w:trPr>
        <w:tc>
          <w:tcPr>
            <w:tcW w:w="3969" w:type="dxa"/>
            <w:vMerge/>
          </w:tcPr>
          <w:p w14:paraId="083A2F00" w14:textId="77777777" w:rsidR="0022067B" w:rsidRPr="00C91687" w:rsidRDefault="0022067B" w:rsidP="005468BD">
            <w:pPr>
              <w:rPr>
                <w:b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01F4FC3" w14:textId="2FC99E0B" w:rsidR="0022067B" w:rsidRPr="008F3638" w:rsidRDefault="0022067B" w:rsidP="005468BD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6304" behindDoc="0" locked="0" layoutInCell="1" allowOverlap="1" wp14:anchorId="3F6307BD" wp14:editId="552CC58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47" w:type="dxa"/>
            <w:vAlign w:val="center"/>
          </w:tcPr>
          <w:p w14:paraId="3B29D89C" w14:textId="31A202FD" w:rsidR="0022067B" w:rsidRPr="008F3638" w:rsidRDefault="0022067B" w:rsidP="005468BD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  <w:tr w:rsidR="00BF1AE1" w:rsidRPr="008F3638" w14:paraId="3FF27905" w14:textId="77777777" w:rsidTr="005468BD">
        <w:trPr>
          <w:cantSplit/>
          <w:trHeight w:val="6729"/>
        </w:trPr>
        <w:tc>
          <w:tcPr>
            <w:tcW w:w="8067" w:type="dxa"/>
            <w:gridSpan w:val="4"/>
            <w:vAlign w:val="bottom"/>
          </w:tcPr>
          <w:p w14:paraId="45984E75" w14:textId="73F274C6" w:rsidR="00BF1AE1" w:rsidRPr="004B70B6" w:rsidRDefault="005468BD" w:rsidP="005468BD">
            <w:pPr>
              <w:rPr>
                <w:b/>
              </w:rPr>
            </w:pPr>
            <w:r>
              <w:rPr>
                <w:b/>
              </w:rPr>
              <w:t>P</w:t>
            </w:r>
            <w:r w:rsidR="00BF1AE1" w:rsidRPr="004B70B6">
              <w:rPr>
                <w:b/>
              </w:rPr>
              <w:t>owiązane opracowania</w:t>
            </w:r>
          </w:p>
          <w:p w14:paraId="7F06BDF6" w14:textId="77777777" w:rsidR="00BF1AE1" w:rsidRPr="00871D2E" w:rsidRDefault="005B6627" w:rsidP="005468BD">
            <w:pPr>
              <w:rPr>
                <w:rStyle w:val="Hipercze"/>
                <w:rFonts w:cstheme="minorBidi"/>
                <w:color w:val="002060"/>
                <w:sz w:val="18"/>
                <w:szCs w:val="18"/>
              </w:rPr>
            </w:pPr>
            <w:hyperlink r:id="rId20" w:history="1">
              <w:r w:rsidR="00BF1AE1" w:rsidRPr="00AD177B">
                <w:rPr>
                  <w:rStyle w:val="Hipercze"/>
                  <w:rFonts w:cstheme="minorBidi"/>
                  <w:color w:val="002060"/>
                  <w:sz w:val="18"/>
                  <w:szCs w:val="18"/>
                </w:rPr>
                <w:t xml:space="preserve">Produkcja wyrobów przemysłowych </w:t>
              </w:r>
            </w:hyperlink>
            <w:r w:rsidR="00BF1AE1">
              <w:rPr>
                <w:rStyle w:val="Hipercze"/>
                <w:rFonts w:cstheme="minorBidi"/>
                <w:color w:val="002060"/>
                <w:sz w:val="18"/>
                <w:szCs w:val="18"/>
              </w:rPr>
              <w:t xml:space="preserve"> </w:t>
            </w:r>
          </w:p>
          <w:p w14:paraId="40B26FF1" w14:textId="77777777" w:rsidR="00BF1AE1" w:rsidRPr="00AD177B" w:rsidRDefault="005B6627" w:rsidP="005468BD">
            <w:pPr>
              <w:rPr>
                <w:rStyle w:val="Hipercze"/>
                <w:rFonts w:cstheme="minorBidi"/>
                <w:color w:val="002060"/>
                <w:sz w:val="18"/>
                <w:szCs w:val="18"/>
              </w:rPr>
            </w:pPr>
            <w:hyperlink r:id="rId21" w:history="1">
              <w:r w:rsidR="00BF1AE1" w:rsidRPr="00AD177B">
                <w:rPr>
                  <w:rStyle w:val="Hipercze"/>
                  <w:rFonts w:cstheme="minorBidi"/>
                  <w:color w:val="002060"/>
                  <w:sz w:val="18"/>
                  <w:szCs w:val="18"/>
                </w:rPr>
                <w:t>Produkcja ważniejszych wyrobów przemysłowych</w:t>
              </w:r>
            </w:hyperlink>
          </w:p>
          <w:p w14:paraId="187D47D8" w14:textId="77777777" w:rsidR="00BF1AE1" w:rsidRDefault="005B6627" w:rsidP="005468BD">
            <w:pPr>
              <w:rPr>
                <w:rStyle w:val="Hipercze"/>
                <w:rFonts w:cstheme="minorBidi"/>
                <w:color w:val="002060"/>
                <w:sz w:val="18"/>
                <w:szCs w:val="18"/>
              </w:rPr>
            </w:pPr>
            <w:hyperlink r:id="rId22" w:history="1">
              <w:r w:rsidR="00BF1AE1" w:rsidRPr="00AD177B">
                <w:rPr>
                  <w:rStyle w:val="Hipercze"/>
                  <w:rFonts w:cstheme="minorBidi"/>
                  <w:color w:val="002060"/>
                  <w:sz w:val="18"/>
                  <w:szCs w:val="18"/>
                </w:rPr>
                <w:t>Produkcja wyrobów przemysłowych w latach 2015-2019</w:t>
              </w:r>
            </w:hyperlink>
            <w:r w:rsidR="00BF1AE1" w:rsidRPr="00AD177B">
              <w:rPr>
                <w:rStyle w:val="Hipercze"/>
                <w:rFonts w:cstheme="minorBidi"/>
                <w:color w:val="002060"/>
                <w:sz w:val="18"/>
                <w:szCs w:val="18"/>
              </w:rPr>
              <w:t xml:space="preserve"> </w:t>
            </w:r>
          </w:p>
          <w:p w14:paraId="1939F466" w14:textId="77777777" w:rsidR="00BF1AE1" w:rsidRPr="00AD177B" w:rsidRDefault="005B6627" w:rsidP="005468BD">
            <w:pPr>
              <w:rPr>
                <w:rStyle w:val="Hipercze"/>
                <w:rFonts w:cstheme="minorBidi"/>
                <w:color w:val="002060"/>
                <w:sz w:val="18"/>
                <w:szCs w:val="18"/>
              </w:rPr>
            </w:pPr>
            <w:hyperlink r:id="rId23" w:history="1">
              <w:r w:rsidR="00BF1AE1" w:rsidRPr="00AD177B">
                <w:rPr>
                  <w:rStyle w:val="Hipercze"/>
                  <w:rFonts w:cstheme="minorBidi"/>
                  <w:color w:val="002060"/>
                  <w:sz w:val="18"/>
                  <w:szCs w:val="18"/>
                </w:rPr>
                <w:t>Produkcja wyrobów przemysłowych związanych z zapobieganiem rozprzestrzeniania się  /zwalczaniem COVID-19 w grudniu 2020 r.</w:t>
              </w:r>
            </w:hyperlink>
            <w:r w:rsidR="00BF1AE1">
              <w:rPr>
                <w:rStyle w:val="Hipercze"/>
                <w:rFonts w:cstheme="minorBidi"/>
                <w:color w:val="002060"/>
                <w:sz w:val="18"/>
                <w:szCs w:val="18"/>
              </w:rPr>
              <w:t xml:space="preserve"> </w:t>
            </w:r>
          </w:p>
          <w:p w14:paraId="5F61B91B" w14:textId="77777777" w:rsidR="00BF1AE1" w:rsidRPr="004B70B6" w:rsidRDefault="00BF1AE1" w:rsidP="005468BD">
            <w:pPr>
              <w:rPr>
                <w:b/>
                <w:color w:val="000000" w:themeColor="text1"/>
                <w:szCs w:val="24"/>
              </w:rPr>
            </w:pPr>
            <w:r w:rsidRPr="004B70B6">
              <w:rPr>
                <w:b/>
                <w:color w:val="000000" w:themeColor="text1"/>
                <w:szCs w:val="24"/>
              </w:rPr>
              <w:t>Temat dostępny w bazach danych</w:t>
            </w:r>
          </w:p>
          <w:p w14:paraId="430728A9" w14:textId="77777777" w:rsidR="00BF1AE1" w:rsidRPr="004B2806" w:rsidRDefault="005B6627" w:rsidP="005468BD">
            <w:pPr>
              <w:rPr>
                <w:rStyle w:val="Hipercze"/>
                <w:rFonts w:cstheme="minorBidi"/>
                <w:color w:val="002060"/>
                <w:sz w:val="18"/>
                <w:szCs w:val="18"/>
              </w:rPr>
            </w:pPr>
            <w:hyperlink r:id="rId24" w:history="1">
              <w:r w:rsidR="00BF1AE1" w:rsidRPr="004B2806">
                <w:rPr>
                  <w:rStyle w:val="Hipercze"/>
                  <w:rFonts w:cstheme="minorBidi"/>
                  <w:color w:val="002060"/>
                  <w:sz w:val="18"/>
                  <w:szCs w:val="18"/>
                </w:rPr>
                <w:t>Dziedzinowa Baza Wiedzy Produkcja Przemysłowa</w:t>
              </w:r>
            </w:hyperlink>
          </w:p>
          <w:p w14:paraId="04AFABCC" w14:textId="77777777" w:rsidR="00BF1AE1" w:rsidRDefault="00BF1AE1" w:rsidP="005468BD">
            <w:pPr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Ważniejsze</w:t>
            </w:r>
            <w:r w:rsidRPr="00505A92">
              <w:rPr>
                <w:b/>
                <w:color w:val="000000" w:themeColor="text1"/>
                <w:szCs w:val="24"/>
              </w:rPr>
              <w:t xml:space="preserve"> pojęcia dostępne w słowniku</w:t>
            </w:r>
          </w:p>
          <w:p w14:paraId="625E60C3" w14:textId="77777777" w:rsidR="00BF1AE1" w:rsidRPr="00871D2E" w:rsidRDefault="005B6627" w:rsidP="005468BD">
            <w:pPr>
              <w:rPr>
                <w:rStyle w:val="Hipercze"/>
                <w:rFonts w:cstheme="minorBidi"/>
                <w:color w:val="002060"/>
                <w:sz w:val="18"/>
                <w:szCs w:val="18"/>
              </w:rPr>
            </w:pPr>
            <w:hyperlink r:id="rId25" w:history="1">
              <w:r w:rsidR="00BF1AE1" w:rsidRPr="00871D2E">
                <w:rPr>
                  <w:rStyle w:val="Hipercze"/>
                  <w:rFonts w:cstheme="minorBidi"/>
                  <w:color w:val="002060"/>
                  <w:sz w:val="18"/>
                  <w:szCs w:val="18"/>
                </w:rPr>
                <w:t>Produkcja sprzedana wyrobów przemysłowych</w:t>
              </w:r>
            </w:hyperlink>
            <w:r w:rsidR="00BF1AE1" w:rsidRPr="00871D2E">
              <w:rPr>
                <w:rStyle w:val="Hipercze"/>
                <w:rFonts w:cstheme="minorBidi"/>
                <w:color w:val="002060"/>
                <w:sz w:val="18"/>
                <w:szCs w:val="18"/>
              </w:rPr>
              <w:t xml:space="preserve"> </w:t>
            </w:r>
          </w:p>
          <w:p w14:paraId="59B306C2" w14:textId="77777777" w:rsidR="00BF1AE1" w:rsidRPr="00871D2E" w:rsidRDefault="005B6627" w:rsidP="005468BD">
            <w:pPr>
              <w:rPr>
                <w:rFonts w:ascii="firaregular" w:hAnsi="firaregular"/>
                <w:color w:val="002060"/>
                <w:sz w:val="21"/>
                <w:szCs w:val="21"/>
              </w:rPr>
            </w:pPr>
            <w:hyperlink r:id="rId26" w:history="1">
              <w:r w:rsidR="00BF1AE1" w:rsidRPr="00871D2E">
                <w:rPr>
                  <w:rStyle w:val="Hipercze"/>
                  <w:rFonts w:cstheme="minorBidi"/>
                  <w:color w:val="002060"/>
                  <w:sz w:val="18"/>
                  <w:szCs w:val="18"/>
                </w:rPr>
                <w:t>Produkcja wytworzona</w:t>
              </w:r>
            </w:hyperlink>
          </w:p>
          <w:p w14:paraId="06E5FB9D" w14:textId="5127D238" w:rsidR="00BF1AE1" w:rsidRPr="003D5F42" w:rsidRDefault="005B6627" w:rsidP="005468BD">
            <w:pPr>
              <w:rPr>
                <w:sz w:val="20"/>
              </w:rPr>
            </w:pPr>
            <w:hyperlink r:id="rId27" w:history="1">
              <w:r w:rsidR="00BF1AE1" w:rsidRPr="00871D2E">
                <w:rPr>
                  <w:rStyle w:val="Hipercze"/>
                  <w:color w:val="002060"/>
                  <w:sz w:val="18"/>
                  <w:szCs w:val="18"/>
                </w:rPr>
                <w:t>Wyroby gotowe</w:t>
              </w:r>
            </w:hyperlink>
          </w:p>
        </w:tc>
      </w:tr>
    </w:tbl>
    <w:p w14:paraId="5FF636E5" w14:textId="48086830" w:rsidR="00D261A2" w:rsidRPr="00001C5B" w:rsidRDefault="00D261A2" w:rsidP="00C32A4E">
      <w:pPr>
        <w:spacing w:before="0" w:after="0" w:line="240" w:lineRule="auto"/>
        <w:rPr>
          <w:sz w:val="18"/>
        </w:rPr>
      </w:pPr>
    </w:p>
    <w:sectPr w:rsidR="00D261A2" w:rsidRPr="00001C5B" w:rsidSect="003B18B6">
      <w:footerReference w:type="default" r:id="rId28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FBF5F" w14:textId="77777777" w:rsidR="005B6627" w:rsidRDefault="005B6627" w:rsidP="000662E2">
      <w:pPr>
        <w:spacing w:after="0" w:line="240" w:lineRule="auto"/>
      </w:pPr>
      <w:r>
        <w:separator/>
      </w:r>
    </w:p>
  </w:endnote>
  <w:endnote w:type="continuationSeparator" w:id="0">
    <w:p w14:paraId="1A730B63" w14:textId="77777777" w:rsidR="005B6627" w:rsidRDefault="005B6627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Extra Condensed"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6410854"/>
      <w:docPartObj>
        <w:docPartGallery w:val="Page Numbers (Bottom of Page)"/>
        <w:docPartUnique/>
      </w:docPartObj>
    </w:sdtPr>
    <w:sdtEndPr/>
    <w:sdtContent>
      <w:p w14:paraId="23BDBC08" w14:textId="77777777" w:rsidR="0076504E" w:rsidRDefault="0076504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422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3321397"/>
      <w:docPartObj>
        <w:docPartGallery w:val="Page Numbers (Bottom of Page)"/>
        <w:docPartUnique/>
      </w:docPartObj>
    </w:sdtPr>
    <w:sdtEndPr/>
    <w:sdtContent>
      <w:p w14:paraId="5AD95C4A" w14:textId="77777777" w:rsidR="0076504E" w:rsidRDefault="0076504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422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5636839"/>
      <w:docPartObj>
        <w:docPartGallery w:val="Page Numbers (Bottom of Page)"/>
        <w:docPartUnique/>
      </w:docPartObj>
    </w:sdtPr>
    <w:sdtEndPr/>
    <w:sdtContent>
      <w:p w14:paraId="5623DD09" w14:textId="77777777" w:rsidR="0076504E" w:rsidRDefault="0076504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422">
          <w:rPr>
            <w:noProof/>
          </w:rPr>
          <w:t>7</w:t>
        </w:r>
        <w:r>
          <w:fldChar w:fldCharType="end"/>
        </w:r>
      </w:p>
    </w:sdtContent>
  </w:sdt>
  <w:p w14:paraId="38E37A50" w14:textId="18EF58F2" w:rsidR="0076504E" w:rsidRDefault="007650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948ED" w14:textId="77777777" w:rsidR="005B6627" w:rsidRDefault="005B6627" w:rsidP="000662E2">
      <w:pPr>
        <w:spacing w:after="0" w:line="240" w:lineRule="auto"/>
      </w:pPr>
      <w:r>
        <w:separator/>
      </w:r>
    </w:p>
  </w:footnote>
  <w:footnote w:type="continuationSeparator" w:id="0">
    <w:p w14:paraId="1E2855FB" w14:textId="77777777" w:rsidR="005B6627" w:rsidRDefault="005B6627" w:rsidP="000662E2">
      <w:pPr>
        <w:spacing w:after="0" w:line="240" w:lineRule="auto"/>
      </w:pPr>
      <w:r>
        <w:continuationSeparator/>
      </w:r>
    </w:p>
  </w:footnote>
  <w:footnote w:id="1">
    <w:p w14:paraId="6BDD2653" w14:textId="6E1699C6" w:rsidR="00C256EA" w:rsidRDefault="00C256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56EA">
        <w:rPr>
          <w:sz w:val="16"/>
          <w:szCs w:val="16"/>
        </w:rPr>
        <w:t>Dane dotyczą podmiotów, w których liczba pracujących wynosi 10 osób i więcej</w:t>
      </w:r>
    </w:p>
  </w:footnote>
  <w:footnote w:id="2">
    <w:p w14:paraId="2963D407" w14:textId="3F3403B1" w:rsidR="00C256EA" w:rsidRDefault="00C256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56EA">
        <w:rPr>
          <w:sz w:val="16"/>
          <w:szCs w:val="16"/>
        </w:rPr>
        <w:t>Dane dotyczą podmiotów, w których liczba pracujących wynosi 10 osób i więcej</w:t>
      </w:r>
    </w:p>
  </w:footnote>
  <w:footnote w:id="3">
    <w:p w14:paraId="4521B9E2" w14:textId="15CA2FDC" w:rsidR="0076504E" w:rsidRPr="005A771D" w:rsidRDefault="0076504E" w:rsidP="00270CAD">
      <w:pPr>
        <w:pStyle w:val="Tekstprzypisudolnego"/>
        <w:spacing w:before="0"/>
        <w:rPr>
          <w:sz w:val="16"/>
          <w:szCs w:val="16"/>
        </w:rPr>
      </w:pPr>
      <w:r w:rsidRPr="005A771D">
        <w:rPr>
          <w:rStyle w:val="Odwoanieprzypisudolnego"/>
          <w:sz w:val="16"/>
          <w:szCs w:val="16"/>
        </w:rPr>
        <w:footnoteRef/>
      </w:r>
      <w:r w:rsidRPr="005A771D">
        <w:rPr>
          <w:sz w:val="16"/>
          <w:szCs w:val="16"/>
        </w:rPr>
        <w:t xml:space="preserve"> Dane dotyczą podmiotów, w których liczba pracujących wynosi 10 osób i więcej</w:t>
      </w:r>
    </w:p>
  </w:footnote>
  <w:footnote w:id="4">
    <w:p w14:paraId="363BE18F" w14:textId="1EF1DB17" w:rsidR="0076504E" w:rsidRPr="005A771D" w:rsidRDefault="0076504E" w:rsidP="00190694">
      <w:pPr>
        <w:pStyle w:val="Tekstprzypisudolnego"/>
        <w:spacing w:before="0"/>
        <w:ind w:left="113" w:hanging="113"/>
        <w:rPr>
          <w:sz w:val="16"/>
          <w:szCs w:val="16"/>
        </w:rPr>
      </w:pPr>
      <w:r w:rsidRPr="005A771D">
        <w:rPr>
          <w:rStyle w:val="Odwoanieprzypisudolnego"/>
          <w:sz w:val="16"/>
          <w:szCs w:val="16"/>
        </w:rPr>
        <w:footnoteRef/>
      </w:r>
      <w:r w:rsidRPr="005A771D">
        <w:rPr>
          <w:sz w:val="16"/>
          <w:szCs w:val="16"/>
        </w:rPr>
        <w:t xml:space="preserve"> Dane obejmują okres od marca</w:t>
      </w:r>
      <w:r w:rsidR="0093259D">
        <w:rPr>
          <w:sz w:val="16"/>
          <w:szCs w:val="16"/>
        </w:rPr>
        <w:t xml:space="preserve"> 2020 r.</w:t>
      </w:r>
      <w:r w:rsidRPr="005A771D">
        <w:rPr>
          <w:sz w:val="16"/>
          <w:szCs w:val="16"/>
        </w:rPr>
        <w:t xml:space="preserve">, </w:t>
      </w:r>
      <w:r w:rsidR="0093259D">
        <w:rPr>
          <w:sz w:val="16"/>
          <w:szCs w:val="16"/>
        </w:rPr>
        <w:t xml:space="preserve">tj. </w:t>
      </w:r>
      <w:r w:rsidRPr="005A771D">
        <w:rPr>
          <w:sz w:val="16"/>
          <w:szCs w:val="16"/>
        </w:rPr>
        <w:t>miesiąca w którym ogłoszono stan zagrożenia epidemicznego i</w:t>
      </w:r>
      <w:r w:rsidR="00DD0A93">
        <w:rPr>
          <w:sz w:val="16"/>
          <w:szCs w:val="16"/>
        </w:rPr>
        <w:t> </w:t>
      </w:r>
      <w:r w:rsidRPr="005A771D">
        <w:rPr>
          <w:sz w:val="16"/>
          <w:szCs w:val="16"/>
        </w:rPr>
        <w:t>stan epidemii</w:t>
      </w:r>
    </w:p>
  </w:footnote>
  <w:footnote w:id="5">
    <w:p w14:paraId="10871F5A" w14:textId="7A1A259B" w:rsidR="0076504E" w:rsidRDefault="0076504E" w:rsidP="00270CAD">
      <w:pPr>
        <w:pStyle w:val="Tekstprzypisudolnego"/>
        <w:spacing w:before="0"/>
      </w:pPr>
      <w:r w:rsidRPr="005A771D">
        <w:rPr>
          <w:rStyle w:val="Odwoanieprzypisudolnego"/>
          <w:sz w:val="16"/>
          <w:szCs w:val="16"/>
        </w:rPr>
        <w:footnoteRef/>
      </w:r>
      <w:r w:rsidRPr="005A771D">
        <w:rPr>
          <w:sz w:val="16"/>
          <w:szCs w:val="16"/>
        </w:rPr>
        <w:t xml:space="preserve"> Dane za okres I-XII 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A753C" w14:textId="77777777" w:rsidR="0076504E" w:rsidRDefault="0076504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7810347" wp14:editId="0F01AFDC">
              <wp:simplePos x="0" y="0"/>
              <wp:positionH relativeFrom="column">
                <wp:posOffset>5212080</wp:posOffset>
              </wp:positionH>
              <wp:positionV relativeFrom="paragraph">
                <wp:posOffset>-180340</wp:posOffset>
              </wp:positionV>
              <wp:extent cx="1874520" cy="22680295"/>
              <wp:effectExtent l="0" t="0" r="0" b="8255"/>
              <wp:wrapThrough wrapText="bothSides">
                <wp:wrapPolygon edited="0">
                  <wp:start x="0" y="0"/>
                  <wp:lineTo x="0" y="21590"/>
                  <wp:lineTo x="21293" y="21590"/>
                  <wp:lineTo x="21293" y="0"/>
                  <wp:lineTo x="0" y="0"/>
                </wp:wrapPolygon>
              </wp:wrapThrough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AAF9E5" id="Prostokąt 24" o:spid="_x0000_s1026" style="position:absolute;margin-left:410.4pt;margin-top:-14.2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FThayuIAAAANAQAADwAAAAAA&#10;AAAAAAAAAAAABQAAZHJzL2Rvd25yZXYueG1sUEsFBgAAAAAEAAQA8wAAAA8GAAAAAA==&#10;" fillcolor="#f2f2f2 [3052]" stroked="f" strokeweight="1pt">
              <w10:wrap type="through"/>
            </v:rect>
          </w:pict>
        </mc:Fallback>
      </mc:AlternateContent>
    </w:r>
  </w:p>
  <w:p w14:paraId="08402311" w14:textId="77777777" w:rsidR="0076504E" w:rsidRDefault="0076504E">
    <w:pPr>
      <w:pStyle w:val="Nagwek"/>
    </w:pPr>
    <w:r w:rsidRPr="00310CA9">
      <w:rPr>
        <w:b/>
        <w:noProof/>
        <w:spacing w:val="-2"/>
        <w:szCs w:val="19"/>
        <w:highlight w:val="yellow"/>
        <w:lang w:eastAsia="pl-PL"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448C253F" wp14:editId="4F7DC325">
              <wp:simplePos x="0" y="0"/>
              <wp:positionH relativeFrom="rightMargin">
                <wp:posOffset>142875</wp:posOffset>
              </wp:positionH>
              <wp:positionV relativeFrom="paragraph">
                <wp:posOffset>3113405</wp:posOffset>
              </wp:positionV>
              <wp:extent cx="1725295" cy="831850"/>
              <wp:effectExtent l="0" t="0" r="0" b="6350"/>
              <wp:wrapTight wrapText="bothSides">
                <wp:wrapPolygon edited="0">
                  <wp:start x="715" y="0"/>
                  <wp:lineTo x="715" y="21270"/>
                  <wp:lineTo x="20749" y="21270"/>
                  <wp:lineTo x="20749" y="0"/>
                  <wp:lineTo x="715" y="0"/>
                </wp:wrapPolygon>
              </wp:wrapTight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831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500A92" w14:textId="77777777" w:rsidR="0076504E" w:rsidRPr="00310CA9" w:rsidRDefault="0076504E" w:rsidP="00310CA9">
                          <w:pPr>
                            <w:spacing w:after="0"/>
                            <w:rPr>
                              <w:rFonts w:eastAsia="Times New Roman" w:cs="Times New Roman"/>
                              <w:bCs/>
                              <w:color w:val="001D77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C253F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8" type="#_x0000_t202" style="position:absolute;margin-left:11.25pt;margin-top:245.15pt;width:135.85pt;height:65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" filled="f" stroked="f">
              <v:textbox>
                <w:txbxContent>
                  <w:p w14:paraId="09500A92" w14:textId="77777777" w:rsidR="0076504E" w:rsidRPr="00310CA9" w:rsidRDefault="0076504E" w:rsidP="00310CA9">
                    <w:pPr>
                      <w:spacing w:after="0"/>
                      <w:rPr>
                        <w:rFonts w:eastAsia="Times New Roman" w:cs="Times New Roman"/>
                        <w:bCs/>
                        <w:color w:val="001D77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CBBF0" w14:textId="77777777" w:rsidR="0076504E" w:rsidRDefault="0076504E">
    <w:pPr>
      <w:pStyle w:val="Nagwek"/>
      <w:rPr>
        <w:noProof/>
        <w:lang w:eastAsia="pl-PL"/>
      </w:rPr>
    </w:pPr>
    <w:r w:rsidRPr="00540C5C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26B43371" wp14:editId="6A263716">
          <wp:simplePos x="0" y="0"/>
          <wp:positionH relativeFrom="column">
            <wp:posOffset>9525</wp:posOffset>
          </wp:positionH>
          <wp:positionV relativeFrom="paragraph">
            <wp:posOffset>38735</wp:posOffset>
          </wp:positionV>
          <wp:extent cx="1179195" cy="719455"/>
          <wp:effectExtent l="0" t="0" r="0" b="0"/>
          <wp:wrapSquare wrapText="bothSides"/>
          <wp:docPr id="6" name="Obraz 6" descr="D:\POLITYKA PUBLIKACYJNA\wrory\Logo jubileuszowe wersja dla GUS odmiana podstawowa wariant kolorow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LITYKA PUBLIKACYJNA\wrory\Logo jubileuszowe wersja dla GUS odmiana podstawowa wariant kolorowy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893"/>
                  <a:stretch/>
                </pic:blipFill>
                <pic:spPr bwMode="auto">
                  <a:xfrm>
                    <a:off x="0" y="0"/>
                    <a:ext cx="11791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71C3A4E" wp14:editId="70F5B114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E94DBD" w14:textId="77777777" w:rsidR="0076504E" w:rsidRPr="003C6C8D" w:rsidRDefault="0076504E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1C3A4E" id="Schemat blokowy: opóźnienie 6" o:spid="_x0000_s1029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TvOwYAABE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3AE94DBD" w14:textId="77777777" w:rsidR="0076504E" w:rsidRPr="003C6C8D" w:rsidRDefault="0076504E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C9737F1" wp14:editId="7049CCC6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A2721A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t xml:space="preserve"> </w:t>
    </w:r>
    <w:r w:rsidRPr="00540C5C">
      <w:rPr>
        <w:noProof/>
      </w:rPr>
      <w:t xml:space="preserve"> </w:t>
    </w:r>
  </w:p>
  <w:p w14:paraId="2E32D9CE" w14:textId="77777777" w:rsidR="0076504E" w:rsidRDefault="0076504E">
    <w:pPr>
      <w:pStyle w:val="Nagwek"/>
      <w:rPr>
        <w:noProof/>
        <w:lang w:eastAsia="pl-PL"/>
      </w:rPr>
    </w:pPr>
  </w:p>
  <w:p w14:paraId="6FDA71CD" w14:textId="77777777" w:rsidR="0076504E" w:rsidRDefault="0076504E">
    <w:pPr>
      <w:pStyle w:val="Nagwek"/>
      <w:rPr>
        <w:noProof/>
        <w:lang w:eastAsia="pl-PL"/>
      </w:rPr>
    </w:pPr>
  </w:p>
  <w:p w14:paraId="2A4CA7A1" w14:textId="77777777" w:rsidR="0076504E" w:rsidRDefault="0076504E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41B8EC" wp14:editId="26600C47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B764C3" w14:textId="77777777" w:rsidR="0076504E" w:rsidRPr="00C97596" w:rsidRDefault="0076504E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13.07.2020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1B8E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3kMEAIAAP4DAAAOAAAAZHJzL2Uyb0RvYy54bWysU1Fv0zAQfkfiP1h+p2nTdqxR02lsDCEN&#10;mDT4AVfHaazZPmO7Tcav39npSg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Wu28yF+kmhY2tTc0/gz&#10;OhzuQ0zdQPV6JRWzeKe0zhbQlvU1Xy3LZU44ixgVyaFaGZJomr7RM4nkR9vk5AhKj3sqoO2RdSI6&#10;Uo7Ddsgan8TcYvNMMngcDUkPiDYd+l+c9WTGmoefe/CSM/3ZkpSr2WKR3JsPi+X7kg7+PLI9j4AV&#10;BFXzyNm4vYnZ8SPla5K8VVmNNJuxk2PLZLIs0vFBJBefn/Ot38928wI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2x3kM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08B764C3" w14:textId="77777777" w:rsidR="0076504E" w:rsidRPr="00C97596" w:rsidRDefault="0076504E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13.07.2020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2.25pt;height:124.5pt;visibility:visible" o:bullet="t">
        <v:imagedata r:id="rId1" o:title=""/>
      </v:shape>
    </w:pict>
  </w:numPicBullet>
  <w:numPicBullet w:numPicBulletId="1">
    <w:pict>
      <v:shape id="_x0000_i1055" type="#_x0000_t75" style="width:123.75pt;height:124.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1C5B"/>
    <w:rsid w:val="00002AEB"/>
    <w:rsid w:val="00003437"/>
    <w:rsid w:val="0000709F"/>
    <w:rsid w:val="000108B8"/>
    <w:rsid w:val="000152F5"/>
    <w:rsid w:val="00040F0A"/>
    <w:rsid w:val="00041EBE"/>
    <w:rsid w:val="0004582E"/>
    <w:rsid w:val="000470AA"/>
    <w:rsid w:val="00047279"/>
    <w:rsid w:val="00057CA1"/>
    <w:rsid w:val="000662E2"/>
    <w:rsid w:val="00066883"/>
    <w:rsid w:val="00074DD8"/>
    <w:rsid w:val="00075759"/>
    <w:rsid w:val="000806F7"/>
    <w:rsid w:val="00097840"/>
    <w:rsid w:val="000B0727"/>
    <w:rsid w:val="000C135D"/>
    <w:rsid w:val="000D1D43"/>
    <w:rsid w:val="000D225C"/>
    <w:rsid w:val="000D2A5C"/>
    <w:rsid w:val="000D3AA1"/>
    <w:rsid w:val="000E0918"/>
    <w:rsid w:val="000E79A9"/>
    <w:rsid w:val="001011C3"/>
    <w:rsid w:val="00110D87"/>
    <w:rsid w:val="00114DB9"/>
    <w:rsid w:val="00116087"/>
    <w:rsid w:val="00130296"/>
    <w:rsid w:val="00136736"/>
    <w:rsid w:val="001423B6"/>
    <w:rsid w:val="001448A7"/>
    <w:rsid w:val="00146621"/>
    <w:rsid w:val="0014705E"/>
    <w:rsid w:val="00152F12"/>
    <w:rsid w:val="00153F70"/>
    <w:rsid w:val="001617E3"/>
    <w:rsid w:val="00162325"/>
    <w:rsid w:val="00163DD3"/>
    <w:rsid w:val="001753A7"/>
    <w:rsid w:val="00182839"/>
    <w:rsid w:val="00190694"/>
    <w:rsid w:val="00190EE2"/>
    <w:rsid w:val="00194B0D"/>
    <w:rsid w:val="001951DA"/>
    <w:rsid w:val="001A3B5F"/>
    <w:rsid w:val="001A6CC1"/>
    <w:rsid w:val="001C3269"/>
    <w:rsid w:val="001D1DB4"/>
    <w:rsid w:val="001D61ED"/>
    <w:rsid w:val="00217467"/>
    <w:rsid w:val="0022067B"/>
    <w:rsid w:val="0022293C"/>
    <w:rsid w:val="002258BB"/>
    <w:rsid w:val="00231315"/>
    <w:rsid w:val="00243AB3"/>
    <w:rsid w:val="0025298B"/>
    <w:rsid w:val="002574F9"/>
    <w:rsid w:val="00262B61"/>
    <w:rsid w:val="00263E08"/>
    <w:rsid w:val="0026516E"/>
    <w:rsid w:val="00270CAD"/>
    <w:rsid w:val="00276811"/>
    <w:rsid w:val="00282699"/>
    <w:rsid w:val="002926DF"/>
    <w:rsid w:val="00296697"/>
    <w:rsid w:val="002A23BC"/>
    <w:rsid w:val="002B0472"/>
    <w:rsid w:val="002B6B12"/>
    <w:rsid w:val="002E3F64"/>
    <w:rsid w:val="002E6140"/>
    <w:rsid w:val="002E6985"/>
    <w:rsid w:val="002E71B6"/>
    <w:rsid w:val="002F18DA"/>
    <w:rsid w:val="002F77C8"/>
    <w:rsid w:val="00304F22"/>
    <w:rsid w:val="0030630F"/>
    <w:rsid w:val="00306C7C"/>
    <w:rsid w:val="00310CA9"/>
    <w:rsid w:val="00317F4D"/>
    <w:rsid w:val="0032248E"/>
    <w:rsid w:val="00322EDD"/>
    <w:rsid w:val="003231D9"/>
    <w:rsid w:val="003309FA"/>
    <w:rsid w:val="00332096"/>
    <w:rsid w:val="00332320"/>
    <w:rsid w:val="00333D14"/>
    <w:rsid w:val="00347D72"/>
    <w:rsid w:val="00353F45"/>
    <w:rsid w:val="00357611"/>
    <w:rsid w:val="00367237"/>
    <w:rsid w:val="0037077F"/>
    <w:rsid w:val="00372411"/>
    <w:rsid w:val="00373882"/>
    <w:rsid w:val="00377B1A"/>
    <w:rsid w:val="003843DB"/>
    <w:rsid w:val="003926FD"/>
    <w:rsid w:val="00392A24"/>
    <w:rsid w:val="00393761"/>
    <w:rsid w:val="00394E26"/>
    <w:rsid w:val="00396691"/>
    <w:rsid w:val="00397D18"/>
    <w:rsid w:val="003A1B36"/>
    <w:rsid w:val="003B1454"/>
    <w:rsid w:val="003B16FD"/>
    <w:rsid w:val="003B18B6"/>
    <w:rsid w:val="003C161B"/>
    <w:rsid w:val="003C529C"/>
    <w:rsid w:val="003C59E0"/>
    <w:rsid w:val="003C6C8D"/>
    <w:rsid w:val="003D2656"/>
    <w:rsid w:val="003D4F95"/>
    <w:rsid w:val="003D5F42"/>
    <w:rsid w:val="003D60A9"/>
    <w:rsid w:val="003E23AE"/>
    <w:rsid w:val="003F4C97"/>
    <w:rsid w:val="003F666D"/>
    <w:rsid w:val="003F7FE6"/>
    <w:rsid w:val="00400193"/>
    <w:rsid w:val="004212E7"/>
    <w:rsid w:val="004224A7"/>
    <w:rsid w:val="00423C88"/>
    <w:rsid w:val="0042446D"/>
    <w:rsid w:val="00425953"/>
    <w:rsid w:val="00427BF8"/>
    <w:rsid w:val="00431C02"/>
    <w:rsid w:val="00437395"/>
    <w:rsid w:val="00445047"/>
    <w:rsid w:val="00454633"/>
    <w:rsid w:val="00463E39"/>
    <w:rsid w:val="004657FC"/>
    <w:rsid w:val="004730C7"/>
    <w:rsid w:val="004733F6"/>
    <w:rsid w:val="00474E69"/>
    <w:rsid w:val="00477759"/>
    <w:rsid w:val="0049621B"/>
    <w:rsid w:val="004A704B"/>
    <w:rsid w:val="004B2806"/>
    <w:rsid w:val="004B70B6"/>
    <w:rsid w:val="004C1895"/>
    <w:rsid w:val="004C6D40"/>
    <w:rsid w:val="004E0854"/>
    <w:rsid w:val="004E1F1F"/>
    <w:rsid w:val="004E37CE"/>
    <w:rsid w:val="004E6AA8"/>
    <w:rsid w:val="004F0C3C"/>
    <w:rsid w:val="004F5A23"/>
    <w:rsid w:val="004F63FC"/>
    <w:rsid w:val="00505A92"/>
    <w:rsid w:val="005203F1"/>
    <w:rsid w:val="00521137"/>
    <w:rsid w:val="00521BC3"/>
    <w:rsid w:val="00533632"/>
    <w:rsid w:val="00540C5C"/>
    <w:rsid w:val="00541E6E"/>
    <w:rsid w:val="0054251F"/>
    <w:rsid w:val="005468BD"/>
    <w:rsid w:val="005520D8"/>
    <w:rsid w:val="00556CF1"/>
    <w:rsid w:val="0056167B"/>
    <w:rsid w:val="00563300"/>
    <w:rsid w:val="005762A7"/>
    <w:rsid w:val="005916D7"/>
    <w:rsid w:val="0059427F"/>
    <w:rsid w:val="005A1CDA"/>
    <w:rsid w:val="005A61D5"/>
    <w:rsid w:val="005A698C"/>
    <w:rsid w:val="005A771D"/>
    <w:rsid w:val="005B6627"/>
    <w:rsid w:val="005E0799"/>
    <w:rsid w:val="005E2424"/>
    <w:rsid w:val="005E7F53"/>
    <w:rsid w:val="005F5A80"/>
    <w:rsid w:val="005F5F7C"/>
    <w:rsid w:val="005F7BC5"/>
    <w:rsid w:val="006044FF"/>
    <w:rsid w:val="00607CC5"/>
    <w:rsid w:val="006125F9"/>
    <w:rsid w:val="006278B8"/>
    <w:rsid w:val="00633014"/>
    <w:rsid w:val="0063386E"/>
    <w:rsid w:val="0063437B"/>
    <w:rsid w:val="006460EF"/>
    <w:rsid w:val="00651191"/>
    <w:rsid w:val="006618B9"/>
    <w:rsid w:val="00666175"/>
    <w:rsid w:val="006673CA"/>
    <w:rsid w:val="00673C26"/>
    <w:rsid w:val="00674DE5"/>
    <w:rsid w:val="006812AF"/>
    <w:rsid w:val="00682F84"/>
    <w:rsid w:val="0068327D"/>
    <w:rsid w:val="00691534"/>
    <w:rsid w:val="00694AF0"/>
    <w:rsid w:val="006A4686"/>
    <w:rsid w:val="006B0E9E"/>
    <w:rsid w:val="006B5AE4"/>
    <w:rsid w:val="006D1507"/>
    <w:rsid w:val="006D4054"/>
    <w:rsid w:val="006D7AC6"/>
    <w:rsid w:val="006E02EC"/>
    <w:rsid w:val="006E73E6"/>
    <w:rsid w:val="006F66AF"/>
    <w:rsid w:val="00720EEE"/>
    <w:rsid w:val="007211B1"/>
    <w:rsid w:val="007277DA"/>
    <w:rsid w:val="00737719"/>
    <w:rsid w:val="00746187"/>
    <w:rsid w:val="00754EF2"/>
    <w:rsid w:val="0076254F"/>
    <w:rsid w:val="0076504E"/>
    <w:rsid w:val="007739A4"/>
    <w:rsid w:val="007801F5"/>
    <w:rsid w:val="00780FC1"/>
    <w:rsid w:val="00783CA4"/>
    <w:rsid w:val="007842FB"/>
    <w:rsid w:val="00786124"/>
    <w:rsid w:val="0079514B"/>
    <w:rsid w:val="00795252"/>
    <w:rsid w:val="007A2DC1"/>
    <w:rsid w:val="007A4688"/>
    <w:rsid w:val="007D14C4"/>
    <w:rsid w:val="007D2EC7"/>
    <w:rsid w:val="007D3319"/>
    <w:rsid w:val="007D335D"/>
    <w:rsid w:val="007E3314"/>
    <w:rsid w:val="007E4B03"/>
    <w:rsid w:val="007F324B"/>
    <w:rsid w:val="00800D76"/>
    <w:rsid w:val="0080553C"/>
    <w:rsid w:val="00805B46"/>
    <w:rsid w:val="00810083"/>
    <w:rsid w:val="0081574E"/>
    <w:rsid w:val="00817727"/>
    <w:rsid w:val="00825DC2"/>
    <w:rsid w:val="00834AD3"/>
    <w:rsid w:val="00843795"/>
    <w:rsid w:val="00847F0F"/>
    <w:rsid w:val="00850889"/>
    <w:rsid w:val="00852448"/>
    <w:rsid w:val="00870173"/>
    <w:rsid w:val="00877F6C"/>
    <w:rsid w:val="0088258A"/>
    <w:rsid w:val="00886332"/>
    <w:rsid w:val="0089448A"/>
    <w:rsid w:val="00897877"/>
    <w:rsid w:val="008A26D9"/>
    <w:rsid w:val="008A7B5B"/>
    <w:rsid w:val="008B12D2"/>
    <w:rsid w:val="008C0C29"/>
    <w:rsid w:val="008C2ED8"/>
    <w:rsid w:val="008D01A5"/>
    <w:rsid w:val="008D76BC"/>
    <w:rsid w:val="008E2A58"/>
    <w:rsid w:val="008E7DBA"/>
    <w:rsid w:val="008F0829"/>
    <w:rsid w:val="008F3638"/>
    <w:rsid w:val="008F4441"/>
    <w:rsid w:val="008F6B20"/>
    <w:rsid w:val="008F6F31"/>
    <w:rsid w:val="008F74DF"/>
    <w:rsid w:val="0090108C"/>
    <w:rsid w:val="00902274"/>
    <w:rsid w:val="009127BA"/>
    <w:rsid w:val="009227A6"/>
    <w:rsid w:val="0093259D"/>
    <w:rsid w:val="00933EC1"/>
    <w:rsid w:val="009530DB"/>
    <w:rsid w:val="00953676"/>
    <w:rsid w:val="00956F30"/>
    <w:rsid w:val="00970229"/>
    <w:rsid w:val="009705EE"/>
    <w:rsid w:val="00977927"/>
    <w:rsid w:val="0098135C"/>
    <w:rsid w:val="0098156A"/>
    <w:rsid w:val="00991BAC"/>
    <w:rsid w:val="009A6EA0"/>
    <w:rsid w:val="009C1335"/>
    <w:rsid w:val="009C1AB2"/>
    <w:rsid w:val="009C7251"/>
    <w:rsid w:val="009D3CB7"/>
    <w:rsid w:val="009E2E91"/>
    <w:rsid w:val="00A1350D"/>
    <w:rsid w:val="00A139F5"/>
    <w:rsid w:val="00A14AE8"/>
    <w:rsid w:val="00A365F4"/>
    <w:rsid w:val="00A47D80"/>
    <w:rsid w:val="00A53132"/>
    <w:rsid w:val="00A563F2"/>
    <w:rsid w:val="00A566E8"/>
    <w:rsid w:val="00A64B65"/>
    <w:rsid w:val="00A810F9"/>
    <w:rsid w:val="00A86B85"/>
    <w:rsid w:val="00A86ECC"/>
    <w:rsid w:val="00A86FCC"/>
    <w:rsid w:val="00A92C6A"/>
    <w:rsid w:val="00AA710D"/>
    <w:rsid w:val="00AB64F3"/>
    <w:rsid w:val="00AB6D25"/>
    <w:rsid w:val="00AC19B8"/>
    <w:rsid w:val="00AC2917"/>
    <w:rsid w:val="00AC624F"/>
    <w:rsid w:val="00AD177B"/>
    <w:rsid w:val="00AD6DF8"/>
    <w:rsid w:val="00AE2D4B"/>
    <w:rsid w:val="00AE4F99"/>
    <w:rsid w:val="00AF7BD5"/>
    <w:rsid w:val="00B11B69"/>
    <w:rsid w:val="00B14952"/>
    <w:rsid w:val="00B2727B"/>
    <w:rsid w:val="00B31E5A"/>
    <w:rsid w:val="00B333BE"/>
    <w:rsid w:val="00B429D7"/>
    <w:rsid w:val="00B56DB9"/>
    <w:rsid w:val="00B653AB"/>
    <w:rsid w:val="00B65B20"/>
    <w:rsid w:val="00B65F9E"/>
    <w:rsid w:val="00B66B19"/>
    <w:rsid w:val="00B67C28"/>
    <w:rsid w:val="00B90879"/>
    <w:rsid w:val="00B914E9"/>
    <w:rsid w:val="00B94A96"/>
    <w:rsid w:val="00B95151"/>
    <w:rsid w:val="00B956EE"/>
    <w:rsid w:val="00BA2BA1"/>
    <w:rsid w:val="00BA3447"/>
    <w:rsid w:val="00BA3562"/>
    <w:rsid w:val="00BB4F09"/>
    <w:rsid w:val="00BC0CD1"/>
    <w:rsid w:val="00BD4E33"/>
    <w:rsid w:val="00BF1AE1"/>
    <w:rsid w:val="00C030DE"/>
    <w:rsid w:val="00C041CD"/>
    <w:rsid w:val="00C051A8"/>
    <w:rsid w:val="00C179C1"/>
    <w:rsid w:val="00C22105"/>
    <w:rsid w:val="00C2345E"/>
    <w:rsid w:val="00C244B6"/>
    <w:rsid w:val="00C256EA"/>
    <w:rsid w:val="00C27BF1"/>
    <w:rsid w:val="00C32A4E"/>
    <w:rsid w:val="00C36B8B"/>
    <w:rsid w:val="00C3702F"/>
    <w:rsid w:val="00C4486B"/>
    <w:rsid w:val="00C4500A"/>
    <w:rsid w:val="00C457F2"/>
    <w:rsid w:val="00C64A37"/>
    <w:rsid w:val="00C7158E"/>
    <w:rsid w:val="00C7250B"/>
    <w:rsid w:val="00C7346B"/>
    <w:rsid w:val="00C77C0E"/>
    <w:rsid w:val="00C8447F"/>
    <w:rsid w:val="00C85192"/>
    <w:rsid w:val="00C91687"/>
    <w:rsid w:val="00C924A8"/>
    <w:rsid w:val="00C945FE"/>
    <w:rsid w:val="00C96FAA"/>
    <w:rsid w:val="00C97A04"/>
    <w:rsid w:val="00CA107B"/>
    <w:rsid w:val="00CA468D"/>
    <w:rsid w:val="00CA484D"/>
    <w:rsid w:val="00CA4FB6"/>
    <w:rsid w:val="00CB2F90"/>
    <w:rsid w:val="00CC739E"/>
    <w:rsid w:val="00CD5422"/>
    <w:rsid w:val="00CD58B7"/>
    <w:rsid w:val="00CE0ED3"/>
    <w:rsid w:val="00CE770D"/>
    <w:rsid w:val="00CF4099"/>
    <w:rsid w:val="00D00796"/>
    <w:rsid w:val="00D03DF0"/>
    <w:rsid w:val="00D05786"/>
    <w:rsid w:val="00D261A2"/>
    <w:rsid w:val="00D458C4"/>
    <w:rsid w:val="00D616D2"/>
    <w:rsid w:val="00D63B5F"/>
    <w:rsid w:val="00D67F9D"/>
    <w:rsid w:val="00D70EF7"/>
    <w:rsid w:val="00D8397C"/>
    <w:rsid w:val="00D94EED"/>
    <w:rsid w:val="00D96026"/>
    <w:rsid w:val="00DA10D0"/>
    <w:rsid w:val="00DA4ECD"/>
    <w:rsid w:val="00DA4F58"/>
    <w:rsid w:val="00DA7C1C"/>
    <w:rsid w:val="00DB147A"/>
    <w:rsid w:val="00DB1B7A"/>
    <w:rsid w:val="00DC6708"/>
    <w:rsid w:val="00DD011A"/>
    <w:rsid w:val="00DD0A93"/>
    <w:rsid w:val="00DE2E12"/>
    <w:rsid w:val="00E01436"/>
    <w:rsid w:val="00E045BD"/>
    <w:rsid w:val="00E069D9"/>
    <w:rsid w:val="00E122D5"/>
    <w:rsid w:val="00E14418"/>
    <w:rsid w:val="00E17B77"/>
    <w:rsid w:val="00E23337"/>
    <w:rsid w:val="00E259EA"/>
    <w:rsid w:val="00E32061"/>
    <w:rsid w:val="00E3358B"/>
    <w:rsid w:val="00E428AC"/>
    <w:rsid w:val="00E42FF9"/>
    <w:rsid w:val="00E44790"/>
    <w:rsid w:val="00E4714C"/>
    <w:rsid w:val="00E51AEB"/>
    <w:rsid w:val="00E522A7"/>
    <w:rsid w:val="00E54452"/>
    <w:rsid w:val="00E57DB6"/>
    <w:rsid w:val="00E63B0C"/>
    <w:rsid w:val="00E664C5"/>
    <w:rsid w:val="00E671A2"/>
    <w:rsid w:val="00E72F3E"/>
    <w:rsid w:val="00E76D26"/>
    <w:rsid w:val="00E76EE5"/>
    <w:rsid w:val="00EA3D1D"/>
    <w:rsid w:val="00EB1390"/>
    <w:rsid w:val="00EB2C71"/>
    <w:rsid w:val="00EB3333"/>
    <w:rsid w:val="00EB4340"/>
    <w:rsid w:val="00EB556D"/>
    <w:rsid w:val="00EB5A7D"/>
    <w:rsid w:val="00ED55C0"/>
    <w:rsid w:val="00ED682B"/>
    <w:rsid w:val="00EE41D5"/>
    <w:rsid w:val="00F020C6"/>
    <w:rsid w:val="00F037A4"/>
    <w:rsid w:val="00F12D4A"/>
    <w:rsid w:val="00F235AF"/>
    <w:rsid w:val="00F2704C"/>
    <w:rsid w:val="00F27C8F"/>
    <w:rsid w:val="00F32749"/>
    <w:rsid w:val="00F3297C"/>
    <w:rsid w:val="00F37172"/>
    <w:rsid w:val="00F4477E"/>
    <w:rsid w:val="00F46269"/>
    <w:rsid w:val="00F5272B"/>
    <w:rsid w:val="00F5623F"/>
    <w:rsid w:val="00F60BA8"/>
    <w:rsid w:val="00F61BAD"/>
    <w:rsid w:val="00F63475"/>
    <w:rsid w:val="00F65D7B"/>
    <w:rsid w:val="00F67D8F"/>
    <w:rsid w:val="00F77F53"/>
    <w:rsid w:val="00F802BE"/>
    <w:rsid w:val="00F80E93"/>
    <w:rsid w:val="00F86024"/>
    <w:rsid w:val="00F8611A"/>
    <w:rsid w:val="00FA5128"/>
    <w:rsid w:val="00FA5133"/>
    <w:rsid w:val="00FB42D4"/>
    <w:rsid w:val="00FB5906"/>
    <w:rsid w:val="00FB5A87"/>
    <w:rsid w:val="00FB762F"/>
    <w:rsid w:val="00FC2AED"/>
    <w:rsid w:val="00FD12BC"/>
    <w:rsid w:val="00FD46DE"/>
    <w:rsid w:val="00FD5EA7"/>
    <w:rsid w:val="00FE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E4CCA"/>
  <w15:chartTrackingRefBased/>
  <w15:docId w15:val="{02518324-586F-43EE-91B5-C86F28BB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Default">
    <w:name w:val="Default"/>
    <w:rsid w:val="00392A24"/>
    <w:pPr>
      <w:autoSpaceDE w:val="0"/>
      <w:autoSpaceDN w:val="0"/>
      <w:adjustRightInd w:val="0"/>
      <w:spacing w:after="0" w:line="240" w:lineRule="auto"/>
    </w:pPr>
    <w:rPr>
      <w:rFonts w:ascii="Fira Sans Extra Condensed" w:hAnsi="Fira Sans Extra Condensed" w:cs="Fira Sans Extra Condensed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D177B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177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0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0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05E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0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05E"/>
    <w:rPr>
      <w:rFonts w:ascii="Fira Sans" w:hAnsi="Fir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26" Type="http://schemas.openxmlformats.org/officeDocument/2006/relationships/hyperlink" Target="http://stat.gov.pl/metainformacje/slownik-pojec/pojecia-stosowane-w-statystyce-publicznej/363,pojecie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at.gov.pl/obszary-tematyczne/przemysl-budownictwo-srodki-trwale/przemysl/produkcja-wazniejszych-wyrobow-przemyslowych-w-maju-2021-roku,2,110.html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5" Type="http://schemas.openxmlformats.org/officeDocument/2006/relationships/hyperlink" Target="http://stat.gov.pl/metainformacje/slownik-pojec/pojecia-stosowane-w-statystyce-publicznej/2617,pojecie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bslugaprasowa@stat.gov.pl" TargetMode="External"/><Relationship Id="rId20" Type="http://schemas.openxmlformats.org/officeDocument/2006/relationships/hyperlink" Target="https://stat.gov.pl/obszary-tematyczne/przemysl-budownictwo-srodki-trwale/przemysl/produkcja-wyrobow-przemyslowych-w-2019-roku,3,17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hyperlink" Target="http://swaid.stat.gov.pl/SitePagesDBW/ProdukcjaPrzemyslowa.asp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s://stat.gov.pl/obszary-tematyczne/przemysl-budownictwo-srodki-trwale/przemysl/produkcja-wyrobow-przemyslowych-zwiazanych-z-zapobieganiem-rozprzestrzeniania-sie-zwalczaniem-covid-19-w-grudniu-2020-r-,15,9.html" TargetMode="External"/><Relationship Id="rId28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yperlink" Target="https://stat.gov.pl/obszary-tematyczne/przemysl-budownictwo-srodki-trwale/przemysl/produkcja-wyrobow-przemyslowych-w-latach-20152019,14,2.html" TargetMode="External"/><Relationship Id="rId27" Type="http://schemas.openxmlformats.org/officeDocument/2006/relationships/hyperlink" Target="https://stat.gov.pl/metainformacje/slownik-pojec/pojecia-stosowane-w-statystyce-publicznej/625,pojecie.html" TargetMode="Externa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PL_Informacja sygnalna_Produkcja wyrobów przemysłowych w 2020.docx.docx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STAT\MarczakA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0FE9F-C13F-40AB-A100-5F1919E51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E9C3E-3CC5-40C0-A774-47B8E48CCF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4904F1F7-A355-4E70-8031-58CCB11A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1339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Produkcja wyrobów przemysłowych w 2020 roku</dc:title>
  <dc:subject>Produkcja wyrobów przemysłowych</dc:subject>
  <dc:creator>Główny Urząd Statystyczny</dc:creator>
  <cp:keywords/>
  <dc:description/>
  <cp:lastPrinted>2021-07-09T12:37:00Z</cp:lastPrinted>
  <dcterms:created xsi:type="dcterms:W3CDTF">2021-07-12T09:10:00Z</dcterms:created>
  <dcterms:modified xsi:type="dcterms:W3CDTF">2021-07-12T09:10:00Z</dcterms:modified>
  <cp:category>Przemysł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