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5221DA4" w:rsidR="00393761" w:rsidRPr="00FA3415" w:rsidRDefault="00A27C17" w:rsidP="003C0C8B">
      <w:pPr>
        <w:pStyle w:val="Nagwek1"/>
      </w:pPr>
      <w:bookmarkStart w:id="0" w:name="_GoBack"/>
      <w:bookmarkEnd w:id="0"/>
      <w:r w:rsidRPr="00FA3415">
        <w:t>Therapeutic activities of health resort facilities and inpatient rehabilitation facilities in 202</w:t>
      </w:r>
      <w:r w:rsidR="00920A5E" w:rsidRPr="00FA3415">
        <w:t>5</w:t>
      </w:r>
    </w:p>
    <w:p w14:paraId="666C5FAC" w14:textId="7A154866" w:rsidR="006D7409" w:rsidRPr="00544648" w:rsidRDefault="006D7409" w:rsidP="006E59BF">
      <w:pPr>
        <w:pStyle w:val="Lead"/>
        <w:spacing w:after="960"/>
      </w:pPr>
      <w:r w:rsidRPr="00FA3415">
        <w:rPr>
          <w:lang w:val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147F00D">
                <wp:simplePos x="0" y="0"/>
                <wp:positionH relativeFrom="margin">
                  <wp:posOffset>-11430</wp:posOffset>
                </wp:positionH>
                <wp:positionV relativeFrom="paragraph">
                  <wp:posOffset>14605</wp:posOffset>
                </wp:positionV>
                <wp:extent cx="1980000" cy="1368000"/>
                <wp:effectExtent l="0" t="0" r="1270" b="3810"/>
                <wp:wrapSquare wrapText="bothSides"/>
                <wp:docPr id="6" name="Pole tekstowe 2" descr="1.5% decrease in the number of inpatients in health resort facilities compared to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136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A8175E7" w:rsidR="00313F5C" w:rsidRPr="009B2A4A" w:rsidRDefault="001868F4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2E096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8851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.5</w:t>
                            </w:r>
                            <w:r w:rsidR="004B429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703DBE32" w:rsidR="005C0CAC" w:rsidRPr="00544648" w:rsidRDefault="00885196" w:rsidP="00544648">
                            <w:pPr>
                              <w:pStyle w:val="Opiswskanika"/>
                            </w:pPr>
                            <w:r w:rsidRPr="00544648">
                              <w:t>De</w:t>
                            </w:r>
                            <w:r w:rsidR="00A27C17" w:rsidRPr="00544648">
                              <w:t>crease in the number of</w:t>
                            </w:r>
                            <w:r w:rsidR="00E56BA6" w:rsidRPr="00544648">
                              <w:t> </w:t>
                            </w:r>
                            <w:r w:rsidR="00A27C17" w:rsidRPr="00544648">
                              <w:t>inpatients in health resort facilities compared to</w:t>
                            </w:r>
                            <w:r w:rsidR="00E56BA6" w:rsidRPr="00544648">
                              <w:t> </w:t>
                            </w:r>
                            <w:r w:rsidR="00A27C17" w:rsidRPr="00544648">
                              <w:t>202</w:t>
                            </w:r>
                            <w:r w:rsidR="006F6C78" w:rsidRPr="00544648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.5% decrease in the number of inpatients in health resort facilities compared to 2024" style="position:absolute;margin-left:-.9pt;margin-top:1.15pt;width:155.9pt;height:107.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" fillcolor="#001d77" stroked="f">
                <v:stroke joinstyle="miter"/>
                <v:textbox>
                  <w:txbxContent>
                    <w:p w14:paraId="56D1096E" w14:textId="0A8175E7" w:rsidR="00313F5C" w:rsidRPr="009B2A4A" w:rsidRDefault="001868F4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2E096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885196">
                        <w:rPr>
                          <w:rStyle w:val="WartowskanikaZnak"/>
                          <w:sz w:val="72"/>
                          <w:szCs w:val="72"/>
                        </w:rPr>
                        <w:t>.5</w:t>
                      </w:r>
                      <w:r w:rsidR="004B429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703DBE32" w:rsidR="005C0CAC" w:rsidRPr="00544648" w:rsidRDefault="00885196" w:rsidP="00544648">
                      <w:pPr>
                        <w:pStyle w:val="Opiswskanika"/>
                      </w:pPr>
                      <w:r w:rsidRPr="00544648">
                        <w:t>De</w:t>
                      </w:r>
                      <w:r w:rsidR="00A27C17" w:rsidRPr="00544648">
                        <w:t>crease in the number of</w:t>
                      </w:r>
                      <w:r w:rsidR="00E56BA6" w:rsidRPr="00544648">
                        <w:t> </w:t>
                      </w:r>
                      <w:r w:rsidR="00A27C17" w:rsidRPr="00544648">
                        <w:t>inpatients in health resort facilities compared to</w:t>
                      </w:r>
                      <w:r w:rsidR="00E56BA6" w:rsidRPr="00544648">
                        <w:t> </w:t>
                      </w:r>
                      <w:r w:rsidR="00A27C17" w:rsidRPr="00544648">
                        <w:t>202</w:t>
                      </w:r>
                      <w:r w:rsidR="006F6C78" w:rsidRPr="00544648">
                        <w:t>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27C17" w:rsidRPr="00FA3415">
        <w:t>A</w:t>
      </w:r>
      <w:r w:rsidR="00A27C17" w:rsidRPr="00544648">
        <w:t>t</w:t>
      </w:r>
      <w:r w:rsidR="00DE6B58" w:rsidRPr="00544648">
        <w:t xml:space="preserve"> </w:t>
      </w:r>
      <w:r w:rsidR="00A27C17" w:rsidRPr="00544648">
        <w:t>the end of 202</w:t>
      </w:r>
      <w:r w:rsidR="006D21FF" w:rsidRPr="00544648">
        <w:t>5</w:t>
      </w:r>
      <w:r w:rsidR="00A27C17" w:rsidRPr="00544648">
        <w:t>, there were operating 2</w:t>
      </w:r>
      <w:r w:rsidR="00B554BF" w:rsidRPr="00544648">
        <w:t>63</w:t>
      </w:r>
      <w:r w:rsidR="00A27C17" w:rsidRPr="00544648">
        <w:t xml:space="preserve"> health resort facilities. </w:t>
      </w:r>
      <w:r w:rsidR="00F123CC" w:rsidRPr="00544648">
        <w:t>878</w:t>
      </w:r>
      <w:r w:rsidR="00A7458F" w:rsidRPr="00544648">
        <w:t>.1</w:t>
      </w:r>
      <w:r w:rsidR="00A27C17" w:rsidRPr="00544648">
        <w:t xml:space="preserve"> thousand patients were admitted to health resort </w:t>
      </w:r>
      <w:r w:rsidR="00CE6D15" w:rsidRPr="00544648">
        <w:t>facilities during a </w:t>
      </w:r>
      <w:r w:rsidR="00A27C17" w:rsidRPr="00544648">
        <w:t>year, of</w:t>
      </w:r>
      <w:r w:rsidR="00F85FC2" w:rsidRPr="00544648">
        <w:t> </w:t>
      </w:r>
      <w:r w:rsidR="00A27C17" w:rsidRPr="00544648">
        <w:t xml:space="preserve">which </w:t>
      </w:r>
      <w:r w:rsidR="006F6C78" w:rsidRPr="00544648">
        <w:t>786.7</w:t>
      </w:r>
      <w:r w:rsidR="00A27C17" w:rsidRPr="00544648">
        <w:t xml:space="preserve"> thousand were inpatients. </w:t>
      </w:r>
      <w:r w:rsidR="002D33D5" w:rsidRPr="002D33D5">
        <w:t xml:space="preserve">91.4 thousand outpatients were treated in health resort facilities (by 7.2% more than in 2024). </w:t>
      </w:r>
      <w:r w:rsidR="006F6C78" w:rsidRPr="00544648">
        <w:t>79.6</w:t>
      </w:r>
      <w:r w:rsidR="00F85FC2" w:rsidRPr="00544648">
        <w:t> </w:t>
      </w:r>
      <w:r w:rsidR="00A27C17" w:rsidRPr="00544648">
        <w:t xml:space="preserve">thousand inpatients were treated in </w:t>
      </w:r>
      <w:r w:rsidR="006F6C78" w:rsidRPr="00544648">
        <w:t>52</w:t>
      </w:r>
      <w:r w:rsidR="00A27C17" w:rsidRPr="00544648">
        <w:t xml:space="preserve"> inpatient rehabilitation facilities.</w:t>
      </w:r>
    </w:p>
    <w:p w14:paraId="3DB10F9F" w14:textId="09C4408B" w:rsidR="00E95B8E" w:rsidRPr="00BC655D" w:rsidRDefault="00C4440E" w:rsidP="00BC655D">
      <w:pPr>
        <w:pStyle w:val="Nagwek2"/>
      </w:pPr>
      <w:r w:rsidRPr="00BC655D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38884A3">
                <wp:simplePos x="0" y="0"/>
                <wp:positionH relativeFrom="column">
                  <wp:posOffset>5278755</wp:posOffset>
                </wp:positionH>
                <wp:positionV relativeFrom="page">
                  <wp:posOffset>3996690</wp:posOffset>
                </wp:positionV>
                <wp:extent cx="1724400" cy="720000"/>
                <wp:effectExtent l="0" t="0" r="0" b="4445"/>
                <wp:wrapTight wrapText="bothSides">
                  <wp:wrapPolygon edited="0">
                    <wp:start x="716" y="0"/>
                    <wp:lineTo x="716" y="21162"/>
                    <wp:lineTo x="20765" y="21162"/>
                    <wp:lineTo x="20765" y="0"/>
                    <wp:lineTo x="716" y="0"/>
                  </wp:wrapPolygon>
                </wp:wrapTight>
                <wp:docPr id="2" name="Pole tekstowe 2" descr="45.9 thousand beds were in health resort hospitals and sanatorium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087797C" w:rsidR="00D616D2" w:rsidRPr="00BC655D" w:rsidRDefault="00E843B5" w:rsidP="00BC655D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BC655D">
                              <w:rPr>
                                <w:lang w:val="en-GB"/>
                              </w:rPr>
                              <w:t>4</w:t>
                            </w:r>
                            <w:r w:rsidR="006F6C78" w:rsidRPr="00BC655D">
                              <w:rPr>
                                <w:lang w:val="en-GB"/>
                              </w:rPr>
                              <w:t>5</w:t>
                            </w:r>
                            <w:r w:rsidRPr="00BC655D">
                              <w:rPr>
                                <w:lang w:val="en-GB"/>
                              </w:rPr>
                              <w:t>.</w:t>
                            </w:r>
                            <w:r w:rsidR="006F6C78" w:rsidRPr="00BC655D">
                              <w:rPr>
                                <w:lang w:val="en-GB"/>
                              </w:rPr>
                              <w:t>9</w:t>
                            </w:r>
                            <w:r w:rsidRPr="00BC655D">
                              <w:rPr>
                                <w:lang w:val="en-GB"/>
                              </w:rPr>
                              <w:t> thousand beds were in</w:t>
                            </w:r>
                            <w:r w:rsidR="00696A16" w:rsidRPr="00BC655D">
                              <w:rPr>
                                <w:lang w:val="en-GB"/>
                              </w:rPr>
                              <w:t> </w:t>
                            </w:r>
                            <w:r w:rsidRPr="00BC655D">
                              <w:rPr>
                                <w:lang w:val="en-GB"/>
                              </w:rPr>
                              <w:t>h</w:t>
                            </w:r>
                            <w:r w:rsidR="00AF26A2" w:rsidRPr="00BC655D">
                              <w:rPr>
                                <w:lang w:val="en-GB"/>
                              </w:rPr>
                              <w:t>ealth resort hospitals and</w:t>
                            </w:r>
                            <w:r w:rsidR="00F85FC2" w:rsidRPr="00BC655D">
                              <w:rPr>
                                <w:lang w:val="en-GB"/>
                              </w:rPr>
                              <w:t> </w:t>
                            </w:r>
                            <w:r w:rsidRPr="00BC655D">
                              <w:rPr>
                                <w:lang w:val="en-GB"/>
                              </w:rPr>
                              <w:t>sanatoriums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45.9 thousand beds were in health resort hospitals and sanatoriums" style="position:absolute;margin-left:415.65pt;margin-top:314.7pt;width:135.8pt;height:56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" filled="f" stroked="f">
                <v:textbox>
                  <w:txbxContent>
                    <w:p w14:paraId="66113316" w14:textId="4087797C" w:rsidR="00D616D2" w:rsidRPr="00BC655D" w:rsidRDefault="00E843B5" w:rsidP="00BC655D">
                      <w:pPr>
                        <w:pStyle w:val="tekstzboku"/>
                        <w:rPr>
                          <w:lang w:val="en-GB"/>
                        </w:rPr>
                      </w:pPr>
                      <w:r w:rsidRPr="00BC655D">
                        <w:rPr>
                          <w:lang w:val="en-GB"/>
                        </w:rPr>
                        <w:t>4</w:t>
                      </w:r>
                      <w:r w:rsidR="006F6C78" w:rsidRPr="00BC655D">
                        <w:rPr>
                          <w:lang w:val="en-GB"/>
                        </w:rPr>
                        <w:t>5</w:t>
                      </w:r>
                      <w:r w:rsidRPr="00BC655D">
                        <w:rPr>
                          <w:lang w:val="en-GB"/>
                        </w:rPr>
                        <w:t>.</w:t>
                      </w:r>
                      <w:r w:rsidR="006F6C78" w:rsidRPr="00BC655D">
                        <w:rPr>
                          <w:lang w:val="en-GB"/>
                        </w:rPr>
                        <w:t>9</w:t>
                      </w:r>
                      <w:r w:rsidRPr="00BC655D">
                        <w:rPr>
                          <w:lang w:val="en-GB"/>
                        </w:rPr>
                        <w:t> thousand beds were in</w:t>
                      </w:r>
                      <w:r w:rsidR="00696A16" w:rsidRPr="00BC655D">
                        <w:rPr>
                          <w:lang w:val="en-GB"/>
                        </w:rPr>
                        <w:t> </w:t>
                      </w:r>
                      <w:r w:rsidRPr="00BC655D">
                        <w:rPr>
                          <w:lang w:val="en-GB"/>
                        </w:rPr>
                        <w:t>h</w:t>
                      </w:r>
                      <w:r w:rsidR="00AF26A2" w:rsidRPr="00BC655D">
                        <w:rPr>
                          <w:lang w:val="en-GB"/>
                        </w:rPr>
                        <w:t>ealth resort hospitals and</w:t>
                      </w:r>
                      <w:r w:rsidR="00F85FC2" w:rsidRPr="00BC655D">
                        <w:rPr>
                          <w:lang w:val="en-GB"/>
                        </w:rPr>
                        <w:t> </w:t>
                      </w:r>
                      <w:r w:rsidRPr="00BC655D">
                        <w:rPr>
                          <w:lang w:val="en-GB"/>
                        </w:rPr>
                        <w:t>sanatoriums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7C17" w:rsidRPr="00BC655D">
        <w:t>Health resort facilities</w:t>
      </w:r>
    </w:p>
    <w:p w14:paraId="412821E5" w14:textId="7CAAF37D" w:rsidR="00A27C17" w:rsidRDefault="00E344CB" w:rsidP="00BC655D">
      <w:pPr>
        <w:rPr>
          <w:lang w:val="en-GB" w:eastAsia="pl-PL"/>
        </w:rPr>
      </w:pPr>
      <w:r w:rsidRPr="00FA3415">
        <w:rPr>
          <w:lang w:val="en-GB" w:eastAsia="pl-PL"/>
        </w:rPr>
        <w:t>As of 31 December 2025</w:t>
      </w:r>
      <w:r w:rsidR="00A27C17" w:rsidRPr="002A0668">
        <w:rPr>
          <w:lang w:val="en-GB" w:eastAsia="pl-PL"/>
        </w:rPr>
        <w:t xml:space="preserve">, </w:t>
      </w:r>
      <w:r w:rsidR="002A0668" w:rsidRPr="002A0668">
        <w:rPr>
          <w:lang w:val="en-GB" w:eastAsia="pl-PL"/>
        </w:rPr>
        <w:t xml:space="preserve">there were </w:t>
      </w:r>
      <w:r w:rsidR="00F36240" w:rsidRPr="002A0668">
        <w:rPr>
          <w:lang w:val="en-GB" w:eastAsia="pl-PL"/>
        </w:rPr>
        <w:t>operating</w:t>
      </w:r>
      <w:r w:rsidR="002A0668" w:rsidRPr="002A0668">
        <w:rPr>
          <w:lang w:val="en-GB" w:eastAsia="pl-PL"/>
        </w:rPr>
        <w:t xml:space="preserve"> 41</w:t>
      </w:r>
      <w:r w:rsidR="00F36240" w:rsidRPr="002A0668">
        <w:rPr>
          <w:lang w:val="en-GB" w:eastAsia="pl-PL"/>
        </w:rPr>
        <w:t xml:space="preserve"> </w:t>
      </w:r>
      <w:r w:rsidR="00A27C17" w:rsidRPr="002A0668">
        <w:rPr>
          <w:lang w:val="en-GB" w:eastAsia="pl-PL"/>
        </w:rPr>
        <w:t>health resort hospitals</w:t>
      </w:r>
      <w:r w:rsidR="00A27C17" w:rsidRPr="00FA3415">
        <w:rPr>
          <w:lang w:val="en-GB" w:eastAsia="pl-PL"/>
        </w:rPr>
        <w:t xml:space="preserve"> (of which 3 for children), 1</w:t>
      </w:r>
      <w:r w:rsidR="0026308A" w:rsidRPr="00FA3415">
        <w:rPr>
          <w:lang w:val="en-GB" w:eastAsia="pl-PL"/>
        </w:rPr>
        <w:t>9</w:t>
      </w:r>
      <w:r w:rsidR="006F6C78" w:rsidRPr="00FA3415">
        <w:rPr>
          <w:lang w:val="en-GB" w:eastAsia="pl-PL"/>
        </w:rPr>
        <w:t>1</w:t>
      </w:r>
      <w:r w:rsidR="00A27C17" w:rsidRPr="00FA3415">
        <w:rPr>
          <w:lang w:val="en-GB" w:eastAsia="pl-PL"/>
        </w:rPr>
        <w:t xml:space="preserve"> health resort sanatoriums (of which </w:t>
      </w:r>
      <w:r w:rsidR="00F50589">
        <w:rPr>
          <w:lang w:val="en-GB" w:eastAsia="pl-PL"/>
        </w:rPr>
        <w:t>two</w:t>
      </w:r>
      <w:r w:rsidR="00A27C17" w:rsidRPr="00FA3415">
        <w:rPr>
          <w:lang w:val="en-GB" w:eastAsia="pl-PL"/>
        </w:rPr>
        <w:t xml:space="preserve"> for children and </w:t>
      </w:r>
      <w:r w:rsidR="00F50589">
        <w:rPr>
          <w:lang w:val="en-GB" w:eastAsia="pl-PL"/>
        </w:rPr>
        <w:t>one</w:t>
      </w:r>
      <w:r w:rsidR="00A27C17" w:rsidRPr="00FA3415">
        <w:rPr>
          <w:lang w:val="en-GB" w:eastAsia="pl-PL"/>
        </w:rPr>
        <w:t xml:space="preserve"> in underground mining excavations), </w:t>
      </w:r>
      <w:r w:rsidR="006F6C78" w:rsidRPr="00FA3415">
        <w:rPr>
          <w:lang w:val="en-GB" w:eastAsia="pl-PL"/>
        </w:rPr>
        <w:t>10</w:t>
      </w:r>
      <w:r w:rsidR="00A27C17" w:rsidRPr="00FA3415">
        <w:rPr>
          <w:lang w:val="en-GB" w:eastAsia="pl-PL"/>
        </w:rPr>
        <w:t xml:space="preserve"> outpatient health resort units and 21 natural healing centres which conduct their treatment in health resort complexes</w:t>
      </w:r>
      <w:r w:rsidR="00A27C17" w:rsidRPr="00FA3415">
        <w:rPr>
          <w:vertAlign w:val="superscript"/>
          <w:lang w:val="en-GB" w:eastAsia="pl-PL"/>
        </w:rPr>
        <w:footnoteReference w:id="2"/>
      </w:r>
      <w:r w:rsidR="00A27C17" w:rsidRPr="00FA3415">
        <w:rPr>
          <w:lang w:val="en-GB" w:eastAsia="pl-PL"/>
        </w:rPr>
        <w:t>.</w:t>
      </w:r>
      <w:r w:rsidR="00746A5D" w:rsidRPr="00FA3415">
        <w:rPr>
          <w:lang w:val="en-GB" w:eastAsia="pl-PL"/>
        </w:rPr>
        <w:t xml:space="preserve"> </w:t>
      </w:r>
      <w:r w:rsidR="00A27C17" w:rsidRPr="00FA3415">
        <w:rPr>
          <w:lang w:val="en-GB" w:eastAsia="pl-PL"/>
        </w:rPr>
        <w:t xml:space="preserve">At the end of </w:t>
      </w:r>
      <w:r w:rsidR="00A27C17" w:rsidRPr="00F81261">
        <w:rPr>
          <w:lang w:val="en-GB" w:eastAsia="pl-PL"/>
        </w:rPr>
        <w:t xml:space="preserve">the year there were </w:t>
      </w:r>
      <w:r w:rsidR="006F6C78" w:rsidRPr="00F81261">
        <w:rPr>
          <w:lang w:val="en-GB" w:eastAsia="pl-PL"/>
        </w:rPr>
        <w:t>45.9</w:t>
      </w:r>
      <w:r w:rsidR="00A27C17" w:rsidRPr="00F81261">
        <w:rPr>
          <w:lang w:val="en-GB" w:eastAsia="pl-PL"/>
        </w:rPr>
        <w:t xml:space="preserve"> thousand health resort beds in health resort hospitals and sanatoriums (</w:t>
      </w:r>
      <w:r w:rsidR="005D698F" w:rsidRPr="00F81261">
        <w:rPr>
          <w:lang w:val="en-GB" w:eastAsia="pl-PL"/>
        </w:rPr>
        <w:t>by</w:t>
      </w:r>
      <w:r w:rsidRPr="00F81261">
        <w:rPr>
          <w:lang w:val="en-GB" w:eastAsia="pl-PL"/>
        </w:rPr>
        <w:t xml:space="preserve"> </w:t>
      </w:r>
      <w:r w:rsidR="005D698F" w:rsidRPr="00F81261">
        <w:rPr>
          <w:lang w:val="en-GB" w:eastAsia="pl-PL"/>
        </w:rPr>
        <w:t>0.4</w:t>
      </w:r>
      <w:r w:rsidR="00F81261" w:rsidRPr="00F81261">
        <w:rPr>
          <w:lang w:val="en-GB" w:eastAsia="pl-PL"/>
        </w:rPr>
        <w:t>%</w:t>
      </w:r>
      <w:r w:rsidR="00B84CBF" w:rsidRPr="00F81261">
        <w:rPr>
          <w:lang w:val="en-GB" w:eastAsia="pl-PL"/>
        </w:rPr>
        <w:t xml:space="preserve"> </w:t>
      </w:r>
      <w:r w:rsidR="006F6C78" w:rsidRPr="00F81261">
        <w:rPr>
          <w:lang w:val="en-GB" w:eastAsia="pl-PL"/>
        </w:rPr>
        <w:t>less</w:t>
      </w:r>
      <w:r w:rsidR="005D698F" w:rsidRPr="00F81261">
        <w:rPr>
          <w:lang w:val="en-GB" w:eastAsia="pl-PL"/>
        </w:rPr>
        <w:t xml:space="preserve"> in relation to the previous year</w:t>
      </w:r>
      <w:r w:rsidR="00A27C17" w:rsidRPr="00F81261">
        <w:rPr>
          <w:lang w:val="en-GB" w:eastAsia="pl-PL"/>
        </w:rPr>
        <w:t>).</w:t>
      </w:r>
      <w:r w:rsidR="00A27C17" w:rsidRPr="00FA3415">
        <w:rPr>
          <w:lang w:val="en-GB" w:eastAsia="pl-PL"/>
        </w:rPr>
        <w:t xml:space="preserve"> </w:t>
      </w:r>
      <w:r w:rsidR="006F6C78" w:rsidRPr="00FA3415">
        <w:rPr>
          <w:lang w:val="en-GB" w:eastAsia="pl-PL"/>
        </w:rPr>
        <w:t>786.7</w:t>
      </w:r>
      <w:r w:rsidR="00A27C17" w:rsidRPr="00FA3415">
        <w:rPr>
          <w:lang w:val="en-GB" w:eastAsia="pl-PL"/>
        </w:rPr>
        <w:t xml:space="preserve"> thousand </w:t>
      </w:r>
      <w:r w:rsidR="006776AF" w:rsidRPr="006776AF">
        <w:rPr>
          <w:lang w:val="en-GB" w:eastAsia="pl-PL"/>
        </w:rPr>
        <w:t xml:space="preserve">inpatients </w:t>
      </w:r>
      <w:r w:rsidR="00A27C17" w:rsidRPr="00FA3415">
        <w:rPr>
          <w:lang w:val="en-GB" w:eastAsia="pl-PL"/>
        </w:rPr>
        <w:t>were treated during the year (</w:t>
      </w:r>
      <w:r w:rsidR="00C657C8" w:rsidRPr="00FA3415">
        <w:rPr>
          <w:lang w:val="en-GB" w:eastAsia="pl-PL"/>
        </w:rPr>
        <w:t xml:space="preserve">by </w:t>
      </w:r>
      <w:r w:rsidR="006F6C78" w:rsidRPr="00FA3415">
        <w:rPr>
          <w:lang w:val="en-GB" w:eastAsia="pl-PL"/>
        </w:rPr>
        <w:t>1</w:t>
      </w:r>
      <w:r w:rsidR="00DF5167" w:rsidRPr="00FA3415">
        <w:rPr>
          <w:lang w:val="en-GB" w:eastAsia="pl-PL"/>
        </w:rPr>
        <w:t>.5</w:t>
      </w:r>
      <w:r w:rsidR="00A27C17" w:rsidRPr="00FA3415">
        <w:rPr>
          <w:lang w:val="en-GB" w:eastAsia="pl-PL"/>
        </w:rPr>
        <w:t xml:space="preserve">% </w:t>
      </w:r>
      <w:r w:rsidR="00DF5167" w:rsidRPr="00FA3415">
        <w:rPr>
          <w:lang w:val="en-GB" w:eastAsia="pl-PL"/>
        </w:rPr>
        <w:t>less</w:t>
      </w:r>
      <w:r w:rsidR="00A27C17" w:rsidRPr="00FA3415">
        <w:rPr>
          <w:lang w:val="en-GB" w:eastAsia="pl-PL"/>
        </w:rPr>
        <w:t xml:space="preserve"> </w:t>
      </w:r>
      <w:r w:rsidR="00DF5167" w:rsidRPr="00FA3415">
        <w:rPr>
          <w:lang w:val="en-GB" w:eastAsia="pl-PL"/>
        </w:rPr>
        <w:t>than in 202</w:t>
      </w:r>
      <w:r w:rsidR="006F6C78" w:rsidRPr="00FA3415">
        <w:rPr>
          <w:lang w:val="en-GB" w:eastAsia="pl-PL"/>
        </w:rPr>
        <w:t>4</w:t>
      </w:r>
      <w:r w:rsidR="00A27C17" w:rsidRPr="00FA3415">
        <w:rPr>
          <w:lang w:val="en-GB" w:eastAsia="pl-PL"/>
        </w:rPr>
        <w:t>). Women accounted for 60.</w:t>
      </w:r>
      <w:r w:rsidR="006F6C78" w:rsidRPr="00FA3415">
        <w:rPr>
          <w:lang w:val="en-GB" w:eastAsia="pl-PL"/>
        </w:rPr>
        <w:t>7</w:t>
      </w:r>
      <w:r w:rsidR="00A27C17" w:rsidRPr="00FA3415">
        <w:rPr>
          <w:lang w:val="en-GB" w:eastAsia="pl-PL"/>
        </w:rPr>
        <w:t>% of the total inpatients bein</w:t>
      </w:r>
      <w:r w:rsidR="00CE6D15" w:rsidRPr="00FA3415">
        <w:rPr>
          <w:lang w:val="en-GB" w:eastAsia="pl-PL"/>
        </w:rPr>
        <w:t>g treated, while people aged 65 </w:t>
      </w:r>
      <w:r w:rsidR="00A27C17" w:rsidRPr="00FA3415">
        <w:rPr>
          <w:lang w:val="en-GB" w:eastAsia="pl-PL"/>
        </w:rPr>
        <w:t xml:space="preserve">years and </w:t>
      </w:r>
      <w:r w:rsidRPr="00FA3415">
        <w:rPr>
          <w:lang w:val="en-GB" w:eastAsia="pl-PL"/>
        </w:rPr>
        <w:t>over</w:t>
      </w:r>
      <w:r w:rsidR="00A27C17" w:rsidRPr="00FA3415">
        <w:rPr>
          <w:lang w:val="en-GB" w:eastAsia="pl-PL"/>
        </w:rPr>
        <w:t xml:space="preserve"> – </w:t>
      </w:r>
      <w:r w:rsidR="006F6C78" w:rsidRPr="00FA3415">
        <w:rPr>
          <w:lang w:val="en-GB" w:eastAsia="pl-PL"/>
        </w:rPr>
        <w:t>60.5</w:t>
      </w:r>
      <w:r w:rsidR="00A27C17" w:rsidRPr="00FA3415">
        <w:rPr>
          <w:lang w:val="en-GB" w:eastAsia="pl-PL"/>
        </w:rPr>
        <w:t xml:space="preserve">%. Average </w:t>
      </w:r>
      <w:r w:rsidR="002A3C4B" w:rsidRPr="00FA3415">
        <w:rPr>
          <w:lang w:val="en-GB" w:eastAsia="pl-PL"/>
        </w:rPr>
        <w:t xml:space="preserve">length of </w:t>
      </w:r>
      <w:r w:rsidR="00A27C17" w:rsidRPr="00FA3415">
        <w:rPr>
          <w:lang w:val="en-GB" w:eastAsia="pl-PL"/>
        </w:rPr>
        <w:t>stay of inpatients was 1</w:t>
      </w:r>
      <w:r w:rsidR="009F075A" w:rsidRPr="00FA3415">
        <w:rPr>
          <w:lang w:val="en-GB" w:eastAsia="pl-PL"/>
        </w:rPr>
        <w:t>6</w:t>
      </w:r>
      <w:r w:rsidR="00BC655D">
        <w:rPr>
          <w:lang w:val="en-GB" w:eastAsia="pl-PL"/>
        </w:rPr>
        <w:t> </w:t>
      </w:r>
      <w:r w:rsidR="00A27C17" w:rsidRPr="00FA3415">
        <w:rPr>
          <w:lang w:val="en-GB" w:eastAsia="pl-PL"/>
        </w:rPr>
        <w:t>days</w:t>
      </w:r>
      <w:r w:rsidR="00AD5B19" w:rsidRPr="00FA3415">
        <w:rPr>
          <w:lang w:val="en-GB" w:eastAsia="pl-PL"/>
        </w:rPr>
        <w:t xml:space="preserve"> (similarly to </w:t>
      </w:r>
      <w:r w:rsidR="008F5C1F" w:rsidRPr="008F5C1F">
        <w:rPr>
          <w:lang w:val="en-GB" w:eastAsia="pl-PL"/>
        </w:rPr>
        <w:t xml:space="preserve">previous </w:t>
      </w:r>
      <w:r w:rsidR="00AD5B19" w:rsidRPr="00FA3415">
        <w:rPr>
          <w:lang w:val="en-GB" w:eastAsia="pl-PL"/>
        </w:rPr>
        <w:t>year)</w:t>
      </w:r>
      <w:r w:rsidR="00A27C17" w:rsidRPr="00FA3415">
        <w:rPr>
          <w:lang w:val="en-GB" w:eastAsia="pl-PL"/>
        </w:rPr>
        <w:t>.</w:t>
      </w:r>
    </w:p>
    <w:p w14:paraId="3BA9349E" w14:textId="4CB65C6F" w:rsidR="00A27C17" w:rsidRPr="00FA3415" w:rsidRDefault="009C7EA5" w:rsidP="00BC655D">
      <w:pPr>
        <w:rPr>
          <w:rFonts w:eastAsia="Times New Roman" w:cs="Times New Roman"/>
          <w:szCs w:val="19"/>
          <w:lang w:val="en-GB" w:eastAsia="pl-PL"/>
        </w:rPr>
      </w:pPr>
      <w:r w:rsidRPr="009C7EA5">
        <w:rPr>
          <w:lang w:val="en-GB" w:eastAsia="pl-PL"/>
        </w:rPr>
        <w:t xml:space="preserve">Health resort facilities located in </w:t>
      </w:r>
      <w:r w:rsidRPr="002D33D5">
        <w:rPr>
          <w:lang w:val="en-GB" w:eastAsia="pl-PL"/>
        </w:rPr>
        <w:t>Zachodniopomorskie</w:t>
      </w:r>
      <w:r w:rsidRPr="009C7EA5">
        <w:rPr>
          <w:lang w:val="en-GB" w:eastAsia="pl-PL"/>
        </w:rPr>
        <w:t xml:space="preserve"> </w:t>
      </w:r>
      <w:r w:rsidR="008F5C1F">
        <w:rPr>
          <w:lang w:val="en-GB" w:eastAsia="pl-PL"/>
        </w:rPr>
        <w:t>v</w:t>
      </w:r>
      <w:r w:rsidRPr="009C7EA5">
        <w:rPr>
          <w:lang w:val="en-GB" w:eastAsia="pl-PL"/>
        </w:rPr>
        <w:t xml:space="preserve">oivodship had the largest number of beds (11.1 thousand) and recorded the highest number of </w:t>
      </w:r>
      <w:r>
        <w:rPr>
          <w:lang w:val="en-GB" w:eastAsia="pl-PL"/>
        </w:rPr>
        <w:t>in</w:t>
      </w:r>
      <w:r w:rsidRPr="009C7EA5">
        <w:rPr>
          <w:lang w:val="en-GB" w:eastAsia="pl-PL"/>
        </w:rPr>
        <w:t xml:space="preserve">patients (212.4 thousand persons). </w:t>
      </w:r>
      <w:r w:rsidR="00AA7BE2" w:rsidRPr="009C7EA5">
        <w:rPr>
          <w:rFonts w:eastAsia="Times New Roman" w:cs="Times New Roman"/>
          <w:szCs w:val="19"/>
          <w:lang w:val="en-GB" w:eastAsia="pl-PL"/>
        </w:rPr>
        <w:t xml:space="preserve">A significant number of inpatients </w:t>
      </w:r>
      <w:r w:rsidR="00F36240">
        <w:rPr>
          <w:rFonts w:eastAsia="Times New Roman" w:cs="Times New Roman"/>
          <w:szCs w:val="19"/>
          <w:lang w:val="en-GB" w:eastAsia="pl-PL"/>
        </w:rPr>
        <w:t>was</w:t>
      </w:r>
      <w:r w:rsidR="00AA7BE2" w:rsidRPr="009C7EA5">
        <w:rPr>
          <w:rFonts w:eastAsia="Times New Roman" w:cs="Times New Roman"/>
          <w:szCs w:val="19"/>
          <w:lang w:val="en-GB" w:eastAsia="pl-PL"/>
        </w:rPr>
        <w:t xml:space="preserve"> also recorded in </w:t>
      </w:r>
      <w:r w:rsidR="00A27C17" w:rsidRPr="00D92F29">
        <w:rPr>
          <w:rFonts w:eastAsia="Times New Roman" w:cs="Times New Roman"/>
          <w:szCs w:val="19"/>
          <w:lang w:eastAsia="pl-PL"/>
        </w:rPr>
        <w:t>Kujawsko</w:t>
      </w:r>
      <w:r w:rsidR="00A27C17" w:rsidRPr="002D33D5">
        <w:rPr>
          <w:rFonts w:eastAsia="Times New Roman" w:cs="Times New Roman"/>
          <w:szCs w:val="19"/>
          <w:lang w:val="en-GB" w:eastAsia="pl-PL"/>
        </w:rPr>
        <w:t>-Pomorskie</w:t>
      </w:r>
      <w:r w:rsidR="00A27C17" w:rsidRPr="009C7EA5">
        <w:rPr>
          <w:rFonts w:eastAsia="Times New Roman" w:cs="Times New Roman"/>
          <w:szCs w:val="19"/>
          <w:lang w:val="en-GB" w:eastAsia="pl-PL"/>
        </w:rPr>
        <w:t xml:space="preserve"> (16</w:t>
      </w:r>
      <w:r w:rsidR="00AD5B19" w:rsidRPr="009C7EA5">
        <w:rPr>
          <w:rFonts w:eastAsia="Times New Roman" w:cs="Times New Roman"/>
          <w:szCs w:val="19"/>
          <w:lang w:val="en-GB" w:eastAsia="pl-PL"/>
        </w:rPr>
        <w:t>3.7</w:t>
      </w:r>
      <w:r w:rsidR="008F5C1F">
        <w:rPr>
          <w:rFonts w:eastAsia="Times New Roman" w:cs="Times New Roman"/>
          <w:szCs w:val="19"/>
          <w:lang w:val="en-GB" w:eastAsia="pl-PL"/>
        </w:rPr>
        <w:t> </w:t>
      </w:r>
      <w:r w:rsidR="00A27C17" w:rsidRPr="009C7EA5">
        <w:rPr>
          <w:rFonts w:eastAsia="Times New Roman" w:cs="Times New Roman"/>
          <w:szCs w:val="19"/>
          <w:lang w:val="en-GB" w:eastAsia="pl-PL"/>
        </w:rPr>
        <w:t xml:space="preserve">thousand), </w:t>
      </w:r>
      <w:r w:rsidR="00CB110D" w:rsidRPr="009C7EA5">
        <w:rPr>
          <w:rFonts w:eastAsia="Times New Roman" w:cs="Times New Roman"/>
          <w:szCs w:val="19"/>
          <w:lang w:val="en-GB" w:eastAsia="pl-PL"/>
        </w:rPr>
        <w:t xml:space="preserve">as well as in </w:t>
      </w:r>
      <w:r w:rsidR="00A27C17" w:rsidRPr="00D92F29">
        <w:rPr>
          <w:rFonts w:eastAsia="Times New Roman" w:cs="Times New Roman"/>
          <w:szCs w:val="19"/>
          <w:lang w:eastAsia="pl-PL"/>
        </w:rPr>
        <w:t>Dolnośląskie</w:t>
      </w:r>
      <w:r w:rsidR="00A27C17" w:rsidRPr="009C7EA5">
        <w:rPr>
          <w:rFonts w:eastAsia="Times New Roman" w:cs="Times New Roman"/>
          <w:szCs w:val="19"/>
          <w:lang w:val="en-GB" w:eastAsia="pl-PL"/>
        </w:rPr>
        <w:t xml:space="preserve"> and </w:t>
      </w:r>
      <w:r w:rsidR="00A27C17" w:rsidRPr="00D92F29">
        <w:rPr>
          <w:rFonts w:eastAsia="Times New Roman" w:cs="Times New Roman"/>
          <w:szCs w:val="19"/>
          <w:lang w:eastAsia="pl-PL"/>
        </w:rPr>
        <w:t>Małopolskie</w:t>
      </w:r>
      <w:r w:rsidR="00A27C17" w:rsidRPr="009C7EA5">
        <w:rPr>
          <w:rFonts w:eastAsia="Times New Roman" w:cs="Times New Roman"/>
          <w:szCs w:val="19"/>
          <w:lang w:val="en-GB" w:eastAsia="pl-PL"/>
        </w:rPr>
        <w:t xml:space="preserve"> (</w:t>
      </w:r>
      <w:r w:rsidR="00AD5B19" w:rsidRPr="009C7EA5">
        <w:rPr>
          <w:rFonts w:eastAsia="Times New Roman" w:cs="Times New Roman"/>
          <w:szCs w:val="19"/>
          <w:lang w:val="en-GB" w:eastAsia="pl-PL"/>
        </w:rPr>
        <w:t>91.6</w:t>
      </w:r>
      <w:r w:rsidR="00F45550">
        <w:rPr>
          <w:rFonts w:eastAsia="Times New Roman" w:cs="Times New Roman"/>
          <w:szCs w:val="19"/>
          <w:lang w:val="en-GB" w:eastAsia="pl-PL"/>
        </w:rPr>
        <w:t> </w:t>
      </w:r>
      <w:r w:rsidR="00A27C17" w:rsidRPr="009C7EA5">
        <w:rPr>
          <w:rFonts w:eastAsia="Times New Roman" w:cs="Times New Roman"/>
          <w:szCs w:val="19"/>
          <w:lang w:val="en-GB" w:eastAsia="pl-PL"/>
        </w:rPr>
        <w:t>thousand</w:t>
      </w:r>
      <w:r w:rsidR="00CB110D" w:rsidRPr="009C7EA5">
        <w:rPr>
          <w:rFonts w:eastAsia="Times New Roman" w:cs="Times New Roman"/>
          <w:szCs w:val="19"/>
          <w:lang w:val="en-GB" w:eastAsia="pl-PL"/>
        </w:rPr>
        <w:t xml:space="preserve"> each</w:t>
      </w:r>
      <w:r w:rsidR="00A27C17" w:rsidRPr="009C7EA5">
        <w:rPr>
          <w:rFonts w:eastAsia="Times New Roman" w:cs="Times New Roman"/>
          <w:szCs w:val="19"/>
          <w:lang w:val="en-GB" w:eastAsia="pl-PL"/>
        </w:rPr>
        <w:t xml:space="preserve">). In total </w:t>
      </w:r>
      <w:r w:rsidR="007517D9">
        <w:rPr>
          <w:rFonts w:eastAsia="Times New Roman" w:cs="Times New Roman"/>
          <w:szCs w:val="19"/>
          <w:lang w:val="en-GB" w:eastAsia="pl-PL"/>
        </w:rPr>
        <w:t>there were 69.</w:t>
      </w:r>
      <w:r w:rsidR="008F5C1F">
        <w:rPr>
          <w:rFonts w:eastAsia="Times New Roman" w:cs="Times New Roman"/>
          <w:szCs w:val="19"/>
          <w:lang w:val="en-GB" w:eastAsia="pl-PL"/>
        </w:rPr>
        <w:t xml:space="preserve">3% of beds in health resort facilities </w:t>
      </w:r>
      <w:r w:rsidR="008F5C1F" w:rsidRPr="009C7EA5">
        <w:rPr>
          <w:rFonts w:eastAsia="Times New Roman" w:cs="Times New Roman"/>
          <w:szCs w:val="19"/>
          <w:lang w:val="en-GB" w:eastAsia="pl-PL"/>
        </w:rPr>
        <w:t xml:space="preserve">in </w:t>
      </w:r>
      <w:r w:rsidR="008F5C1F">
        <w:rPr>
          <w:rFonts w:eastAsia="Times New Roman" w:cs="Times New Roman"/>
          <w:szCs w:val="19"/>
          <w:lang w:val="en-GB" w:eastAsia="pl-PL"/>
        </w:rPr>
        <w:t>the above-mentioned</w:t>
      </w:r>
      <w:r w:rsidR="007517D9">
        <w:rPr>
          <w:rFonts w:eastAsia="Times New Roman" w:cs="Times New Roman"/>
          <w:szCs w:val="19"/>
          <w:lang w:val="en-GB" w:eastAsia="pl-PL"/>
        </w:rPr>
        <w:t xml:space="preserve"> four</w:t>
      </w:r>
      <w:r w:rsidR="008F5C1F" w:rsidRPr="009C7EA5">
        <w:rPr>
          <w:rFonts w:eastAsia="Times New Roman" w:cs="Times New Roman"/>
          <w:szCs w:val="19"/>
          <w:lang w:val="en-GB" w:eastAsia="pl-PL"/>
        </w:rPr>
        <w:t xml:space="preserve"> voivodships</w:t>
      </w:r>
      <w:r w:rsidR="008F5C1F">
        <w:rPr>
          <w:rFonts w:eastAsia="Times New Roman" w:cs="Times New Roman"/>
          <w:szCs w:val="19"/>
          <w:lang w:val="en-GB" w:eastAsia="pl-PL"/>
        </w:rPr>
        <w:t xml:space="preserve"> </w:t>
      </w:r>
      <w:r w:rsidR="000655F9">
        <w:rPr>
          <w:rFonts w:eastAsia="Times New Roman" w:cs="Times New Roman"/>
          <w:szCs w:val="19"/>
          <w:lang w:val="en-GB" w:eastAsia="pl-PL"/>
        </w:rPr>
        <w:t>on</w:t>
      </w:r>
      <w:r w:rsidR="008F5C1F">
        <w:rPr>
          <w:rFonts w:eastAsia="Times New Roman" w:cs="Times New Roman"/>
          <w:szCs w:val="19"/>
          <w:lang w:val="en-GB" w:eastAsia="pl-PL"/>
        </w:rPr>
        <w:t xml:space="preserve"> wh</w:t>
      </w:r>
      <w:r w:rsidR="000655F9">
        <w:rPr>
          <w:rFonts w:eastAsia="Times New Roman" w:cs="Times New Roman"/>
          <w:szCs w:val="19"/>
          <w:lang w:val="en-GB" w:eastAsia="pl-PL"/>
        </w:rPr>
        <w:t>ich</w:t>
      </w:r>
      <w:r w:rsidR="008F5C1F">
        <w:rPr>
          <w:rFonts w:eastAsia="Times New Roman" w:cs="Times New Roman"/>
          <w:szCs w:val="19"/>
          <w:lang w:val="en-GB" w:eastAsia="pl-PL"/>
        </w:rPr>
        <w:t xml:space="preserve"> </w:t>
      </w:r>
      <w:r w:rsidR="00A27C17" w:rsidRPr="009C7EA5">
        <w:rPr>
          <w:rFonts w:eastAsia="Times New Roman" w:cs="Times New Roman"/>
          <w:szCs w:val="19"/>
          <w:lang w:val="en-GB" w:eastAsia="pl-PL"/>
        </w:rPr>
        <w:t>7</w:t>
      </w:r>
      <w:r w:rsidR="00AD5B19" w:rsidRPr="009C7EA5">
        <w:rPr>
          <w:rFonts w:eastAsia="Times New Roman" w:cs="Times New Roman"/>
          <w:szCs w:val="19"/>
          <w:lang w:val="en-GB" w:eastAsia="pl-PL"/>
        </w:rPr>
        <w:t>1</w:t>
      </w:r>
      <w:r w:rsidR="00A27C17" w:rsidRPr="009C7EA5">
        <w:rPr>
          <w:rFonts w:eastAsia="Times New Roman" w:cs="Times New Roman"/>
          <w:szCs w:val="19"/>
          <w:lang w:val="en-GB" w:eastAsia="pl-PL"/>
        </w:rPr>
        <w:t>.</w:t>
      </w:r>
      <w:r w:rsidR="00AD5B19" w:rsidRPr="009C7EA5">
        <w:rPr>
          <w:rFonts w:eastAsia="Times New Roman" w:cs="Times New Roman"/>
          <w:szCs w:val="19"/>
          <w:lang w:val="en-GB" w:eastAsia="pl-PL"/>
        </w:rPr>
        <w:t>1</w:t>
      </w:r>
      <w:r w:rsidR="00A27C17" w:rsidRPr="009C7EA5">
        <w:rPr>
          <w:rFonts w:eastAsia="Times New Roman" w:cs="Times New Roman"/>
          <w:szCs w:val="19"/>
          <w:lang w:val="en-GB" w:eastAsia="pl-PL"/>
        </w:rPr>
        <w:t>% of inpatients were admitted.</w:t>
      </w:r>
    </w:p>
    <w:p w14:paraId="6189446F" w14:textId="73C62FAF" w:rsidR="00DE6B58" w:rsidRPr="00FA3415" w:rsidRDefault="009C66EE" w:rsidP="00BC655D">
      <w:pPr>
        <w:rPr>
          <w:rFonts w:eastAsia="Times New Roman" w:cs="Times New Roman"/>
          <w:szCs w:val="19"/>
          <w:lang w:val="en-GB" w:eastAsia="pl-PL"/>
        </w:rPr>
      </w:pPr>
      <w:r w:rsidRPr="00FA3415">
        <w:rPr>
          <w:rFonts w:eastAsia="Times New Roman" w:cs="Times New Roman"/>
          <w:szCs w:val="19"/>
          <w:lang w:val="en-GB" w:eastAsia="pl-PL"/>
        </w:rPr>
        <w:t xml:space="preserve">In Poland </w:t>
      </w:r>
      <w:r w:rsidR="00AD5B19" w:rsidRPr="00FA3415">
        <w:rPr>
          <w:rFonts w:eastAsia="Times New Roman" w:cs="Times New Roman"/>
          <w:szCs w:val="19"/>
          <w:lang w:val="en-GB" w:eastAsia="pl-PL"/>
        </w:rPr>
        <w:t>3</w:t>
      </w:r>
      <w:r w:rsidRPr="00FA3415">
        <w:rPr>
          <w:rFonts w:eastAsia="Times New Roman" w:cs="Times New Roman"/>
          <w:szCs w:val="19"/>
          <w:lang w:val="en-GB" w:eastAsia="pl-PL"/>
        </w:rPr>
        <w:t>.</w:t>
      </w:r>
      <w:r w:rsidR="00AD5B19" w:rsidRPr="00FA3415">
        <w:rPr>
          <w:rFonts w:eastAsia="Times New Roman" w:cs="Times New Roman"/>
          <w:szCs w:val="19"/>
          <w:lang w:val="en-GB" w:eastAsia="pl-PL"/>
        </w:rPr>
        <w:t>4</w:t>
      </w:r>
      <w:r w:rsidRPr="00FA3415">
        <w:rPr>
          <w:rFonts w:eastAsia="Times New Roman" w:cs="Times New Roman"/>
          <w:szCs w:val="19"/>
          <w:lang w:val="en-GB" w:eastAsia="pl-PL"/>
        </w:rPr>
        <w:t>% inpatients treated in health resort facilities were foreigners</w:t>
      </w:r>
      <w:r w:rsidR="00A27C17" w:rsidRPr="00FA3415">
        <w:rPr>
          <w:rFonts w:eastAsia="Times New Roman" w:cs="Times New Roman"/>
          <w:szCs w:val="19"/>
          <w:lang w:val="en-GB" w:eastAsia="pl-PL"/>
        </w:rPr>
        <w:t>. The vast majority of foreigners (9</w:t>
      </w:r>
      <w:r w:rsidR="00AD5B19" w:rsidRPr="00FA3415">
        <w:rPr>
          <w:rFonts w:eastAsia="Times New Roman" w:cs="Times New Roman"/>
          <w:szCs w:val="19"/>
          <w:lang w:val="en-GB" w:eastAsia="pl-PL"/>
        </w:rPr>
        <w:t>2</w:t>
      </w:r>
      <w:r w:rsidR="00A27C17" w:rsidRPr="00FA3415">
        <w:rPr>
          <w:rFonts w:eastAsia="Times New Roman" w:cs="Times New Roman"/>
          <w:szCs w:val="19"/>
          <w:lang w:val="en-GB" w:eastAsia="pl-PL"/>
        </w:rPr>
        <w:t>.</w:t>
      </w:r>
      <w:r w:rsidR="00AD5B19" w:rsidRPr="00FA3415">
        <w:rPr>
          <w:rFonts w:eastAsia="Times New Roman" w:cs="Times New Roman"/>
          <w:szCs w:val="19"/>
          <w:lang w:val="en-GB" w:eastAsia="pl-PL"/>
        </w:rPr>
        <w:t>9</w:t>
      </w:r>
      <w:r w:rsidR="00A27C17" w:rsidRPr="00FA3415">
        <w:rPr>
          <w:rFonts w:eastAsia="Times New Roman" w:cs="Times New Roman"/>
          <w:szCs w:val="19"/>
          <w:lang w:val="en-GB" w:eastAsia="pl-PL"/>
        </w:rPr>
        <w:t>%) were admitted to health resort facilities in t</w:t>
      </w:r>
      <w:r w:rsidR="00AD5B19" w:rsidRPr="00FA3415">
        <w:rPr>
          <w:rFonts w:eastAsia="Times New Roman" w:cs="Times New Roman"/>
          <w:szCs w:val="19"/>
          <w:lang w:val="en-GB" w:eastAsia="pl-PL"/>
        </w:rPr>
        <w:t>wo</w:t>
      </w:r>
      <w:r w:rsidR="00A27C17" w:rsidRPr="00FA3415">
        <w:rPr>
          <w:rFonts w:eastAsia="Times New Roman" w:cs="Times New Roman"/>
          <w:szCs w:val="19"/>
          <w:lang w:val="en-GB" w:eastAsia="pl-PL"/>
        </w:rPr>
        <w:t xml:space="preserve"> voivodships: </w:t>
      </w:r>
      <w:r w:rsidR="00A27C17" w:rsidRPr="002D33D5">
        <w:rPr>
          <w:rFonts w:eastAsia="Times New Roman" w:cs="Times New Roman"/>
          <w:szCs w:val="19"/>
          <w:lang w:val="en-GB" w:eastAsia="pl-PL"/>
        </w:rPr>
        <w:t>Zachodniopomorskie</w:t>
      </w:r>
      <w:r w:rsidR="00AD5B19" w:rsidRPr="00FA3415">
        <w:rPr>
          <w:rFonts w:eastAsia="Times New Roman" w:cs="Times New Roman"/>
          <w:szCs w:val="19"/>
          <w:lang w:val="en-GB" w:eastAsia="pl-PL"/>
        </w:rPr>
        <w:t xml:space="preserve"> and</w:t>
      </w:r>
      <w:r w:rsidR="00A27C17" w:rsidRPr="00FA3415">
        <w:rPr>
          <w:rFonts w:eastAsia="Times New Roman" w:cs="Times New Roman"/>
          <w:szCs w:val="19"/>
          <w:lang w:val="en-GB" w:eastAsia="pl-PL"/>
        </w:rPr>
        <w:t xml:space="preserve"> </w:t>
      </w:r>
      <w:r w:rsidR="00A27C17" w:rsidRPr="002D33D5">
        <w:rPr>
          <w:rFonts w:eastAsia="Times New Roman" w:cs="Times New Roman"/>
          <w:szCs w:val="19"/>
          <w:lang w:val="en-GB" w:eastAsia="pl-PL"/>
        </w:rPr>
        <w:t>Dolnośląskie</w:t>
      </w:r>
      <w:r w:rsidR="00A27C17" w:rsidRPr="00FA3415">
        <w:rPr>
          <w:rFonts w:eastAsia="Times New Roman" w:cs="Times New Roman"/>
          <w:szCs w:val="19"/>
          <w:lang w:val="en-GB" w:eastAsia="pl-PL"/>
        </w:rPr>
        <w:t>.</w:t>
      </w:r>
    </w:p>
    <w:p w14:paraId="7C36352D" w14:textId="646521B4" w:rsidR="00E95B8E" w:rsidRPr="00FA3415" w:rsidRDefault="006A5B70" w:rsidP="00CF4FD2">
      <w:pPr>
        <w:pStyle w:val="Tytutablicy"/>
        <w:keepNext/>
      </w:pPr>
      <w:r w:rsidRPr="00FA3415">
        <w:rPr>
          <w:noProof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7E4E8972" wp14:editId="302DB22F">
                <wp:simplePos x="0" y="0"/>
                <wp:positionH relativeFrom="column">
                  <wp:posOffset>5240020</wp:posOffset>
                </wp:positionH>
                <wp:positionV relativeFrom="page">
                  <wp:posOffset>896620</wp:posOffset>
                </wp:positionV>
                <wp:extent cx="1583690" cy="826135"/>
                <wp:effectExtent l="0" t="0" r="0" b="0"/>
                <wp:wrapTight wrapText="bothSides">
                  <wp:wrapPolygon edited="0">
                    <wp:start x="779" y="0"/>
                    <wp:lineTo x="779" y="20919"/>
                    <wp:lineTo x="20526" y="20919"/>
                    <wp:lineTo x="20526" y="0"/>
                    <wp:lineTo x="779" y="0"/>
                  </wp:wrapPolygon>
                </wp:wrapTight>
                <wp:docPr id="24" name="Prostokąt 24" descr="Average length of stay of inpatients in health resort facilities was 16 day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C8AA0" w14:textId="7F2467C6" w:rsidR="006A5B70" w:rsidRPr="00313031" w:rsidRDefault="006A5B70" w:rsidP="006A5B70">
                            <w:pPr>
                              <w:pStyle w:val="Tekstzbokuwramcenaszarympolu"/>
                            </w:pPr>
                            <w:r w:rsidRPr="006A5B70">
                              <w:t>Average length of stay of</w:t>
                            </w:r>
                            <w:r>
                              <w:t> </w:t>
                            </w:r>
                            <w:r w:rsidRPr="006A5B70">
                              <w:t xml:space="preserve">inpatients </w:t>
                            </w:r>
                            <w:r>
                              <w:t xml:space="preserve">in </w:t>
                            </w:r>
                            <w:r w:rsidRPr="006A5B70">
                              <w:t>health resort facilities was 16</w:t>
                            </w:r>
                            <w:r>
                              <w:t> </w:t>
                            </w:r>
                            <w:r w:rsidRPr="006A5B70">
                              <w:t>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E8972" id="Prostokąt 24" o:spid="_x0000_s1028" alt="Average length of stay of inpatients in health resort facilities was 16 days" style="position:absolute;margin-left:412.6pt;margin-top:70.6pt;width:124.7pt;height:65.0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" filled="f" stroked="f" strokeweight="1pt">
                <v:textbox>
                  <w:txbxContent>
                    <w:p w14:paraId="7BFC8AA0" w14:textId="7F2467C6" w:rsidR="006A5B70" w:rsidRPr="00313031" w:rsidRDefault="006A5B70" w:rsidP="006A5B70">
                      <w:pPr>
                        <w:pStyle w:val="Tekstzbokuwramcenaszarympolu"/>
                      </w:pPr>
                      <w:r w:rsidRPr="006A5B70">
                        <w:t>Average length of stay of</w:t>
                      </w:r>
                      <w:r>
                        <w:t> </w:t>
                      </w:r>
                      <w:r w:rsidRPr="006A5B70">
                        <w:t xml:space="preserve">inpatients </w:t>
                      </w:r>
                      <w:r>
                        <w:t xml:space="preserve">in </w:t>
                      </w:r>
                      <w:r w:rsidRPr="006A5B70">
                        <w:t>health resort facilities was 16</w:t>
                      </w:r>
                      <w:r>
                        <w:t> </w:t>
                      </w:r>
                      <w:r w:rsidRPr="006A5B70">
                        <w:t>days</w:t>
                      </w:r>
                    </w:p>
                  </w:txbxContent>
                </v:textbox>
                <w10:wrap type="tight" anchory="page"/>
              </v:rect>
            </w:pict>
          </mc:Fallback>
        </mc:AlternateContent>
      </w:r>
      <w:r w:rsidR="00E95B8E" w:rsidRPr="00FA3415">
        <w:t>Tabl</w:t>
      </w:r>
      <w:r w:rsidR="00430CC3" w:rsidRPr="00FA3415">
        <w:t>e</w:t>
      </w:r>
      <w:r w:rsidR="00E95B8E" w:rsidRPr="00FA3415">
        <w:t xml:space="preserve"> </w:t>
      </w:r>
      <w:r w:rsidR="00D972F6" w:rsidRPr="00FA3415">
        <w:t>1</w:t>
      </w:r>
      <w:r w:rsidR="00E95B8E" w:rsidRPr="00FA3415">
        <w:t>.</w:t>
      </w:r>
      <w:r w:rsidR="00D972F6" w:rsidRPr="00FA3415">
        <w:t xml:space="preserve"> </w:t>
      </w:r>
      <w:r w:rsidR="00A27C17" w:rsidRPr="00FA3415">
        <w:t>Activities of health resort facilities by type of facilit</w:t>
      </w:r>
      <w:r w:rsidR="006776AF">
        <w:t xml:space="preserve">y </w:t>
      </w:r>
      <w:r w:rsidR="00A27C17" w:rsidRPr="00FA3415">
        <w:t>in 202</w:t>
      </w:r>
      <w:r w:rsidR="00AD5B19" w:rsidRPr="00FA3415">
        <w:t>5</w:t>
      </w:r>
    </w:p>
    <w:tbl>
      <w:tblPr>
        <w:tblW w:w="7995" w:type="dxa"/>
        <w:tblLayout w:type="fixed"/>
        <w:tblCellMar>
          <w:left w:w="70" w:type="dxa"/>
          <w:right w:w="70" w:type="dxa"/>
        </w:tblCellMar>
        <w:tblLook w:val="0420" w:firstRow="1" w:lastRow="0" w:firstColumn="0" w:lastColumn="0" w:noHBand="0" w:noVBand="1"/>
        <w:tblCaption w:val="Table 1. Activities of health resort facilities by type of facility in 2025"/>
        <w:tblDescription w:val="data available digitally in Excel file"/>
      </w:tblPr>
      <w:tblGrid>
        <w:gridCol w:w="3231"/>
        <w:gridCol w:w="1191"/>
        <w:gridCol w:w="1248"/>
        <w:gridCol w:w="1276"/>
        <w:gridCol w:w="1049"/>
      </w:tblGrid>
      <w:tr w:rsidR="00A27C17" w:rsidRPr="00FA3415" w14:paraId="18146A3E" w14:textId="77777777" w:rsidTr="000F3B25">
        <w:trPr>
          <w:trHeight w:val="456"/>
          <w:tblHeader/>
        </w:trPr>
        <w:tc>
          <w:tcPr>
            <w:tcW w:w="3231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24AEEFE" w14:textId="77777777" w:rsidR="00A27C17" w:rsidRPr="00FA3415" w:rsidRDefault="00A27C17" w:rsidP="00DD6A7D">
            <w:pPr>
              <w:pStyle w:val="Tablicagwka"/>
              <w:rPr>
                <w:lang w:val="en-GB"/>
              </w:rPr>
            </w:pPr>
            <w:r w:rsidRPr="00FA3415">
              <w:rPr>
                <w:lang w:val="en-GB"/>
              </w:rPr>
              <w:t>Specification</w:t>
            </w:r>
          </w:p>
        </w:tc>
        <w:tc>
          <w:tcPr>
            <w:tcW w:w="1191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4FBF6A74" w14:textId="3A37EB07" w:rsidR="00A27C17" w:rsidRPr="00FA3415" w:rsidRDefault="00A2650D" w:rsidP="00DD6A7D">
            <w:pPr>
              <w:pStyle w:val="Tablicagwka"/>
              <w:rPr>
                <w:lang w:val="en-GB"/>
              </w:rPr>
            </w:pPr>
            <w:r w:rsidRPr="00FA3415">
              <w:rPr>
                <w:lang w:val="en-GB"/>
              </w:rPr>
              <w:t>Health re</w:t>
            </w:r>
            <w:r w:rsidR="00A27C17" w:rsidRPr="00FA3415">
              <w:rPr>
                <w:lang w:val="en-GB"/>
              </w:rPr>
              <w:t>sort hospitals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63B85B" w14:textId="65698526" w:rsidR="00A27C17" w:rsidRPr="00FA3415" w:rsidRDefault="00A27C17" w:rsidP="00DD6A7D">
            <w:pPr>
              <w:pStyle w:val="Tablicagwka"/>
              <w:rPr>
                <w:lang w:val="en-GB"/>
              </w:rPr>
            </w:pPr>
            <w:r w:rsidRPr="00FA3415">
              <w:rPr>
                <w:lang w:val="en-GB"/>
              </w:rPr>
              <w:t>Health resort sanatoriums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5A4818D" w14:textId="4D2F8A72" w:rsidR="00A27C17" w:rsidRPr="00FA3415" w:rsidRDefault="00A2650D" w:rsidP="00DD6A7D">
            <w:pPr>
              <w:pStyle w:val="Tablicagwka"/>
              <w:rPr>
                <w:lang w:val="en-GB"/>
              </w:rPr>
            </w:pPr>
            <w:r w:rsidRPr="00FA3415">
              <w:rPr>
                <w:lang w:val="en-GB"/>
              </w:rPr>
              <w:t>Outpatient health re</w:t>
            </w:r>
            <w:r w:rsidR="00A27C17" w:rsidRPr="00FA3415">
              <w:rPr>
                <w:lang w:val="en-GB"/>
              </w:rPr>
              <w:t>sort units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30B0039" w14:textId="77777777" w:rsidR="00A27C17" w:rsidRPr="00FA3415" w:rsidRDefault="00A27C17" w:rsidP="00DD6A7D">
            <w:pPr>
              <w:pStyle w:val="Tablicagwka"/>
              <w:rPr>
                <w:lang w:val="en-GB"/>
              </w:rPr>
            </w:pPr>
            <w:r w:rsidRPr="00FA3415">
              <w:rPr>
                <w:lang w:val="en-GB"/>
              </w:rPr>
              <w:t>Natural healing centres</w:t>
            </w:r>
          </w:p>
        </w:tc>
      </w:tr>
      <w:tr w:rsidR="00AD5B19" w:rsidRPr="00FA3415" w14:paraId="6E67A5CE" w14:textId="77777777" w:rsidTr="00AD5B19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23C96B3" w14:textId="6C5658E2" w:rsidR="00AD5B19" w:rsidRPr="00FA3415" w:rsidRDefault="00AD5B19" w:rsidP="00AD5B19">
            <w:pPr>
              <w:pStyle w:val="Tablicaboczek"/>
              <w:ind w:left="142" w:hanging="142"/>
            </w:pPr>
            <w:r w:rsidRPr="00FA3415">
              <w:t>Health resort facilities (as of 31 December)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6E4A7C" w14:textId="290EF8A7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41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2C61BF" w14:textId="3038554F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191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AEA909" w14:textId="2CE69781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10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0397B782" w14:textId="62C4209D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21</w:t>
            </w:r>
          </w:p>
        </w:tc>
      </w:tr>
      <w:tr w:rsidR="00AD5B19" w:rsidRPr="00FA3415" w14:paraId="55638187" w14:textId="77777777" w:rsidTr="00AD5B19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950B6CA" w14:textId="4E64D380" w:rsidR="00AD5B19" w:rsidRPr="00FA3415" w:rsidRDefault="00AD5B19" w:rsidP="00AD5B19">
            <w:pPr>
              <w:pStyle w:val="Tablicaboczek"/>
              <w:ind w:left="142" w:hanging="142"/>
            </w:pPr>
            <w:r w:rsidRPr="00FA3415">
              <w:t>Beds in thousands (as of 31 December)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812D0A" w14:textId="1AD10A6B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7.8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A9A151" w14:textId="1117CC75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38.2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9E5B3E" w14:textId="2F400F0B" w:rsidR="00AD5B19" w:rsidRPr="00FA3415" w:rsidRDefault="00AD5B19" w:rsidP="00AD5B19">
            <w:pPr>
              <w:pStyle w:val="Tablicadanerodek"/>
              <w:rPr>
                <w:highlight w:val="yellow"/>
                <w:lang w:val="en-GB"/>
              </w:rPr>
            </w:pPr>
            <w:r w:rsidRPr="00FA3415">
              <w:rPr>
                <w:lang w:val="en-GB"/>
              </w:rPr>
              <w:t>–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121F49EB" w14:textId="5BF8AFE7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–</w:t>
            </w:r>
          </w:p>
        </w:tc>
      </w:tr>
      <w:tr w:rsidR="00AD5B19" w:rsidRPr="00FA3415" w14:paraId="4C4768E3" w14:textId="77777777" w:rsidTr="00AD5B19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56D0AFB" w14:textId="0D20D19E" w:rsidR="00AD5B19" w:rsidRPr="00FA3415" w:rsidRDefault="00AD5B19" w:rsidP="00BC655D">
            <w:pPr>
              <w:pStyle w:val="Tablicaboczek"/>
              <w:ind w:left="142" w:hanging="142"/>
            </w:pPr>
            <w:r w:rsidRPr="00FA3415">
              <w:t>Inpatients in thousands</w:t>
            </w:r>
            <w:r w:rsidR="00B95DC5">
              <w:t xml:space="preserve"> (during a year)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4B3174" w14:textId="21805DC6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108.6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B4E2B2" w14:textId="3C1ACC47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678.0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46978F1" w14:textId="2498DF53" w:rsidR="00AD5B19" w:rsidRPr="00FA3415" w:rsidRDefault="00AD5B19" w:rsidP="00AD5B19">
            <w:pPr>
              <w:pStyle w:val="Tablicadanerodek"/>
              <w:rPr>
                <w:highlight w:val="yellow"/>
                <w:lang w:val="en-GB"/>
              </w:rPr>
            </w:pPr>
            <w:r w:rsidRPr="00FA3415">
              <w:rPr>
                <w:lang w:val="en-GB"/>
              </w:rPr>
              <w:t>–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4D518AD2" w14:textId="226059A8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–</w:t>
            </w:r>
          </w:p>
        </w:tc>
      </w:tr>
      <w:tr w:rsidR="00AD5B19" w:rsidRPr="00FA3415" w14:paraId="3027783F" w14:textId="77777777" w:rsidTr="00AD5B19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A8FBB0F" w14:textId="0CDD54E1" w:rsidR="00AD5B19" w:rsidRPr="00FA3415" w:rsidRDefault="00AD5B19" w:rsidP="00F320C7">
            <w:pPr>
              <w:pStyle w:val="Tablicaboczek"/>
              <w:ind w:left="142" w:hanging="142"/>
            </w:pPr>
            <w:r w:rsidRPr="00FA3415">
              <w:t xml:space="preserve">Average </w:t>
            </w:r>
            <w:r w:rsidR="002A3C4B" w:rsidRPr="00FA3415">
              <w:t xml:space="preserve">length </w:t>
            </w:r>
            <w:r w:rsidR="00FA3415" w:rsidRPr="00FA3415">
              <w:t xml:space="preserve">of </w:t>
            </w:r>
            <w:r w:rsidRPr="00FA3415">
              <w:t>stay of inpatients in days</w:t>
            </w:r>
            <w:r w:rsidR="00B95DC5">
              <w:t xml:space="preserve"> (during a year)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080C30" w14:textId="1B8E7CC9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19.0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C849D4" w14:textId="3116D3D7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15.4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C5334A" w14:textId="56EC46F3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–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584D7FAA" w14:textId="7F528DEB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–</w:t>
            </w:r>
          </w:p>
        </w:tc>
      </w:tr>
      <w:tr w:rsidR="00AD5B19" w:rsidRPr="00FA3415" w14:paraId="109BC0CA" w14:textId="77777777" w:rsidTr="00AD5B19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</w:tcPr>
          <w:p w14:paraId="753CDA68" w14:textId="06E8F60C" w:rsidR="00AD5B19" w:rsidRPr="00FA3415" w:rsidRDefault="00AD5B19" w:rsidP="00BC655D">
            <w:pPr>
              <w:pStyle w:val="Tablicaboczek"/>
              <w:ind w:left="142" w:hanging="142"/>
            </w:pPr>
            <w:r w:rsidRPr="00FA3415">
              <w:t>Outpatients in thousands</w:t>
            </w:r>
            <w:r w:rsidR="00B95DC5">
              <w:t xml:space="preserve"> (during a year)</w:t>
            </w:r>
          </w:p>
        </w:tc>
        <w:tc>
          <w:tcPr>
            <w:tcW w:w="1191" w:type="dxa"/>
            <w:tcBorders>
              <w:top w:val="single" w:sz="4" w:space="0" w:color="001D77"/>
              <w:right w:val="single" w:sz="4" w:space="0" w:color="001D77"/>
            </w:tcBorders>
            <w:vAlign w:val="bottom"/>
          </w:tcPr>
          <w:p w14:paraId="3A93B999" w14:textId="79B55105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3.3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043F920" w14:textId="10F644CE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29.3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5AB91298" w14:textId="53C48410" w:rsidR="00AD5B19" w:rsidRPr="00FA3415" w:rsidRDefault="00AD5B19" w:rsidP="00AD5B19">
            <w:pPr>
              <w:pStyle w:val="Tablicadanerodek"/>
              <w:rPr>
                <w:highlight w:val="yellow"/>
                <w:lang w:val="en-GB"/>
              </w:rPr>
            </w:pPr>
            <w:r w:rsidRPr="00FA3415">
              <w:rPr>
                <w:lang w:val="en-GB"/>
              </w:rPr>
              <w:t>17.2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090B467C" w14:textId="6468C9B2" w:rsidR="00AD5B19" w:rsidRPr="00FA3415" w:rsidRDefault="00AD5B19" w:rsidP="00AD5B19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41.6</w:t>
            </w:r>
          </w:p>
        </w:tc>
      </w:tr>
    </w:tbl>
    <w:p w14:paraId="6706A190" w14:textId="75695169" w:rsidR="00B95DC5" w:rsidRDefault="00B95DC5" w:rsidP="00B95DC5">
      <w:pPr>
        <w:pStyle w:val="Tablicanotka"/>
      </w:pPr>
      <w:r w:rsidRPr="00B95DC5">
        <w:t>Note:</w:t>
      </w:r>
      <w:r>
        <w:t xml:space="preserve"> </w:t>
      </w:r>
      <w:r w:rsidRPr="00B95DC5">
        <w:t xml:space="preserve">Due to data rounding, in some cases sums of components may slightly differ from the amount given in the </w:t>
      </w:r>
      <w:proofErr w:type="gramStart"/>
      <w:r w:rsidRPr="00B95DC5">
        <w:t>item ”total</w:t>
      </w:r>
      <w:proofErr w:type="gramEnd"/>
      <w:r w:rsidRPr="00B95DC5">
        <w:t>”.</w:t>
      </w:r>
    </w:p>
    <w:p w14:paraId="19474634" w14:textId="2E1D9D66" w:rsidR="006A5B70" w:rsidRPr="002070D8" w:rsidRDefault="0013192B" w:rsidP="001C3160">
      <w:pPr>
        <w:pStyle w:val="Tytuwykresu"/>
        <w:spacing w:before="600"/>
      </w:pPr>
      <w:r w:rsidRPr="0013192B">
        <w:rPr>
          <w:szCs w:val="19"/>
          <w:shd w:val="clear" w:color="auto" w:fill="FFFFFF"/>
          <w:lang w:val="pl-PL"/>
        </w:rPr>
        <w:drawing>
          <wp:anchor distT="0" distB="0" distL="114300" distR="114300" simplePos="0" relativeHeight="251792384" behindDoc="0" locked="0" layoutInCell="1" allowOverlap="1" wp14:anchorId="550DDCE3" wp14:editId="0E2DAF2C">
            <wp:simplePos x="0" y="0"/>
            <wp:positionH relativeFrom="margin">
              <wp:align>center</wp:align>
            </wp:positionH>
            <wp:positionV relativeFrom="paragraph">
              <wp:posOffset>673100</wp:posOffset>
            </wp:positionV>
            <wp:extent cx="3942715" cy="3240405"/>
            <wp:effectExtent l="0" t="0" r="635" b="0"/>
            <wp:wrapTopAndBottom/>
            <wp:docPr id="14" name="Obraz 14" descr="Chart 1 presents the inpatients treated in health resort facilities by type of financing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krk01\SZ\notatki informacyjne\za 2025\ZD-2\WER ANG 17.04.2026\Wykres1_ANG_23042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4FD2" w:rsidRPr="002070D8">
        <w:t xml:space="preserve">Chart 1. </w:t>
      </w:r>
      <w:r w:rsidR="00B74DBA" w:rsidRPr="002070D8">
        <w:t>I</w:t>
      </w:r>
      <w:r w:rsidR="00CF4FD2" w:rsidRPr="002070D8">
        <w:t>npatients treated in health resort fac</w:t>
      </w:r>
      <w:r w:rsidR="00B53AF3" w:rsidRPr="002070D8">
        <w:t>ilities by type of financing in </w:t>
      </w:r>
      <w:r w:rsidR="00CF4FD2" w:rsidRPr="002070D8">
        <w:t>202</w:t>
      </w:r>
      <w:r w:rsidR="008F18E3" w:rsidRPr="002070D8">
        <w:t>5</w:t>
      </w:r>
    </w:p>
    <w:p w14:paraId="2011493E" w14:textId="20AB6D12" w:rsidR="006A5B70" w:rsidRPr="00FA3415" w:rsidRDefault="006A5B70" w:rsidP="006A5B70">
      <w:pPr>
        <w:spacing w:before="600"/>
        <w:rPr>
          <w:rFonts w:eastAsia="Times New Roman" w:cs="Times New Roman"/>
          <w:szCs w:val="19"/>
          <w:lang w:val="en-GB" w:eastAsia="pl-PL"/>
        </w:rPr>
      </w:pPr>
      <w:r w:rsidRPr="00FA3415">
        <w:rPr>
          <w:lang w:val="en-GB"/>
        </w:rPr>
        <w:t xml:space="preserve">In </w:t>
      </w:r>
      <w:r w:rsidRPr="00FA3415">
        <w:rPr>
          <w:shd w:val="clear" w:color="auto" w:fill="FFFFFF"/>
          <w:lang w:val="en-GB"/>
        </w:rPr>
        <w:t>2025, 453.4 thousand inpatients were subsidized by the National Health Fund (by 1.2% less than in the previous year), while the number of self-pay inpatients</w:t>
      </w:r>
      <w:r w:rsidR="001C3160">
        <w:rPr>
          <w:rStyle w:val="Odwoanieprzypisudolnego"/>
          <w:shd w:val="clear" w:color="auto" w:fill="FFFFFF"/>
          <w:lang w:val="en-GB"/>
        </w:rPr>
        <w:footnoteReference w:id="3"/>
      </w:r>
      <w:r w:rsidRPr="00FA3415">
        <w:rPr>
          <w:shd w:val="clear" w:color="auto" w:fill="FFFFFF"/>
          <w:lang w:val="en-GB"/>
        </w:rPr>
        <w:t xml:space="preserve"> amounted to </w:t>
      </w:r>
      <w:r w:rsidRPr="00FA3415">
        <w:rPr>
          <w:shd w:val="clear" w:color="auto" w:fill="FFFFFF"/>
          <w:lang w:val="en-GB"/>
        </w:rPr>
        <w:lastRenderedPageBreak/>
        <w:t>290.7 thousand (by 0.5% less). The Socia</w:t>
      </w:r>
      <w:r w:rsidR="00D64815">
        <w:rPr>
          <w:shd w:val="clear" w:color="auto" w:fill="FFFFFF"/>
          <w:lang w:val="en-GB"/>
        </w:rPr>
        <w:t>l Insurance Institution subsidiz</w:t>
      </w:r>
      <w:r w:rsidRPr="00FA3415">
        <w:rPr>
          <w:shd w:val="clear" w:color="auto" w:fill="FFFFFF"/>
          <w:lang w:val="en-GB"/>
        </w:rPr>
        <w:t>ed inpatient treatment for 21.7 thousand persons (by 17.2% less than in 2024).</w:t>
      </w:r>
      <w:r>
        <w:rPr>
          <w:rStyle w:val="Odwoanieprzypisudolnego"/>
          <w:shd w:val="clear" w:color="auto" w:fill="FFFFFF"/>
          <w:lang w:val="en-GB"/>
        </w:rPr>
        <w:footnoteReference w:id="4"/>
      </w:r>
    </w:p>
    <w:p w14:paraId="3C946597" w14:textId="2F5B3CA9" w:rsidR="00BA7ED4" w:rsidRPr="00BA7ED4" w:rsidRDefault="008F18E3" w:rsidP="006A5B70">
      <w:pPr>
        <w:rPr>
          <w:rFonts w:eastAsia="Times New Roman" w:cs="Times New Roman"/>
          <w:b/>
          <w:bCs/>
          <w:noProof/>
          <w:szCs w:val="24"/>
          <w:shd w:val="clear" w:color="auto" w:fill="FFFFFF"/>
          <w:lang w:val="en-GB" w:eastAsia="pl-PL"/>
        </w:rPr>
      </w:pPr>
      <w:r w:rsidRPr="00FA3415">
        <w:rPr>
          <w:shd w:val="clear" w:color="auto" w:fill="FFFFFF"/>
          <w:lang w:val="en-GB"/>
        </w:rPr>
        <w:t>91.4</w:t>
      </w:r>
      <w:r w:rsidR="00CF4FD2" w:rsidRPr="00FA3415">
        <w:rPr>
          <w:shd w:val="clear" w:color="auto" w:fill="FFFFFF"/>
          <w:lang w:val="en-GB"/>
        </w:rPr>
        <w:t xml:space="preserve"> thousand outpatients were treated in health resort facilities (by </w:t>
      </w:r>
      <w:r w:rsidRPr="00FA3415">
        <w:rPr>
          <w:shd w:val="clear" w:color="auto" w:fill="FFFFFF"/>
          <w:lang w:val="en-GB"/>
        </w:rPr>
        <w:t>7.2</w:t>
      </w:r>
      <w:r w:rsidR="00CF4FD2" w:rsidRPr="00FA3415">
        <w:rPr>
          <w:shd w:val="clear" w:color="auto" w:fill="FFFFFF"/>
          <w:lang w:val="en-GB"/>
        </w:rPr>
        <w:t xml:space="preserve">% more than in </w:t>
      </w:r>
      <w:r w:rsidR="00AA7BE2" w:rsidRPr="00FA3415">
        <w:rPr>
          <w:shd w:val="clear" w:color="auto" w:fill="FFFFFF"/>
          <w:lang w:val="en-GB"/>
        </w:rPr>
        <w:t>202</w:t>
      </w:r>
      <w:r w:rsidRPr="00FA3415">
        <w:rPr>
          <w:shd w:val="clear" w:color="auto" w:fill="FFFFFF"/>
          <w:lang w:val="en-GB"/>
        </w:rPr>
        <w:t>4</w:t>
      </w:r>
      <w:r w:rsidR="00CF4FD2" w:rsidRPr="00FA3415">
        <w:rPr>
          <w:shd w:val="clear" w:color="auto" w:fill="FFFFFF"/>
          <w:lang w:val="en-GB"/>
        </w:rPr>
        <w:t xml:space="preserve">). </w:t>
      </w:r>
      <w:r w:rsidR="00F320C7">
        <w:rPr>
          <w:shd w:val="clear" w:color="auto" w:fill="FFFFFF"/>
          <w:lang w:val="en-GB"/>
        </w:rPr>
        <w:t>Almost</w:t>
      </w:r>
      <w:r w:rsidR="00CF4FD2" w:rsidRPr="00FA3415">
        <w:rPr>
          <w:shd w:val="clear" w:color="auto" w:fill="FFFFFF"/>
          <w:lang w:val="en-GB"/>
        </w:rPr>
        <w:t xml:space="preserve"> 7</w:t>
      </w:r>
      <w:r w:rsidR="003E0AC0" w:rsidRPr="00FA3415">
        <w:rPr>
          <w:shd w:val="clear" w:color="auto" w:fill="FFFFFF"/>
          <w:lang w:val="en-GB"/>
        </w:rPr>
        <w:t>8</w:t>
      </w:r>
      <w:r w:rsidR="00CF4FD2" w:rsidRPr="00FA3415">
        <w:rPr>
          <w:shd w:val="clear" w:color="auto" w:fill="FFFFFF"/>
          <w:lang w:val="en-GB"/>
        </w:rPr>
        <w:t xml:space="preserve">% of </w:t>
      </w:r>
      <w:r w:rsidR="00F320C7">
        <w:rPr>
          <w:shd w:val="clear" w:color="auto" w:fill="FFFFFF"/>
          <w:lang w:val="en-GB"/>
        </w:rPr>
        <w:t>them</w:t>
      </w:r>
      <w:r w:rsidR="00CF4FD2" w:rsidRPr="00FA3415">
        <w:rPr>
          <w:shd w:val="clear" w:color="auto" w:fill="FFFFFF"/>
          <w:lang w:val="en-GB"/>
        </w:rPr>
        <w:t xml:space="preserve"> were admitted to outpatient health resort units and natural healing centres.</w:t>
      </w:r>
      <w:r w:rsidR="005207B9">
        <w:rPr>
          <w:shd w:val="clear" w:color="auto" w:fill="FFFFFF"/>
          <w:lang w:val="en-GB"/>
        </w:rPr>
        <w:t xml:space="preserve"> </w:t>
      </w:r>
      <w:r w:rsidR="005207B9" w:rsidRPr="005207B9">
        <w:rPr>
          <w:shd w:val="clear" w:color="auto" w:fill="FFFFFF"/>
          <w:lang w:val="en-GB"/>
        </w:rPr>
        <w:t xml:space="preserve">Health resort facilities in </w:t>
      </w:r>
      <w:r w:rsidR="005207B9" w:rsidRPr="002D33D5">
        <w:rPr>
          <w:shd w:val="clear" w:color="auto" w:fill="FFFFFF"/>
          <w:lang w:val="en-GB"/>
        </w:rPr>
        <w:t>Dolnośląskie</w:t>
      </w:r>
      <w:r w:rsidR="005207B9" w:rsidRPr="005207B9">
        <w:rPr>
          <w:shd w:val="clear" w:color="auto" w:fill="FFFFFF"/>
          <w:lang w:val="en-GB"/>
        </w:rPr>
        <w:t xml:space="preserve"> </w:t>
      </w:r>
      <w:r w:rsidR="006E08E2">
        <w:rPr>
          <w:shd w:val="clear" w:color="auto" w:fill="FFFFFF"/>
          <w:lang w:val="en-GB"/>
        </w:rPr>
        <w:t>v</w:t>
      </w:r>
      <w:r w:rsidR="005207B9" w:rsidRPr="005207B9">
        <w:rPr>
          <w:shd w:val="clear" w:color="auto" w:fill="FFFFFF"/>
          <w:lang w:val="en-GB"/>
        </w:rPr>
        <w:t xml:space="preserve">oivodship recorded the highest number of </w:t>
      </w:r>
      <w:r w:rsidR="00F320C7">
        <w:rPr>
          <w:shd w:val="clear" w:color="auto" w:fill="FFFFFF"/>
          <w:lang w:val="en-GB"/>
        </w:rPr>
        <w:t>out</w:t>
      </w:r>
      <w:r w:rsidR="005207B9" w:rsidRPr="005207B9">
        <w:rPr>
          <w:shd w:val="clear" w:color="auto" w:fill="FFFFFF"/>
          <w:lang w:val="en-GB"/>
        </w:rPr>
        <w:t>patients (35.2 thousand).</w:t>
      </w:r>
    </w:p>
    <w:p w14:paraId="23EDAABC" w14:textId="63C34963" w:rsidR="00CF4FD2" w:rsidRPr="00FA3415" w:rsidRDefault="00C4440E" w:rsidP="006A5B70">
      <w:pPr>
        <w:pStyle w:val="Tytutablicy"/>
        <w:keepNext/>
        <w:spacing w:before="240"/>
        <w:rPr>
          <w:shd w:val="clear" w:color="auto" w:fill="FFFFFF"/>
        </w:rPr>
      </w:pPr>
      <w:r w:rsidRPr="00FA3415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2D2E261D">
                <wp:simplePos x="0" y="0"/>
                <wp:positionH relativeFrom="column">
                  <wp:posOffset>5274310</wp:posOffset>
                </wp:positionH>
                <wp:positionV relativeFrom="page">
                  <wp:posOffset>2016125</wp:posOffset>
                </wp:positionV>
                <wp:extent cx="1724400" cy="1022400"/>
                <wp:effectExtent l="0" t="0" r="0" b="6350"/>
                <wp:wrapTight wrapText="bothSides">
                  <wp:wrapPolygon edited="0">
                    <wp:start x="716" y="0"/>
                    <wp:lineTo x="716" y="21332"/>
                    <wp:lineTo x="20765" y="21332"/>
                    <wp:lineTo x="20765" y="0"/>
                    <wp:lineTo x="716" y="0"/>
                  </wp:wrapPolygon>
                </wp:wrapTight>
                <wp:docPr id="4" name="Pole tekstowe 4" descr="The most inpatients were treated in health resort facilities in Zachodniopomorskie voivodship (212.4 thousand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2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98B" w14:textId="5A6132FE" w:rsidR="000D4F03" w:rsidRPr="00EC08E1" w:rsidRDefault="00C4440E" w:rsidP="00EC08E1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EC08E1">
                              <w:rPr>
                                <w:lang w:val="en-GB"/>
                              </w:rPr>
                              <w:t>The most inpatients were</w:t>
                            </w:r>
                            <w:r w:rsidR="00923B98" w:rsidRPr="00EC08E1">
                              <w:rPr>
                                <w:lang w:val="en-GB"/>
                              </w:rPr>
                              <w:t> </w:t>
                            </w:r>
                            <w:r w:rsidRPr="00EC08E1">
                              <w:rPr>
                                <w:lang w:val="en-GB"/>
                              </w:rPr>
                              <w:t>treated in health resort</w:t>
                            </w:r>
                            <w:r w:rsidR="00923B98" w:rsidRPr="00EC08E1">
                              <w:rPr>
                                <w:lang w:val="en-GB"/>
                              </w:rPr>
                              <w:t> </w:t>
                            </w:r>
                            <w:r w:rsidRPr="00EC08E1">
                              <w:rPr>
                                <w:lang w:val="en-GB"/>
                              </w:rPr>
                              <w:t>facilities in</w:t>
                            </w:r>
                            <w:r w:rsidR="00F320C7" w:rsidRPr="00EC08E1">
                              <w:rPr>
                                <w:lang w:val="en-GB"/>
                              </w:rPr>
                              <w:t> </w:t>
                            </w:r>
                            <w:r w:rsidRPr="00EC08E1">
                              <w:rPr>
                                <w:lang w:val="en-GB"/>
                              </w:rPr>
                              <w:t xml:space="preserve">Zachodniopomorskie </w:t>
                            </w:r>
                            <w:r w:rsidR="00923B98" w:rsidRPr="00EC08E1">
                              <w:rPr>
                                <w:lang w:val="en-GB"/>
                              </w:rPr>
                              <w:t>v</w:t>
                            </w:r>
                            <w:r w:rsidRPr="00EC08E1">
                              <w:rPr>
                                <w:lang w:val="en-GB"/>
                              </w:rPr>
                              <w:t>oivodship (212.4 thousand</w:t>
                            </w:r>
                            <w:r w:rsidR="00F320C7" w:rsidRPr="00EC08E1">
                              <w:rPr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29" type="#_x0000_t202" alt="The most inpatients were treated in health resort facilities in Zachodniopomorskie voivodship (212.4 thousand)" style="position:absolute;margin-left:415.3pt;margin-top:158.75pt;width:135.8pt;height:80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" filled="f" stroked="f">
                <v:textbox>
                  <w:txbxContent>
                    <w:p w14:paraId="2A54A98B" w14:textId="5A6132FE" w:rsidR="000D4F03" w:rsidRPr="00EC08E1" w:rsidRDefault="00C4440E" w:rsidP="00EC08E1">
                      <w:pPr>
                        <w:pStyle w:val="tekstzboku"/>
                        <w:rPr>
                          <w:lang w:val="en-GB"/>
                        </w:rPr>
                      </w:pPr>
                      <w:r w:rsidRPr="00EC08E1">
                        <w:rPr>
                          <w:lang w:val="en-GB"/>
                        </w:rPr>
                        <w:t>The most inpatients were</w:t>
                      </w:r>
                      <w:r w:rsidR="00923B98" w:rsidRPr="00EC08E1">
                        <w:rPr>
                          <w:lang w:val="en-GB"/>
                        </w:rPr>
                        <w:t> </w:t>
                      </w:r>
                      <w:r w:rsidRPr="00EC08E1">
                        <w:rPr>
                          <w:lang w:val="en-GB"/>
                        </w:rPr>
                        <w:t>treated in health resort</w:t>
                      </w:r>
                      <w:r w:rsidR="00923B98" w:rsidRPr="00EC08E1">
                        <w:rPr>
                          <w:lang w:val="en-GB"/>
                        </w:rPr>
                        <w:t> </w:t>
                      </w:r>
                      <w:r w:rsidRPr="00EC08E1">
                        <w:rPr>
                          <w:lang w:val="en-GB"/>
                        </w:rPr>
                        <w:t>facilities in</w:t>
                      </w:r>
                      <w:r w:rsidR="00F320C7" w:rsidRPr="00EC08E1">
                        <w:rPr>
                          <w:lang w:val="en-GB"/>
                        </w:rPr>
                        <w:t> </w:t>
                      </w:r>
                      <w:r w:rsidRPr="00EC08E1">
                        <w:rPr>
                          <w:lang w:val="en-GB"/>
                        </w:rPr>
                        <w:t xml:space="preserve">Zachodniopomorskie </w:t>
                      </w:r>
                      <w:r w:rsidR="00923B98" w:rsidRPr="00EC08E1">
                        <w:rPr>
                          <w:lang w:val="en-GB"/>
                        </w:rPr>
                        <w:t>v</w:t>
                      </w:r>
                      <w:r w:rsidRPr="00EC08E1">
                        <w:rPr>
                          <w:lang w:val="en-GB"/>
                        </w:rPr>
                        <w:t>oivodship (212.4 thousand</w:t>
                      </w:r>
                      <w:r w:rsidR="00F320C7" w:rsidRPr="00EC08E1">
                        <w:rPr>
                          <w:lang w:val="en-GB"/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F4FD2" w:rsidRPr="00FA3415">
        <w:t>Table 2. Activities of health resort facilities by voivodships in 202</w:t>
      </w:r>
      <w:r w:rsidR="008F18E3" w:rsidRPr="00FA3415">
        <w:t>5</w:t>
      </w:r>
    </w:p>
    <w:tbl>
      <w:tblPr>
        <w:tblW w:w="7823" w:type="dxa"/>
        <w:tblLayout w:type="fixed"/>
        <w:tblCellMar>
          <w:left w:w="28" w:type="dxa"/>
          <w:right w:w="28" w:type="dxa"/>
        </w:tblCellMar>
        <w:tblLook w:val="0420" w:firstRow="1" w:lastRow="0" w:firstColumn="0" w:lastColumn="0" w:noHBand="0" w:noVBand="1"/>
        <w:tblCaption w:val="Table 2. Activities of health resort facilities by voivodships in 2025"/>
        <w:tblDescription w:val="data available digitally in Excel file"/>
      </w:tblPr>
      <w:tblGrid>
        <w:gridCol w:w="2835"/>
        <w:gridCol w:w="1247"/>
        <w:gridCol w:w="1247"/>
        <w:gridCol w:w="1247"/>
        <w:gridCol w:w="1247"/>
      </w:tblGrid>
      <w:tr w:rsidR="00CF4FD2" w:rsidRPr="001C3160" w14:paraId="51DDA2F0" w14:textId="77777777" w:rsidTr="000F3B25">
        <w:trPr>
          <w:trHeight w:val="160"/>
          <w:tblHeader/>
        </w:trPr>
        <w:tc>
          <w:tcPr>
            <w:tcW w:w="283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228DF2AD" w14:textId="18684640" w:rsidR="00CF4FD2" w:rsidRPr="00FA3415" w:rsidRDefault="00BE08A4" w:rsidP="00DD6A7D">
            <w:pPr>
              <w:pStyle w:val="Tablicagwka"/>
              <w:rPr>
                <w:lang w:val="en-GB"/>
              </w:rPr>
            </w:pPr>
            <w:r w:rsidRPr="00FA3415">
              <w:rPr>
                <w:lang w:val="en-GB"/>
              </w:rPr>
              <w:t>Specification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AA3A6A6" w14:textId="067D930C" w:rsidR="00CF4FD2" w:rsidRPr="00FA3415" w:rsidRDefault="00CF4FD2" w:rsidP="00DD6A7D">
            <w:pPr>
              <w:pStyle w:val="Tablicagwka"/>
              <w:rPr>
                <w:lang w:val="en-GB"/>
              </w:rPr>
            </w:pPr>
            <w:r w:rsidRPr="00FA3415">
              <w:rPr>
                <w:rFonts w:cs="Arial"/>
                <w:lang w:val="en-GB"/>
              </w:rPr>
              <w:t>Beds (as</w:t>
            </w:r>
            <w:r w:rsidR="00750F2F" w:rsidRPr="00FA3415">
              <w:rPr>
                <w:rFonts w:cs="Arial"/>
                <w:lang w:val="en-GB"/>
              </w:rPr>
              <w:t xml:space="preserve"> </w:t>
            </w:r>
            <w:r w:rsidRPr="00FA3415">
              <w:rPr>
                <w:rFonts w:cs="Arial"/>
                <w:lang w:val="en-GB"/>
              </w:rPr>
              <w:t>of</w:t>
            </w:r>
            <w:r w:rsidR="00750F2F" w:rsidRPr="00FA3415">
              <w:rPr>
                <w:rFonts w:cs="Arial"/>
                <w:lang w:val="en-GB"/>
              </w:rPr>
              <w:t xml:space="preserve"> </w:t>
            </w:r>
            <w:r w:rsidRPr="00FA3415">
              <w:rPr>
                <w:rFonts w:cs="Arial"/>
                <w:lang w:val="en-GB"/>
              </w:rPr>
              <w:t>31</w:t>
            </w:r>
            <w:r w:rsidR="00750F2F" w:rsidRPr="00FA3415">
              <w:rPr>
                <w:rFonts w:cs="Arial"/>
                <w:lang w:val="en-GB"/>
              </w:rPr>
              <w:t> </w:t>
            </w:r>
            <w:r w:rsidRPr="00FA3415">
              <w:rPr>
                <w:rFonts w:cs="Arial"/>
                <w:lang w:val="en-GB"/>
              </w:rPr>
              <w:t>December)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33CF2F1" w14:textId="77777777" w:rsidR="00CF4FD2" w:rsidRPr="00FA3415" w:rsidRDefault="00CF4FD2" w:rsidP="00DD6A7D">
            <w:pPr>
              <w:pStyle w:val="Tablicagwka"/>
              <w:rPr>
                <w:lang w:val="en-GB"/>
              </w:rPr>
            </w:pPr>
            <w:r w:rsidRPr="00FA3415">
              <w:rPr>
                <w:rFonts w:cs="Arial"/>
                <w:lang w:val="en-GB"/>
              </w:rPr>
              <w:t>Inpatients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40C9B6" w14:textId="77777777" w:rsidR="00CF4FD2" w:rsidRPr="00FA3415" w:rsidRDefault="00CF4FD2" w:rsidP="00DD6A7D">
            <w:pPr>
              <w:pStyle w:val="Tablicagwka"/>
              <w:rPr>
                <w:lang w:val="en-GB"/>
              </w:rPr>
            </w:pPr>
            <w:r w:rsidRPr="00FA3415">
              <w:rPr>
                <w:rFonts w:cs="Arial"/>
                <w:lang w:val="en-GB"/>
              </w:rPr>
              <w:t>Outpatients</w:t>
            </w:r>
          </w:p>
        </w:tc>
        <w:tc>
          <w:tcPr>
            <w:tcW w:w="1247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048733DF" w14:textId="09265C99" w:rsidR="00CF4FD2" w:rsidRPr="00FA3415" w:rsidRDefault="00CF4FD2" w:rsidP="00DD6A7D">
            <w:pPr>
              <w:pStyle w:val="Tablicagwka"/>
              <w:rPr>
                <w:lang w:val="en-GB"/>
              </w:rPr>
            </w:pPr>
            <w:r w:rsidRPr="00FA3415">
              <w:rPr>
                <w:lang w:val="en-GB"/>
              </w:rPr>
              <w:t xml:space="preserve">Average </w:t>
            </w:r>
            <w:r w:rsidR="002A3C4B" w:rsidRPr="00FA3415">
              <w:rPr>
                <w:lang w:val="en-GB"/>
              </w:rPr>
              <w:t xml:space="preserve">length of </w:t>
            </w:r>
            <w:r w:rsidRPr="00FA3415">
              <w:rPr>
                <w:lang w:val="en-GB"/>
              </w:rPr>
              <w:t>stay of inpatients (in days)</w:t>
            </w:r>
          </w:p>
        </w:tc>
      </w:tr>
      <w:tr w:rsidR="00CF4FD2" w:rsidRPr="00FA3415" w14:paraId="68A11A33" w14:textId="77777777" w:rsidTr="000F3B25">
        <w:trPr>
          <w:trHeight w:val="160"/>
          <w:tblHeader/>
        </w:trPr>
        <w:tc>
          <w:tcPr>
            <w:tcW w:w="2835" w:type="dxa"/>
            <w:vMerge/>
            <w:tcBorders>
              <w:right w:val="single" w:sz="4" w:space="0" w:color="001D77"/>
            </w:tcBorders>
            <w:noWrap/>
            <w:vAlign w:val="center"/>
          </w:tcPr>
          <w:p w14:paraId="3EC0C27B" w14:textId="77777777" w:rsidR="00CF4FD2" w:rsidRPr="00FA3415" w:rsidRDefault="00CF4FD2" w:rsidP="00DD6A7D">
            <w:pPr>
              <w:pStyle w:val="Tablicagwka"/>
              <w:rPr>
                <w:lang w:val="en-GB"/>
              </w:rPr>
            </w:pPr>
          </w:p>
        </w:tc>
        <w:tc>
          <w:tcPr>
            <w:tcW w:w="374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F1B4BD" w14:textId="77777777" w:rsidR="00CF4FD2" w:rsidRPr="00FA3415" w:rsidRDefault="00CF4FD2" w:rsidP="00DD6A7D">
            <w:pPr>
              <w:pStyle w:val="Tablicagwka"/>
              <w:rPr>
                <w:lang w:val="en-GB"/>
              </w:rPr>
            </w:pPr>
            <w:r w:rsidRPr="00FA3415">
              <w:rPr>
                <w:lang w:val="en-GB"/>
              </w:rPr>
              <w:t>in thousands</w:t>
            </w:r>
          </w:p>
        </w:tc>
        <w:tc>
          <w:tcPr>
            <w:tcW w:w="1247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6AAF7825" w14:textId="77777777" w:rsidR="00CF4FD2" w:rsidRPr="00FA3415" w:rsidRDefault="00CF4FD2" w:rsidP="00D203E5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val="en-GB" w:eastAsia="pl-PL"/>
              </w:rPr>
            </w:pPr>
          </w:p>
        </w:tc>
      </w:tr>
      <w:tr w:rsidR="00BE08A4" w:rsidRPr="00FA3415" w14:paraId="1994D3AE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77712E9" w14:textId="1BE9425F" w:rsidR="00BE08A4" w:rsidRPr="00FA3415" w:rsidRDefault="00811095" w:rsidP="00BE08A4">
            <w:pPr>
              <w:pStyle w:val="Tablicaboczek"/>
              <w:rPr>
                <w:b/>
              </w:rPr>
            </w:pPr>
            <w:r>
              <w:rPr>
                <w:b/>
              </w:rPr>
              <w:t>Poland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1D3C33" w14:textId="6CFD1F44" w:rsidR="00BE08A4" w:rsidRPr="00FA3415" w:rsidRDefault="00BE08A4" w:rsidP="00BE08A4">
            <w:pPr>
              <w:pStyle w:val="Tablicadanerodek"/>
              <w:rPr>
                <w:b/>
                <w:lang w:val="en-GB"/>
              </w:rPr>
            </w:pPr>
            <w:r w:rsidRPr="00FA3415">
              <w:rPr>
                <w:b/>
                <w:lang w:val="en-GB"/>
              </w:rPr>
              <w:t>45.9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9B5C46" w14:textId="73BBE6B9" w:rsidR="00BE08A4" w:rsidRPr="00FA3415" w:rsidRDefault="00BE08A4" w:rsidP="00BE08A4">
            <w:pPr>
              <w:pStyle w:val="Tablicadanerodek"/>
              <w:rPr>
                <w:b/>
                <w:lang w:val="en-GB"/>
              </w:rPr>
            </w:pPr>
            <w:r w:rsidRPr="00FA3415">
              <w:rPr>
                <w:b/>
                <w:lang w:val="en-GB"/>
              </w:rPr>
              <w:t>786.7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D2FCB0F" w14:textId="33E48DCA" w:rsidR="00BE08A4" w:rsidRPr="00FA3415" w:rsidRDefault="00BE08A4" w:rsidP="00BE08A4">
            <w:pPr>
              <w:pStyle w:val="Tablicadanerodek"/>
              <w:rPr>
                <w:b/>
                <w:lang w:val="en-GB"/>
              </w:rPr>
            </w:pPr>
            <w:r w:rsidRPr="00FA3415">
              <w:rPr>
                <w:b/>
                <w:lang w:val="en-GB"/>
              </w:rPr>
              <w:t>91.4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D8DF24B" w14:textId="0BDD0BCA" w:rsidR="00BE08A4" w:rsidRPr="00FA3415" w:rsidRDefault="00BE08A4" w:rsidP="00BE08A4">
            <w:pPr>
              <w:pStyle w:val="Tablicadanerodek"/>
              <w:rPr>
                <w:b/>
                <w:lang w:val="en-GB"/>
              </w:rPr>
            </w:pPr>
            <w:r w:rsidRPr="00FA3415">
              <w:rPr>
                <w:b/>
                <w:lang w:val="en-GB"/>
              </w:rPr>
              <w:t>15.9</w:t>
            </w:r>
          </w:p>
        </w:tc>
      </w:tr>
      <w:tr w:rsidR="00BE08A4" w:rsidRPr="00FA3415" w14:paraId="7CDD75FE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D898908" w14:textId="77777777" w:rsidR="00BE08A4" w:rsidRPr="00811095" w:rsidRDefault="00BE08A4" w:rsidP="00BE08A4">
            <w:pPr>
              <w:pStyle w:val="Tablicaboczek"/>
              <w:rPr>
                <w:lang w:val="pl-PL"/>
              </w:rPr>
            </w:pPr>
            <w:r w:rsidRPr="00811095">
              <w:rPr>
                <w:lang w:val="pl-PL"/>
              </w:rPr>
              <w:t>Dolnośląskie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05AFB68" w14:textId="13C1C804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6.0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5D6B963A" w14:textId="35882FB6" w:rsidR="00BE08A4" w:rsidRPr="00FA3415" w:rsidRDefault="00BE08A4" w:rsidP="00BE08A4">
            <w:pPr>
              <w:pStyle w:val="Tablicadanerodek"/>
              <w:rPr>
                <w:highlight w:val="yellow"/>
                <w:lang w:val="en-GB"/>
              </w:rPr>
            </w:pPr>
            <w:r w:rsidRPr="00FA3415">
              <w:rPr>
                <w:lang w:val="en-GB"/>
              </w:rPr>
              <w:t>91.6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6F19EC" w14:textId="0D3BBE01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35.2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hideMark/>
          </w:tcPr>
          <w:p w14:paraId="584226F5" w14:textId="1816AE76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16.8</w:t>
            </w:r>
          </w:p>
        </w:tc>
      </w:tr>
      <w:tr w:rsidR="00BE08A4" w:rsidRPr="00FA3415" w14:paraId="3768724F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7048E2E" w14:textId="77777777" w:rsidR="00BE08A4" w:rsidRPr="00811095" w:rsidRDefault="00BE08A4" w:rsidP="00BE08A4">
            <w:pPr>
              <w:pStyle w:val="Tablicaboczek"/>
              <w:rPr>
                <w:lang w:val="pl-PL"/>
              </w:rPr>
            </w:pPr>
            <w:r w:rsidRPr="00811095">
              <w:rPr>
                <w:lang w:val="pl-PL"/>
              </w:rPr>
              <w:t>Kujawsko-pomorskie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64CF4CC1" w14:textId="742A8029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8.8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7FC08457" w14:textId="5D61AD6A" w:rsidR="00BE08A4" w:rsidRPr="00FA3415" w:rsidRDefault="00BE08A4" w:rsidP="00BE08A4">
            <w:pPr>
              <w:pStyle w:val="Tablicadanerodek"/>
              <w:rPr>
                <w:highlight w:val="yellow"/>
                <w:lang w:val="en-GB"/>
              </w:rPr>
            </w:pPr>
            <w:r w:rsidRPr="00FA3415">
              <w:rPr>
                <w:lang w:val="en-GB"/>
              </w:rPr>
              <w:t>163.7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A203F4" w14:textId="395AEED3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13.2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hideMark/>
          </w:tcPr>
          <w:p w14:paraId="3D7E7557" w14:textId="4F2C9537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15.8</w:t>
            </w:r>
          </w:p>
        </w:tc>
      </w:tr>
      <w:tr w:rsidR="00BE08A4" w:rsidRPr="00FA3415" w14:paraId="5FDA53F4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CF60329" w14:textId="77777777" w:rsidR="00BE08A4" w:rsidRPr="00811095" w:rsidRDefault="00BE08A4" w:rsidP="00BE08A4">
            <w:pPr>
              <w:pStyle w:val="Tablicaboczek"/>
              <w:rPr>
                <w:lang w:val="pl-PL"/>
              </w:rPr>
            </w:pPr>
            <w:r w:rsidRPr="00811095">
              <w:rPr>
                <w:lang w:val="pl-PL"/>
              </w:rPr>
              <w:t>Lubelskie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4E41A28" w14:textId="50E8B17B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1.4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CC3756" w14:textId="79E18F1C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22.4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73D109" w14:textId="64310B20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3.8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C27043C" w14:textId="25808591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17.6</w:t>
            </w:r>
          </w:p>
        </w:tc>
      </w:tr>
      <w:tr w:rsidR="00BE08A4" w:rsidRPr="00FA3415" w14:paraId="73472C4E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5D38F88" w14:textId="77777777" w:rsidR="00BE08A4" w:rsidRPr="00811095" w:rsidRDefault="00BE08A4" w:rsidP="00BE08A4">
            <w:pPr>
              <w:pStyle w:val="Tablicaboczek"/>
              <w:rPr>
                <w:lang w:val="pl-PL"/>
              </w:rPr>
            </w:pPr>
            <w:r w:rsidRPr="00811095">
              <w:rPr>
                <w:lang w:val="pl-PL"/>
              </w:rPr>
              <w:t>Łódzkie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3630B8" w14:textId="23861B62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0.1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F7D44B" w14:textId="12BABABD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1.9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9805BC" w14:textId="672FB859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0.6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1A20B186" w14:textId="61DD656D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17.5</w:t>
            </w:r>
          </w:p>
        </w:tc>
      </w:tr>
      <w:tr w:rsidR="00BE08A4" w:rsidRPr="00FA3415" w14:paraId="7FF63407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C7BA93F" w14:textId="77777777" w:rsidR="00BE08A4" w:rsidRPr="00811095" w:rsidRDefault="00BE08A4" w:rsidP="00BE08A4">
            <w:pPr>
              <w:pStyle w:val="Tablicaboczek"/>
              <w:rPr>
                <w:lang w:val="pl-PL"/>
              </w:rPr>
            </w:pPr>
            <w:r w:rsidRPr="00811095">
              <w:rPr>
                <w:lang w:val="pl-PL"/>
              </w:rPr>
              <w:t>Małopolskie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188191" w14:textId="7086E9CE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5.9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2F93E8" w14:textId="43A937D1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91.6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4A0B6A" w14:textId="1F6DF19D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15.8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9A4BD12" w14:textId="0055708F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17.8</w:t>
            </w:r>
          </w:p>
        </w:tc>
      </w:tr>
      <w:tr w:rsidR="00BE08A4" w:rsidRPr="00FA3415" w14:paraId="162F6BD0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336DE3D" w14:textId="77777777" w:rsidR="00BE08A4" w:rsidRPr="00811095" w:rsidRDefault="00BE08A4" w:rsidP="00BE08A4">
            <w:pPr>
              <w:pStyle w:val="Tablicaboczek"/>
              <w:rPr>
                <w:lang w:val="pl-PL"/>
              </w:rPr>
            </w:pPr>
            <w:r w:rsidRPr="00811095">
              <w:rPr>
                <w:lang w:val="pl-PL"/>
              </w:rPr>
              <w:t>Mazowieckie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F8A101" w14:textId="6BE3AEA7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0.2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456AD7" w14:textId="37F4789C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2.4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20C540" w14:textId="4AF422D3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0.6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53BE790" w14:textId="069E3772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20.9</w:t>
            </w:r>
          </w:p>
        </w:tc>
      </w:tr>
      <w:tr w:rsidR="00BE08A4" w:rsidRPr="00FA3415" w14:paraId="6B545383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447BEA4" w14:textId="77777777" w:rsidR="00BE08A4" w:rsidRPr="00811095" w:rsidRDefault="00BE08A4" w:rsidP="00BE08A4">
            <w:pPr>
              <w:pStyle w:val="Tablicaboczek"/>
              <w:rPr>
                <w:lang w:val="pl-PL"/>
              </w:rPr>
            </w:pPr>
            <w:r w:rsidRPr="00811095">
              <w:rPr>
                <w:lang w:val="pl-PL"/>
              </w:rPr>
              <w:t>Podkarpackie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695645" w14:textId="681ACF4E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4.1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1F73DA" w14:textId="10D7B355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58.8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AC436C" w14:textId="40FBDE67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3.3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17A335D1" w14:textId="3F84A38C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19.2</w:t>
            </w:r>
          </w:p>
        </w:tc>
      </w:tr>
      <w:tr w:rsidR="00BE08A4" w:rsidRPr="00FA3415" w14:paraId="7194CAB3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D14B876" w14:textId="77777777" w:rsidR="00BE08A4" w:rsidRPr="00811095" w:rsidRDefault="00BE08A4" w:rsidP="00BE08A4">
            <w:pPr>
              <w:pStyle w:val="Tablicaboczek"/>
              <w:rPr>
                <w:lang w:val="pl-PL"/>
              </w:rPr>
            </w:pPr>
            <w:r w:rsidRPr="00811095">
              <w:rPr>
                <w:lang w:val="pl-PL"/>
              </w:rPr>
              <w:t>Podlaskie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F541B0" w14:textId="664D4DB6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0.5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E5C6F7" w14:textId="49169091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11.6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0EDD41" w14:textId="13D7ABD1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0.5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04AD331" w14:textId="68354C05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12.9</w:t>
            </w:r>
          </w:p>
        </w:tc>
      </w:tr>
      <w:tr w:rsidR="00BE08A4" w:rsidRPr="00FA3415" w14:paraId="06CE23BD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431354D" w14:textId="77777777" w:rsidR="00BE08A4" w:rsidRPr="00811095" w:rsidRDefault="00BE08A4" w:rsidP="00BE08A4">
            <w:pPr>
              <w:pStyle w:val="Tablicaboczek"/>
              <w:rPr>
                <w:lang w:val="pl-PL"/>
              </w:rPr>
            </w:pPr>
            <w:r w:rsidRPr="00811095">
              <w:rPr>
                <w:lang w:val="pl-PL"/>
              </w:rPr>
              <w:t>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D6C9FA" w14:textId="53651855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1.3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0F512A" w14:textId="44096370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23.9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A98DD4" w14:textId="13B3E735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3.6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AB2C221" w14:textId="249AECCE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15.5</w:t>
            </w:r>
          </w:p>
        </w:tc>
      </w:tr>
      <w:tr w:rsidR="00BE08A4" w:rsidRPr="00FA3415" w14:paraId="63F693AB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D3DC288" w14:textId="77777777" w:rsidR="00BE08A4" w:rsidRPr="00811095" w:rsidRDefault="00BE08A4" w:rsidP="00BE08A4">
            <w:pPr>
              <w:pStyle w:val="Tablicaboczek"/>
              <w:rPr>
                <w:lang w:val="pl-PL"/>
              </w:rPr>
            </w:pPr>
            <w:r w:rsidRPr="00811095">
              <w:rPr>
                <w:lang w:val="pl-PL"/>
              </w:rPr>
              <w:t>Śląskie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5CB014" w14:textId="2829AEAE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2.4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DBAC7B" w14:textId="5A4F37EB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33.9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74D3E1" w14:textId="0C5F73F6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1.5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1F15FD7" w14:textId="56D0A3D3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17.3</w:t>
            </w:r>
          </w:p>
        </w:tc>
      </w:tr>
      <w:tr w:rsidR="00BE08A4" w:rsidRPr="00FA3415" w14:paraId="55457140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58BFBCA" w14:textId="77777777" w:rsidR="00BE08A4" w:rsidRPr="00811095" w:rsidRDefault="00BE08A4" w:rsidP="00BE08A4">
            <w:pPr>
              <w:pStyle w:val="Tablicaboczek"/>
              <w:rPr>
                <w:lang w:val="pl-PL"/>
              </w:rPr>
            </w:pPr>
            <w:r w:rsidRPr="00811095">
              <w:rPr>
                <w:lang w:val="pl-PL"/>
              </w:rPr>
              <w:t>Świętokrzyskie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4720BD" w14:textId="6526F075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3.5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BFE0E1" w14:textId="369F5B88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68.7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22F8FF" w14:textId="536062BF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5.7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DB71FA2" w14:textId="60EC49AB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15.4</w:t>
            </w:r>
          </w:p>
        </w:tc>
      </w:tr>
      <w:tr w:rsidR="00BE08A4" w:rsidRPr="00FA3415" w14:paraId="3D3A877E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4169790" w14:textId="77777777" w:rsidR="00BE08A4" w:rsidRPr="00811095" w:rsidRDefault="00BE08A4" w:rsidP="00BE08A4">
            <w:pPr>
              <w:pStyle w:val="Tablicaboczek"/>
              <w:rPr>
                <w:lang w:val="pl-PL"/>
              </w:rPr>
            </w:pPr>
            <w:r w:rsidRPr="00811095">
              <w:rPr>
                <w:lang w:val="pl-PL"/>
              </w:rPr>
              <w:t>Warmińsko-mazurskie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C15E0E" w14:textId="328B9E05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0.5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422AC3" w14:textId="184E2A80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3.8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6F2EFE" w14:textId="53B1CBC6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–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76A89F0" w14:textId="533D2C18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21.1</w:t>
            </w:r>
          </w:p>
        </w:tc>
      </w:tr>
      <w:tr w:rsidR="00BE08A4" w:rsidRPr="00FA3415" w14:paraId="005AC0F8" w14:textId="77777777" w:rsidTr="000F3B2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96CB54F" w14:textId="77777777" w:rsidR="00BE08A4" w:rsidRPr="00811095" w:rsidRDefault="00BE08A4" w:rsidP="00BE08A4">
            <w:pPr>
              <w:pStyle w:val="Tablicaboczek"/>
              <w:rPr>
                <w:lang w:val="pl-PL"/>
              </w:rPr>
            </w:pPr>
            <w:r w:rsidRPr="00811095">
              <w:rPr>
                <w:lang w:val="pl-PL"/>
              </w:rPr>
              <w:t>Zachodniopomorskie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744495" w14:textId="38D33DE6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11.1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77DA66" w14:textId="1572CF29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212.4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0265D5" w14:textId="49AA39C9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7.6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50949A2" w14:textId="639DAADE" w:rsidR="00BE08A4" w:rsidRPr="00FA3415" w:rsidRDefault="00BE08A4" w:rsidP="00BE08A4">
            <w:pPr>
              <w:pStyle w:val="Tablicadanerodek"/>
              <w:rPr>
                <w:lang w:val="en-GB"/>
              </w:rPr>
            </w:pPr>
            <w:r w:rsidRPr="00FA3415">
              <w:rPr>
                <w:lang w:val="en-GB"/>
              </w:rPr>
              <w:t>13.7</w:t>
            </w:r>
          </w:p>
        </w:tc>
      </w:tr>
    </w:tbl>
    <w:p w14:paraId="4A2204D8" w14:textId="0D6DD1A7" w:rsidR="00CF4FD2" w:rsidRPr="003A76B7" w:rsidRDefault="00CF4FD2" w:rsidP="003A76B7">
      <w:pPr>
        <w:pStyle w:val="Tablicanotka"/>
      </w:pPr>
      <w:r w:rsidRPr="003A76B7">
        <w:t>Note: In three voivodships (Lubuskie, Opolskie, Wielkopolskie) the health resort facilities do not occur.</w:t>
      </w:r>
      <w:r w:rsidR="00B95DC5" w:rsidRPr="003A76B7">
        <w:t xml:space="preserve"> Due to data rounding, in some cases sums of components may slightly differ from the amount given in the </w:t>
      </w:r>
      <w:proofErr w:type="gramStart"/>
      <w:r w:rsidR="00B95DC5" w:rsidRPr="003A76B7">
        <w:t>item ”total</w:t>
      </w:r>
      <w:proofErr w:type="gramEnd"/>
      <w:r w:rsidR="00B95DC5" w:rsidRPr="003A76B7">
        <w:t>”.</w:t>
      </w:r>
    </w:p>
    <w:p w14:paraId="0760E5F5" w14:textId="77777777" w:rsidR="006A5B70" w:rsidRDefault="006A5B70" w:rsidP="001C3160">
      <w:pPr>
        <w:spacing w:before="360"/>
        <w:rPr>
          <w:shd w:val="clear" w:color="auto" w:fill="FFFFFF"/>
          <w:lang w:val="en-GB"/>
        </w:rPr>
      </w:pPr>
      <w:r w:rsidRPr="00BA7ED4">
        <w:rPr>
          <w:shd w:val="clear" w:color="auto" w:fill="FFFFFF"/>
          <w:lang w:val="en-GB"/>
        </w:rPr>
        <w:t xml:space="preserve">In 2025, 36.4 million treatment services were provided in health resort facilities (by 3.0% less than </w:t>
      </w:r>
      <w:r w:rsidRPr="00E377F7">
        <w:rPr>
          <w:shd w:val="clear" w:color="auto" w:fill="FFFFFF"/>
          <w:lang w:val="en-GB"/>
        </w:rPr>
        <w:t>in the previous year</w:t>
      </w:r>
      <w:r w:rsidRPr="00BA7ED4">
        <w:rPr>
          <w:shd w:val="clear" w:color="auto" w:fill="FFFFFF"/>
          <w:lang w:val="en-GB"/>
        </w:rPr>
        <w:t>). As in the previous year, the largest number of natural therapy treatments were performed (9.7 million), including mud therapy (4.4 million) and mineral baths (2.5 million). Kinesiotherapy (6.6 million), electrothera</w:t>
      </w:r>
      <w:r>
        <w:rPr>
          <w:shd w:val="clear" w:color="auto" w:fill="FFFFFF"/>
          <w:lang w:val="en-GB"/>
        </w:rPr>
        <w:t>py (4.4 million), massages (4.0 </w:t>
      </w:r>
      <w:r w:rsidRPr="00BA7ED4">
        <w:rPr>
          <w:shd w:val="clear" w:color="auto" w:fill="FFFFFF"/>
          <w:lang w:val="en-GB"/>
        </w:rPr>
        <w:t>million), other therapeutic treatments and activities (</w:t>
      </w:r>
      <w:r>
        <w:rPr>
          <w:shd w:val="clear" w:color="auto" w:fill="FFFFFF"/>
          <w:lang w:val="en-GB"/>
        </w:rPr>
        <w:t>3.4 million), hydrotherapy (3.2 </w:t>
      </w:r>
      <w:r w:rsidRPr="00BA7ED4">
        <w:rPr>
          <w:shd w:val="clear" w:color="auto" w:fill="FFFFFF"/>
          <w:lang w:val="en-GB"/>
        </w:rPr>
        <w:t>million) and light therapy (2.9 million) were also popular.</w:t>
      </w:r>
    </w:p>
    <w:p w14:paraId="1A1EFEC6" w14:textId="3D2B0240" w:rsidR="006A5B70" w:rsidRPr="00BA7ED4" w:rsidRDefault="006A5B70" w:rsidP="00EC77EB">
      <w:pPr>
        <w:pStyle w:val="Tytuwykresu"/>
        <w:rPr>
          <w:shd w:val="clear" w:color="auto" w:fill="FFFFFF"/>
        </w:rPr>
      </w:pPr>
      <w:r>
        <w:rPr>
          <w:shd w:val="clear" w:color="auto" w:fill="FFFFFF"/>
          <w:lang w:val="pl-PL"/>
        </w:rPr>
        <w:lastRenderedPageBreak/>
        <w:drawing>
          <wp:anchor distT="0" distB="0" distL="114300" distR="114300" simplePos="0" relativeHeight="251789312" behindDoc="0" locked="0" layoutInCell="1" allowOverlap="1" wp14:anchorId="3220BE35" wp14:editId="22273E68">
            <wp:simplePos x="0" y="0"/>
            <wp:positionH relativeFrom="margin">
              <wp:align>right</wp:align>
            </wp:positionH>
            <wp:positionV relativeFrom="paragraph">
              <wp:posOffset>359996</wp:posOffset>
            </wp:positionV>
            <wp:extent cx="5206365" cy="2682240"/>
            <wp:effectExtent l="0" t="0" r="0" b="3810"/>
            <wp:wrapTopAndBottom/>
            <wp:docPr id="26" name="Obraz 26" descr="Chart 2 presents medical services provided in health resort facilities by type of service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Chart 2 presents medical services provided in health resort facilities by type of service in 2025; data in Excel fi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3415">
        <w:rPr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51371D57" wp14:editId="0F7ED977">
                <wp:simplePos x="0" y="0"/>
                <wp:positionH relativeFrom="column">
                  <wp:posOffset>5274945</wp:posOffset>
                </wp:positionH>
                <wp:positionV relativeFrom="page">
                  <wp:posOffset>1080135</wp:posOffset>
                </wp:positionV>
                <wp:extent cx="1724400" cy="680400"/>
                <wp:effectExtent l="0" t="0" r="0" b="5715"/>
                <wp:wrapTight wrapText="bothSides">
                  <wp:wrapPolygon edited="0">
                    <wp:start x="716" y="0"/>
                    <wp:lineTo x="716" y="21176"/>
                    <wp:lineTo x="20765" y="21176"/>
                    <wp:lineTo x="20765" y="0"/>
                    <wp:lineTo x="716" y="0"/>
                  </wp:wrapPolygon>
                </wp:wrapTight>
                <wp:docPr id="13" name="Pole tekstowe 13" descr="36.4 million treatment services were provided in health resort faci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68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2E884" w14:textId="581E5A93" w:rsidR="006A5B70" w:rsidRPr="00EC77EB" w:rsidRDefault="006A5B70" w:rsidP="00EC77EB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EC77EB">
                              <w:rPr>
                                <w:lang w:val="en-GB"/>
                              </w:rPr>
                              <w:t>36.4 million treatment services were provided in health resort 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71D57" id="Pole tekstowe 13" o:spid="_x0000_s1030" type="#_x0000_t202" alt="36.4 million treatment services were provided in health resort facilities" style="position:absolute;margin-left:415.35pt;margin-top:85.05pt;width:135.8pt;height:53.5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" filled="f" stroked="f">
                <v:textbox>
                  <w:txbxContent>
                    <w:p w14:paraId="5582E884" w14:textId="581E5A93" w:rsidR="006A5B70" w:rsidRPr="00EC77EB" w:rsidRDefault="006A5B70" w:rsidP="00EC77EB">
                      <w:pPr>
                        <w:pStyle w:val="tekstzboku"/>
                        <w:rPr>
                          <w:lang w:val="en-GB"/>
                        </w:rPr>
                      </w:pPr>
                      <w:r w:rsidRPr="00EC77EB">
                        <w:rPr>
                          <w:lang w:val="en-GB"/>
                        </w:rPr>
                        <w:t>36.4 million treatment services were provided in health resort facilities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BA7ED4">
        <w:rPr>
          <w:shd w:val="clear" w:color="auto" w:fill="FFFFFF"/>
        </w:rPr>
        <w:t>Chart 2. Treatment services provided in health resort facilities by type of service in 2025</w:t>
      </w:r>
    </w:p>
    <w:p w14:paraId="31EB7324" w14:textId="7EF16DAB" w:rsidR="00DA331D" w:rsidRPr="00F522A7" w:rsidRDefault="00CF4FD2" w:rsidP="001C3160">
      <w:pPr>
        <w:pStyle w:val="Nagwek2"/>
        <w:spacing w:before="600"/>
      </w:pPr>
      <w:r w:rsidRPr="00F522A7">
        <w:t>Inpatient rehabilitation facilities</w:t>
      </w:r>
    </w:p>
    <w:p w14:paraId="2AC6E301" w14:textId="0D93F97A" w:rsidR="00CF4FD2" w:rsidRPr="00FA3415" w:rsidRDefault="00CF4FD2" w:rsidP="00F522A7">
      <w:pPr>
        <w:rPr>
          <w:shd w:val="clear" w:color="auto" w:fill="FFFFFF"/>
          <w:lang w:val="en-GB"/>
        </w:rPr>
      </w:pPr>
      <w:r w:rsidRPr="00FA3415">
        <w:rPr>
          <w:shd w:val="clear" w:color="auto" w:fill="FFFFFF"/>
          <w:lang w:val="en-GB"/>
        </w:rPr>
        <w:t xml:space="preserve">As </w:t>
      </w:r>
      <w:r w:rsidR="002461B5" w:rsidRPr="00FA3415">
        <w:rPr>
          <w:shd w:val="clear" w:color="auto" w:fill="FFFFFF"/>
          <w:lang w:val="en-GB"/>
        </w:rPr>
        <w:t xml:space="preserve">of </w:t>
      </w:r>
      <w:r w:rsidRPr="00FA3415">
        <w:rPr>
          <w:shd w:val="clear" w:color="auto" w:fill="FFFFFF"/>
          <w:lang w:val="en-GB"/>
        </w:rPr>
        <w:t>the end of 202</w:t>
      </w:r>
      <w:r w:rsidR="00B737EF" w:rsidRPr="00FA3415">
        <w:rPr>
          <w:shd w:val="clear" w:color="auto" w:fill="FFFFFF"/>
          <w:lang w:val="en-GB"/>
        </w:rPr>
        <w:t>5</w:t>
      </w:r>
      <w:r w:rsidRPr="00FA3415">
        <w:rPr>
          <w:shd w:val="clear" w:color="auto" w:fill="FFFFFF"/>
          <w:lang w:val="en-GB"/>
        </w:rPr>
        <w:t xml:space="preserve">, </w:t>
      </w:r>
      <w:r w:rsidR="00B737EF" w:rsidRPr="00FA3415">
        <w:rPr>
          <w:shd w:val="clear" w:color="auto" w:fill="FFFFFF"/>
          <w:lang w:val="en-GB"/>
        </w:rPr>
        <w:t>52</w:t>
      </w:r>
      <w:r w:rsidRPr="00FA3415">
        <w:rPr>
          <w:shd w:val="clear" w:color="auto" w:fill="FFFFFF"/>
          <w:lang w:val="en-GB"/>
        </w:rPr>
        <w:t xml:space="preserve"> inpatient rehabilitation facilities were </w:t>
      </w:r>
      <w:r w:rsidR="002461B5" w:rsidRPr="00FA3415">
        <w:rPr>
          <w:shd w:val="clear" w:color="auto" w:fill="FFFFFF"/>
          <w:lang w:val="en-GB"/>
        </w:rPr>
        <w:t xml:space="preserve">in </w:t>
      </w:r>
      <w:r w:rsidRPr="00FA3415">
        <w:rPr>
          <w:shd w:val="clear" w:color="auto" w:fill="FFFFFF"/>
          <w:lang w:val="en-GB"/>
        </w:rPr>
        <w:t>operati</w:t>
      </w:r>
      <w:r w:rsidR="002461B5" w:rsidRPr="00FA3415">
        <w:rPr>
          <w:shd w:val="clear" w:color="auto" w:fill="FFFFFF"/>
          <w:lang w:val="en-GB"/>
        </w:rPr>
        <w:t>on</w:t>
      </w:r>
      <w:r w:rsidR="00B737EF" w:rsidRPr="00FA3415">
        <w:rPr>
          <w:shd w:val="clear" w:color="auto" w:fill="FFFFFF"/>
          <w:lang w:val="en-GB"/>
        </w:rPr>
        <w:t xml:space="preserve"> (</w:t>
      </w:r>
      <w:r w:rsidR="00015FDA">
        <w:rPr>
          <w:shd w:val="clear" w:color="auto" w:fill="FFFFFF"/>
          <w:lang w:val="en-GB"/>
        </w:rPr>
        <w:t xml:space="preserve">by </w:t>
      </w:r>
      <w:r w:rsidR="00B737EF" w:rsidRPr="00FA3415">
        <w:rPr>
          <w:shd w:val="clear" w:color="auto" w:fill="FFFFFF"/>
          <w:lang w:val="en-GB"/>
        </w:rPr>
        <w:t>3 more than in the previous year)</w:t>
      </w:r>
      <w:r w:rsidR="009A308E">
        <w:rPr>
          <w:shd w:val="clear" w:color="auto" w:fill="FFFFFF"/>
          <w:lang w:val="en-GB"/>
        </w:rPr>
        <w:t>,</w:t>
      </w:r>
      <w:r w:rsidRPr="00FA3415">
        <w:rPr>
          <w:shd w:val="clear" w:color="auto" w:fill="FFFFFF"/>
          <w:lang w:val="en-GB"/>
        </w:rPr>
        <w:t xml:space="preserve"> in which there were 5.</w:t>
      </w:r>
      <w:r w:rsidR="00B737EF" w:rsidRPr="00FA3415">
        <w:rPr>
          <w:shd w:val="clear" w:color="auto" w:fill="FFFFFF"/>
          <w:lang w:val="en-GB"/>
        </w:rPr>
        <w:t>7</w:t>
      </w:r>
      <w:r w:rsidRPr="00FA3415">
        <w:rPr>
          <w:shd w:val="clear" w:color="auto" w:fill="FFFFFF"/>
          <w:lang w:val="en-GB"/>
        </w:rPr>
        <w:t xml:space="preserve"> thousand health resort beds</w:t>
      </w:r>
      <w:r w:rsidR="007868B3" w:rsidRPr="00FA3415">
        <w:rPr>
          <w:shd w:val="clear" w:color="auto" w:fill="FFFFFF"/>
          <w:lang w:val="en-GB"/>
        </w:rPr>
        <w:t xml:space="preserve"> (</w:t>
      </w:r>
      <w:r w:rsidR="005B7A31" w:rsidRPr="00FA3415">
        <w:rPr>
          <w:shd w:val="clear" w:color="auto" w:fill="FFFFFF"/>
          <w:lang w:val="en-GB"/>
        </w:rPr>
        <w:t xml:space="preserve">by </w:t>
      </w:r>
      <w:r w:rsidR="00B737EF" w:rsidRPr="00FA3415">
        <w:rPr>
          <w:shd w:val="clear" w:color="auto" w:fill="FFFFFF"/>
          <w:lang w:val="en-GB"/>
        </w:rPr>
        <w:t>5.4</w:t>
      </w:r>
      <w:r w:rsidR="00015FDA">
        <w:rPr>
          <w:shd w:val="clear" w:color="auto" w:fill="FFFFFF"/>
          <w:lang w:val="en-GB"/>
        </w:rPr>
        <w:t>%</w:t>
      </w:r>
      <w:r w:rsidR="007868B3" w:rsidRPr="00FA3415">
        <w:rPr>
          <w:shd w:val="clear" w:color="auto" w:fill="FFFFFF"/>
          <w:lang w:val="en-GB"/>
        </w:rPr>
        <w:t xml:space="preserve"> more than </w:t>
      </w:r>
      <w:r w:rsidR="002F5CB8" w:rsidRPr="00FA3415">
        <w:rPr>
          <w:shd w:val="clear" w:color="auto" w:fill="FFFFFF"/>
          <w:lang w:val="en-GB"/>
        </w:rPr>
        <w:t xml:space="preserve">in </w:t>
      </w:r>
      <w:r w:rsidR="007868B3" w:rsidRPr="00FA3415">
        <w:rPr>
          <w:shd w:val="clear" w:color="auto" w:fill="FFFFFF"/>
          <w:lang w:val="en-GB"/>
        </w:rPr>
        <w:t>the previous year)</w:t>
      </w:r>
      <w:r w:rsidRPr="00FA3415">
        <w:rPr>
          <w:shd w:val="clear" w:color="auto" w:fill="FFFFFF"/>
          <w:lang w:val="en-GB"/>
        </w:rPr>
        <w:t xml:space="preserve">. During the year </w:t>
      </w:r>
      <w:r w:rsidR="00B737EF" w:rsidRPr="00FA3415">
        <w:rPr>
          <w:shd w:val="clear" w:color="auto" w:fill="FFFFFF"/>
          <w:lang w:val="en-GB"/>
        </w:rPr>
        <w:t>79.6</w:t>
      </w:r>
      <w:r w:rsidRPr="00FA3415">
        <w:rPr>
          <w:shd w:val="clear" w:color="auto" w:fill="FFFFFF"/>
          <w:lang w:val="en-GB"/>
        </w:rPr>
        <w:t xml:space="preserve"> thou</w:t>
      </w:r>
      <w:r w:rsidR="00CE6D15" w:rsidRPr="00FA3415">
        <w:rPr>
          <w:shd w:val="clear" w:color="auto" w:fill="FFFFFF"/>
          <w:lang w:val="en-GB"/>
        </w:rPr>
        <w:t>sand patients were admitted (by</w:t>
      </w:r>
      <w:r w:rsidR="00CE6D15" w:rsidRPr="00FA3415">
        <w:rPr>
          <w:rFonts w:eastAsia="Times New Roman" w:cs="Times New Roman"/>
          <w:szCs w:val="19"/>
          <w:lang w:val="en-GB" w:eastAsia="pl-PL"/>
        </w:rPr>
        <w:t> </w:t>
      </w:r>
      <w:r w:rsidR="00B737EF" w:rsidRPr="00FA3415">
        <w:rPr>
          <w:rFonts w:eastAsia="Times New Roman" w:cs="Times New Roman"/>
          <w:szCs w:val="19"/>
          <w:lang w:val="en-GB" w:eastAsia="pl-PL"/>
        </w:rPr>
        <w:t>8.2</w:t>
      </w:r>
      <w:r w:rsidRPr="00FA3415">
        <w:rPr>
          <w:shd w:val="clear" w:color="auto" w:fill="FFFFFF"/>
          <w:lang w:val="en-GB"/>
        </w:rPr>
        <w:t xml:space="preserve">% </w:t>
      </w:r>
      <w:r w:rsidR="00B737EF" w:rsidRPr="00FA3415">
        <w:rPr>
          <w:shd w:val="clear" w:color="auto" w:fill="FFFFFF"/>
          <w:lang w:val="en-GB"/>
        </w:rPr>
        <w:t>less</w:t>
      </w:r>
      <w:r w:rsidRPr="00FA3415">
        <w:rPr>
          <w:shd w:val="clear" w:color="auto" w:fill="FFFFFF"/>
          <w:lang w:val="en-GB"/>
        </w:rPr>
        <w:t xml:space="preserve"> than in</w:t>
      </w:r>
      <w:r w:rsidR="00FA4182" w:rsidRPr="00FA3415">
        <w:rPr>
          <w:shd w:val="clear" w:color="auto" w:fill="FFFFFF"/>
          <w:lang w:val="en-GB"/>
        </w:rPr>
        <w:t xml:space="preserve"> 202</w:t>
      </w:r>
      <w:r w:rsidR="00B737EF" w:rsidRPr="00FA3415">
        <w:rPr>
          <w:shd w:val="clear" w:color="auto" w:fill="FFFFFF"/>
          <w:lang w:val="en-GB"/>
        </w:rPr>
        <w:t>4</w:t>
      </w:r>
      <w:r w:rsidRPr="00FA3415">
        <w:rPr>
          <w:shd w:val="clear" w:color="auto" w:fill="FFFFFF"/>
          <w:lang w:val="en-GB"/>
        </w:rPr>
        <w:t xml:space="preserve">), of whom </w:t>
      </w:r>
      <w:r w:rsidR="00B737EF" w:rsidRPr="00FA3415">
        <w:rPr>
          <w:shd w:val="clear" w:color="auto" w:fill="FFFFFF"/>
          <w:lang w:val="en-GB"/>
        </w:rPr>
        <w:t>69.8</w:t>
      </w:r>
      <w:r w:rsidRPr="00FA3415">
        <w:rPr>
          <w:shd w:val="clear" w:color="auto" w:fill="FFFFFF"/>
          <w:lang w:val="en-GB"/>
        </w:rPr>
        <w:t xml:space="preserve"> thousand </w:t>
      </w:r>
      <w:r w:rsidR="00F36240">
        <w:rPr>
          <w:shd w:val="clear" w:color="auto" w:fill="FFFFFF"/>
          <w:lang w:val="en-GB"/>
        </w:rPr>
        <w:t xml:space="preserve">were </w:t>
      </w:r>
      <w:r w:rsidRPr="00FA3415">
        <w:rPr>
          <w:shd w:val="clear" w:color="auto" w:fill="FFFFFF"/>
          <w:lang w:val="en-GB"/>
        </w:rPr>
        <w:t xml:space="preserve">inpatients and </w:t>
      </w:r>
      <w:r w:rsidR="00B737EF" w:rsidRPr="00FA3415">
        <w:rPr>
          <w:shd w:val="clear" w:color="auto" w:fill="FFFFFF"/>
          <w:lang w:val="en-GB"/>
        </w:rPr>
        <w:t>9.8</w:t>
      </w:r>
      <w:r w:rsidR="009A308E">
        <w:rPr>
          <w:shd w:val="clear" w:color="auto" w:fill="FFFFFF"/>
          <w:lang w:val="en-GB"/>
        </w:rPr>
        <w:t xml:space="preserve"> thousand outpatients.</w:t>
      </w:r>
    </w:p>
    <w:p w14:paraId="11DE2AF6" w14:textId="5E7C1846" w:rsidR="00CF4FD2" w:rsidRDefault="00CF4FD2" w:rsidP="00F522A7">
      <w:pPr>
        <w:rPr>
          <w:shd w:val="clear" w:color="auto" w:fill="FFFFFF"/>
          <w:lang w:val="en-GB"/>
        </w:rPr>
      </w:pPr>
      <w:r w:rsidRPr="00FA3415">
        <w:rPr>
          <w:shd w:val="clear" w:color="auto" w:fill="FFFFFF"/>
          <w:lang w:val="en-GB"/>
        </w:rPr>
        <w:t xml:space="preserve">Women accounted for </w:t>
      </w:r>
      <w:r w:rsidR="00B737EF" w:rsidRPr="00FA3415">
        <w:rPr>
          <w:shd w:val="clear" w:color="auto" w:fill="FFFFFF"/>
          <w:lang w:val="en-GB"/>
        </w:rPr>
        <w:t>56.6</w:t>
      </w:r>
      <w:r w:rsidRPr="00FA3415">
        <w:rPr>
          <w:shd w:val="clear" w:color="auto" w:fill="FFFFFF"/>
          <w:lang w:val="en-GB"/>
        </w:rPr>
        <w:t>% of the total inpatients being treated, while people aged 65</w:t>
      </w:r>
      <w:r w:rsidR="00995361" w:rsidRPr="00FA3415">
        <w:rPr>
          <w:shd w:val="clear" w:color="auto" w:fill="FFFFFF"/>
          <w:lang w:val="en-GB"/>
        </w:rPr>
        <w:t> </w:t>
      </w:r>
      <w:r w:rsidRPr="00FA3415">
        <w:rPr>
          <w:shd w:val="clear" w:color="auto" w:fill="FFFFFF"/>
          <w:lang w:val="en-GB"/>
        </w:rPr>
        <w:t xml:space="preserve">years and </w:t>
      </w:r>
      <w:r w:rsidR="002461B5" w:rsidRPr="00FA3415">
        <w:rPr>
          <w:shd w:val="clear" w:color="auto" w:fill="FFFFFF"/>
          <w:lang w:val="en-GB"/>
        </w:rPr>
        <w:t>over</w:t>
      </w:r>
      <w:r w:rsidRPr="00FA3415">
        <w:rPr>
          <w:shd w:val="clear" w:color="auto" w:fill="FFFFFF"/>
          <w:lang w:val="en-GB"/>
        </w:rPr>
        <w:t xml:space="preserve"> – </w:t>
      </w:r>
      <w:r w:rsidR="00B737EF" w:rsidRPr="00FA3415">
        <w:rPr>
          <w:shd w:val="clear" w:color="auto" w:fill="FFFFFF"/>
          <w:lang w:val="en-GB"/>
        </w:rPr>
        <w:t>48.5</w:t>
      </w:r>
      <w:r w:rsidRPr="00FA3415">
        <w:rPr>
          <w:shd w:val="clear" w:color="auto" w:fill="FFFFFF"/>
          <w:lang w:val="en-GB"/>
        </w:rPr>
        <w:t xml:space="preserve">%. Average </w:t>
      </w:r>
      <w:r w:rsidR="002A3C4B" w:rsidRPr="00FA3415">
        <w:rPr>
          <w:shd w:val="clear" w:color="auto" w:fill="FFFFFF"/>
          <w:lang w:val="en-GB"/>
        </w:rPr>
        <w:t xml:space="preserve">length of </w:t>
      </w:r>
      <w:r w:rsidRPr="00FA3415">
        <w:rPr>
          <w:shd w:val="clear" w:color="auto" w:fill="FFFFFF"/>
          <w:lang w:val="en-GB"/>
        </w:rPr>
        <w:t>stay of inpatients was 1</w:t>
      </w:r>
      <w:r w:rsidR="00B737EF" w:rsidRPr="00FA3415">
        <w:rPr>
          <w:shd w:val="clear" w:color="auto" w:fill="FFFFFF"/>
          <w:lang w:val="en-GB"/>
        </w:rPr>
        <w:t>5</w:t>
      </w:r>
      <w:r w:rsidRPr="00FA3415">
        <w:rPr>
          <w:shd w:val="clear" w:color="auto" w:fill="FFFFFF"/>
          <w:lang w:val="en-GB"/>
        </w:rPr>
        <w:t xml:space="preserve"> days.</w:t>
      </w:r>
    </w:p>
    <w:p w14:paraId="0B899545" w14:textId="412D2BB1" w:rsidR="006A5B70" w:rsidRPr="00FA3415" w:rsidRDefault="006A5B70" w:rsidP="00F522A7">
      <w:pPr>
        <w:rPr>
          <w:lang w:val="en-GB" w:eastAsia="pl-PL"/>
        </w:rPr>
      </w:pPr>
      <w:r w:rsidRPr="00FA3415">
        <w:rPr>
          <w:lang w:val="en-GB" w:eastAsia="pl-PL"/>
        </w:rPr>
        <w:t>In inpatient rehabilitation facilities, most inpatients treated belonged to self-pay inpatients – 41.3 thousand. Among institutions subsidi</w:t>
      </w:r>
      <w:r w:rsidR="00F522A7">
        <w:rPr>
          <w:lang w:val="en-GB" w:eastAsia="pl-PL"/>
        </w:rPr>
        <w:t>z</w:t>
      </w:r>
      <w:r w:rsidRPr="00FA3415">
        <w:rPr>
          <w:lang w:val="en-GB" w:eastAsia="pl-PL"/>
        </w:rPr>
        <w:t>ed inpatients, the Agricultural Social Insurance Fund subsidized 9.0 thousand patients, the National Health Fund – 8.1 thousand, the State Fund for Rehabilitation of Persons with Disabilities – 6.3 thousand and the Social Insurance Institution – 3.6</w:t>
      </w:r>
      <w:r>
        <w:rPr>
          <w:lang w:val="en-GB" w:eastAsia="pl-PL"/>
        </w:rPr>
        <w:t xml:space="preserve"> thousand.</w:t>
      </w:r>
    </w:p>
    <w:p w14:paraId="38302AF2" w14:textId="77777777" w:rsidR="006A5B70" w:rsidRPr="00FA3415" w:rsidRDefault="006A5B70" w:rsidP="00F522A7">
      <w:pPr>
        <w:rPr>
          <w:lang w:val="en-GB" w:eastAsia="pl-PL"/>
        </w:rPr>
      </w:pPr>
      <w:r w:rsidRPr="00FA3415">
        <w:rPr>
          <w:lang w:val="en-GB" w:eastAsia="pl-PL"/>
        </w:rPr>
        <w:t xml:space="preserve">3.6 million medical services were provided in inpatient rehabilitation facilities during </w:t>
      </w:r>
      <w:r>
        <w:rPr>
          <w:lang w:val="en-GB" w:eastAsia="pl-PL"/>
        </w:rPr>
        <w:t>the</w:t>
      </w:r>
      <w:r w:rsidRPr="00FA3415">
        <w:rPr>
          <w:lang w:val="en-GB" w:eastAsia="pl-PL"/>
        </w:rPr>
        <w:t xml:space="preserve"> year (by 2.7% less than in 2024), most of them belonged to kinesiotherapy (28.9%).</w:t>
      </w:r>
    </w:p>
    <w:p w14:paraId="4DDAD029" w14:textId="25974771" w:rsidR="00CF4FD2" w:rsidRPr="00FA3415" w:rsidRDefault="00CF4FD2" w:rsidP="003A1F41">
      <w:pPr>
        <w:pStyle w:val="Tytuwykresu"/>
        <w:keepNext/>
        <w:ind w:left="709" w:hanging="709"/>
        <w:rPr>
          <w:shd w:val="clear" w:color="auto" w:fill="FFFFFF"/>
        </w:rPr>
      </w:pPr>
      <w:r w:rsidRPr="00FA3415">
        <w:rPr>
          <w:shd w:val="clear" w:color="auto" w:fill="FFFFFF"/>
        </w:rPr>
        <w:lastRenderedPageBreak/>
        <w:t xml:space="preserve">Chart 3. </w:t>
      </w:r>
      <w:r w:rsidR="00B74DBA" w:rsidRPr="00FA3415">
        <w:rPr>
          <w:shd w:val="clear" w:color="auto" w:fill="FFFFFF"/>
        </w:rPr>
        <w:t>I</w:t>
      </w:r>
      <w:r w:rsidRPr="00FA3415">
        <w:rPr>
          <w:shd w:val="clear" w:color="auto" w:fill="FFFFFF"/>
        </w:rPr>
        <w:t>npatients treated in inpatient rehab</w:t>
      </w:r>
      <w:r w:rsidR="00BE2E59" w:rsidRPr="00FA3415">
        <w:rPr>
          <w:shd w:val="clear" w:color="auto" w:fill="FFFFFF"/>
        </w:rPr>
        <w:t>ilitation facilities by type of</w:t>
      </w:r>
      <w:r w:rsidR="00BE2E59" w:rsidRPr="00FA3415">
        <w:rPr>
          <w:szCs w:val="19"/>
        </w:rPr>
        <w:t> </w:t>
      </w:r>
      <w:r w:rsidRPr="00FA3415">
        <w:rPr>
          <w:shd w:val="clear" w:color="auto" w:fill="FFFFFF"/>
        </w:rPr>
        <w:t>financing in 202</w:t>
      </w:r>
      <w:r w:rsidR="009469A6" w:rsidRPr="00FA3415">
        <w:rPr>
          <w:shd w:val="clear" w:color="auto" w:fill="FFFFFF"/>
        </w:rPr>
        <w:t>5</w:t>
      </w:r>
    </w:p>
    <w:p w14:paraId="5BF76B51" w14:textId="076FC139" w:rsidR="00147AD4" w:rsidRPr="00FA3415" w:rsidRDefault="00A42ECB" w:rsidP="005A5AE5">
      <w:pPr>
        <w:pStyle w:val="Tytuwykresu"/>
        <w:keepNext/>
        <w:ind w:left="709" w:hanging="709"/>
        <w:jc w:val="center"/>
        <w:rPr>
          <w:shd w:val="clear" w:color="auto" w:fill="FFFFFF"/>
        </w:rPr>
      </w:pPr>
      <w:r w:rsidRPr="00A42ECB">
        <w:rPr>
          <w:shd w:val="clear" w:color="auto" w:fill="FFFFFF"/>
          <w:lang w:val="pl-PL"/>
        </w:rPr>
        <w:drawing>
          <wp:inline distT="0" distB="0" distL="0" distR="0" wp14:anchorId="2AF2BB5D" wp14:editId="6BA0AD85">
            <wp:extent cx="3569970" cy="3189605"/>
            <wp:effectExtent l="0" t="0" r="0" b="0"/>
            <wp:docPr id="16" name="Obraz 16" descr="Chart 3 presents the inpatients treated in inpatient rehabilitation facilities by type of financing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krk01\SZ\notatki informacyjne\za 2025\ZD-2\WER ANG 17.04.2026\Wykres3_ANG_23042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B70" w:rsidRPr="00FA3415">
        <w:rPr>
          <w:lang w:val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0034CC14" wp14:editId="7529E408">
                <wp:simplePos x="0" y="0"/>
                <wp:positionH relativeFrom="column">
                  <wp:posOffset>5242560</wp:posOffset>
                </wp:positionH>
                <wp:positionV relativeFrom="page">
                  <wp:posOffset>900430</wp:posOffset>
                </wp:positionV>
                <wp:extent cx="1724400" cy="824400"/>
                <wp:effectExtent l="0" t="0" r="0" b="0"/>
                <wp:wrapTight wrapText="bothSides">
                  <wp:wrapPolygon edited="0">
                    <wp:start x="716" y="0"/>
                    <wp:lineTo x="716" y="20968"/>
                    <wp:lineTo x="20765" y="20968"/>
                    <wp:lineTo x="20765" y="0"/>
                    <wp:lineTo x="716" y="0"/>
                  </wp:wrapPolygon>
                </wp:wrapTight>
                <wp:docPr id="17" name="Pole tekstowe 17" descr="5.7 thousand beds were in inpatient rehabilitation faci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5AB0" w14:textId="77777777" w:rsidR="006A5B70" w:rsidRPr="009A308E" w:rsidRDefault="006A5B70" w:rsidP="006A5B70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9A308E">
                              <w:rPr>
                                <w:lang w:val="en-GB"/>
                              </w:rPr>
                              <w:t>5.7 thousand beds were in inpatient rehabilitation 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4CC14" id="Pole tekstowe 17" o:spid="_x0000_s1031" type="#_x0000_t202" alt="5.7 thousand beds were in inpatient rehabilitation facilities" style="position:absolute;left:0;text-align:left;margin-left:412.8pt;margin-top:70.9pt;width:135.8pt;height:64.9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" filled="f" stroked="f">
                <v:textbox>
                  <w:txbxContent>
                    <w:p w14:paraId="59275AB0" w14:textId="77777777" w:rsidR="006A5B70" w:rsidRPr="009A308E" w:rsidRDefault="006A5B70" w:rsidP="006A5B70">
                      <w:pPr>
                        <w:pStyle w:val="tekstzboku"/>
                        <w:rPr>
                          <w:lang w:val="en-GB"/>
                        </w:rPr>
                      </w:pPr>
                      <w:r w:rsidRPr="009A308E">
                        <w:rPr>
                          <w:lang w:val="en-GB"/>
                        </w:rPr>
                        <w:t>5.7 thousand beds were in inpatient rehabilitation facilities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11A53651" w14:textId="77777777" w:rsidR="00DA331D" w:rsidRDefault="004841E9" w:rsidP="006A5B70">
      <w:pPr>
        <w:spacing w:before="2280"/>
        <w:rPr>
          <w:shd w:val="clear" w:color="auto" w:fill="FFFFFF"/>
          <w:lang w:val="en-GB"/>
        </w:rPr>
      </w:pPr>
      <w:r w:rsidRPr="00FA3415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FA3415">
        <w:rPr>
          <w:shd w:val="clear" w:color="auto" w:fill="FFFFFF"/>
          <w:lang w:val="en-GB"/>
        </w:rPr>
        <w:t>.</w:t>
      </w:r>
    </w:p>
    <w:p w14:paraId="3C222B0C" w14:textId="2F202E7C" w:rsidR="006E59BF" w:rsidRPr="00FA3415" w:rsidRDefault="006E59BF" w:rsidP="006E59BF">
      <w:pPr>
        <w:spacing w:before="600"/>
        <w:rPr>
          <w:sz w:val="18"/>
          <w:lang w:val="en-GB"/>
        </w:rPr>
        <w:sectPr w:rsidR="006E59BF" w:rsidRPr="00FA3415" w:rsidSect="002D37F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  <w:tblCaption w:val="Prepared by"/>
        <w:tblDescription w:val="Issued by"/>
      </w:tblPr>
      <w:tblGrid>
        <w:gridCol w:w="4926"/>
        <w:gridCol w:w="4927"/>
      </w:tblGrid>
      <w:tr w:rsidR="00DE2400" w:rsidRPr="001C3160" w14:paraId="196D0BDA" w14:textId="77777777" w:rsidTr="006E59BF">
        <w:trPr>
          <w:cantSplit/>
          <w:trHeight w:val="2763"/>
        </w:trPr>
        <w:tc>
          <w:tcPr>
            <w:tcW w:w="4926" w:type="dxa"/>
          </w:tcPr>
          <w:p w14:paraId="2ACD197B" w14:textId="29D0D5AF" w:rsidR="00A65C31" w:rsidRPr="00FA3415" w:rsidRDefault="00827493" w:rsidP="00A65C3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FA3415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FA3415">
              <w:rPr>
                <w:rFonts w:cs="Arial"/>
                <w:sz w:val="20"/>
                <w:lang w:val="en-GB"/>
              </w:rPr>
              <w:t>:</w:t>
            </w:r>
          </w:p>
          <w:p w14:paraId="5CD91645" w14:textId="7DC4927F" w:rsidR="001F3471" w:rsidRPr="00FA3415" w:rsidRDefault="00827493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FA3415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6B4C3E6D" w14:textId="77777777" w:rsidR="00827493" w:rsidRPr="00FA3415" w:rsidRDefault="00827493" w:rsidP="0082749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FA3415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0F900AFD" w:rsidR="00DE2400" w:rsidRPr="00FA3415" w:rsidRDefault="00827493" w:rsidP="0082749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FA3415">
              <w:rPr>
                <w:lang w:val="en-GB"/>
              </w:rPr>
              <w:t>Phone:</w:t>
            </w:r>
            <w:r w:rsidRPr="00FA3415">
              <w:rPr>
                <w:color w:val="000000" w:themeColor="text1"/>
                <w:lang w:val="en-GB"/>
              </w:rPr>
              <w:t xml:space="preserve"> </w:t>
            </w:r>
            <w:hyperlink r:id="rId18" w:tooltip="click to call" w:history="1">
              <w:r w:rsidRPr="00FA3415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</w:p>
        </w:tc>
        <w:tc>
          <w:tcPr>
            <w:tcW w:w="4927" w:type="dxa"/>
          </w:tcPr>
          <w:p w14:paraId="24DC42C0" w14:textId="02CAB3BE" w:rsidR="00A65C31" w:rsidRPr="00FA3415" w:rsidRDefault="00827493" w:rsidP="00A65C3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A3415">
              <w:rPr>
                <w:rFonts w:cs="Arial"/>
                <w:sz w:val="20"/>
                <w:szCs w:val="20"/>
                <w:lang w:val="en-GB"/>
              </w:rPr>
              <w:t>Issued by</w:t>
            </w:r>
            <w:r w:rsidR="00DE2400" w:rsidRPr="00FA3415">
              <w:rPr>
                <w:rFonts w:cs="Arial"/>
                <w:sz w:val="20"/>
                <w:szCs w:val="20"/>
                <w:lang w:val="en-GB"/>
              </w:rPr>
              <w:t>:</w:t>
            </w:r>
          </w:p>
          <w:p w14:paraId="3596B22A" w14:textId="77777777" w:rsidR="00F40BB1" w:rsidRPr="00FA3415" w:rsidRDefault="00F40BB1" w:rsidP="00F40BB1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A34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13DBB50" w14:textId="3B00DD8F" w:rsidR="00F40BB1" w:rsidRPr="00FA3415" w:rsidRDefault="00F40BB1" w:rsidP="00F40BB1">
            <w:pPr>
              <w:rPr>
                <w:sz w:val="20"/>
                <w:szCs w:val="20"/>
                <w:lang w:val="en-GB"/>
              </w:rPr>
            </w:pPr>
            <w:r w:rsidRPr="00FA3415">
              <w:rPr>
                <w:sz w:val="20"/>
                <w:szCs w:val="20"/>
                <w:lang w:val="en-GB"/>
              </w:rPr>
              <w:t>Mobile: (+48) 695 255 032</w:t>
            </w:r>
          </w:p>
          <w:p w14:paraId="6847E5E5" w14:textId="541EC1E2" w:rsidR="00F40BB1" w:rsidRPr="00FA3415" w:rsidRDefault="00F40BB1" w:rsidP="00F40BB1">
            <w:pPr>
              <w:spacing w:after="0"/>
              <w:rPr>
                <w:sz w:val="20"/>
                <w:szCs w:val="20"/>
                <w:lang w:val="en-GB"/>
              </w:rPr>
            </w:pPr>
            <w:r w:rsidRPr="00FA34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05991921" w14:textId="7DB9340B" w:rsidR="00DE2400" w:rsidRPr="00FA3415" w:rsidRDefault="00F40BB1" w:rsidP="005D0245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A3415">
              <w:rPr>
                <w:sz w:val="20"/>
                <w:szCs w:val="20"/>
                <w:lang w:val="en-GB"/>
              </w:rPr>
              <w:t>(+48 22) 608 30 09</w:t>
            </w:r>
            <w:r w:rsidR="00A46A86" w:rsidRPr="00FA3415">
              <w:rPr>
                <w:sz w:val="20"/>
                <w:szCs w:val="20"/>
                <w:lang w:val="en-GB"/>
              </w:rPr>
              <w:t xml:space="preserve"> </w:t>
            </w:r>
          </w:p>
          <w:p w14:paraId="3CC62B04" w14:textId="5D65AAE1" w:rsidR="00F40BB1" w:rsidRPr="00FA3415" w:rsidRDefault="00F40BB1" w:rsidP="003D0A8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A3415">
              <w:rPr>
                <w:b/>
                <w:sz w:val="20"/>
                <w:szCs w:val="20"/>
                <w:lang w:val="en-GB"/>
              </w:rPr>
              <w:t>e-mail:</w:t>
            </w:r>
            <w:r w:rsidRPr="00FA3415">
              <w:rPr>
                <w:sz w:val="20"/>
                <w:szCs w:val="20"/>
                <w:lang w:val="en-GB"/>
              </w:rPr>
              <w:t xml:space="preserve"> </w:t>
            </w:r>
            <w:hyperlink r:id="rId19" w:tooltip="obslugaprasowa@stat.gov.pl" w:history="1">
              <w:r w:rsidRPr="00FA3415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B6AE9" w:rsidRPr="00FA3415" w14:paraId="28647E7C" w14:textId="77777777" w:rsidTr="006E59BF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5B6AE9" w:rsidRPr="00FA3415" w:rsidRDefault="005B6AE9" w:rsidP="00747B8C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3D295EE4" w:rsidR="005B6AE9" w:rsidRPr="00FA3415" w:rsidRDefault="005B6AE9" w:rsidP="00070F9C">
            <w:pPr>
              <w:ind w:firstLine="680"/>
              <w:rPr>
                <w:sz w:val="18"/>
                <w:lang w:val="en-GB"/>
              </w:rPr>
            </w:pPr>
            <w:r w:rsidRPr="00FA3415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018E5AE" wp14:editId="59A35FD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website" w:history="1">
              <w:r w:rsidR="00070F9C"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stat.gov.pl/</w:t>
              </w:r>
              <w:proofErr w:type="spellStart"/>
              <w:r w:rsidR="00070F9C"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en</w:t>
              </w:r>
              <w:proofErr w:type="spellEnd"/>
              <w:r w:rsidR="00070F9C"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/</w:t>
              </w:r>
            </w:hyperlink>
          </w:p>
        </w:tc>
      </w:tr>
      <w:tr w:rsidR="005B6AE9" w:rsidRPr="00FA3415" w14:paraId="36A99721" w14:textId="77777777" w:rsidTr="006E59BF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FA3415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288ED802" w:rsidR="0047786B" w:rsidRPr="00FA3415" w:rsidRDefault="00DE6C02" w:rsidP="007647DE">
            <w:pPr>
              <w:ind w:firstLine="680"/>
              <w:rPr>
                <w:color w:val="000000" w:themeColor="text1"/>
                <w:sz w:val="20"/>
                <w:lang w:val="en-GB"/>
              </w:rPr>
            </w:pPr>
            <w:r w:rsidRPr="00FA341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471861A5" wp14:editId="090638D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X" w:history="1">
              <w:r w:rsidR="007647DE"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80096" behindDoc="0" locked="0" layoutInCell="1" allowOverlap="1" wp14:anchorId="37A80509" wp14:editId="669FB44B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30480</wp:posOffset>
                    </wp:positionV>
                    <wp:extent cx="251460" cy="251460"/>
                    <wp:effectExtent l="0" t="0" r="0" b="0"/>
                    <wp:wrapNone/>
                    <wp:docPr id="3" name="Obraz 3" descr="x (formerly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7647DE"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@StatPoland</w:t>
              </w:r>
            </w:hyperlink>
          </w:p>
        </w:tc>
      </w:tr>
      <w:tr w:rsidR="005B6AE9" w:rsidRPr="00FA3415" w14:paraId="549C3B1C" w14:textId="77777777" w:rsidTr="006E59BF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FA3415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7F917FE4" w:rsidR="005B6AE9" w:rsidRPr="00FA3415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FA3415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45485F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" w:history="1">
              <w:r w:rsidR="007647DE"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@GlownyUrzadStatystyczny</w:t>
              </w:r>
            </w:hyperlink>
          </w:p>
        </w:tc>
      </w:tr>
      <w:tr w:rsidR="00935E1E" w:rsidRPr="00FA3415" w14:paraId="4884FF26" w14:textId="77777777" w:rsidTr="006E59BF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935E1E" w:rsidRPr="00FA3415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138C3F45" w:rsidR="00935E1E" w:rsidRPr="00FA3415" w:rsidRDefault="00D92F29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26" w:tooltip="instagram" w:history="1">
              <w:r w:rsidR="007647DE"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82144" behindDoc="0" locked="0" layoutInCell="1" allowOverlap="1" wp14:anchorId="0663FE2E" wp14:editId="692750D2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37944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7647DE" w:rsidRPr="004B211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="007647DE" w:rsidRPr="004B211A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gus_stat</w:t>
              </w:r>
              <w:proofErr w:type="spellEnd"/>
            </w:hyperlink>
          </w:p>
        </w:tc>
      </w:tr>
      <w:tr w:rsidR="00935E1E" w:rsidRPr="00FA3415" w14:paraId="2C7A5D68" w14:textId="77777777" w:rsidTr="006E59BF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935E1E" w:rsidRPr="00FA3415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43A42ABC" w:rsidR="00935E1E" w:rsidRPr="00FA3415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FA3415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269699FF" wp14:editId="2CD1013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" w:history="1">
              <w:r w:rsidR="007647DE" w:rsidRPr="004B211A">
                <w:rPr>
                  <w:rStyle w:val="Hipercze"/>
                  <w:rFonts w:cstheme="minorBidi"/>
                  <w:sz w:val="20"/>
                  <w:szCs w:val="20"/>
                </w:rPr>
                <w:t>@GłównyUrządStatystycznyGUS</w:t>
              </w:r>
            </w:hyperlink>
          </w:p>
        </w:tc>
      </w:tr>
      <w:tr w:rsidR="00935E1E" w:rsidRPr="00FA3415" w14:paraId="373CEFAE" w14:textId="77777777" w:rsidTr="006E59BF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935E1E" w:rsidRPr="00FA3415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3A4A2677" w:rsidR="00935E1E" w:rsidRPr="00FA3415" w:rsidRDefault="00D92F29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0" w:tooltip="linkedin" w:history="1">
              <w:r w:rsidR="007647DE" w:rsidRPr="004B211A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r w:rsidR="007647DE"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t>Glówny Urząd Statystyczny</w:t>
              </w:r>
              <w:r w:rsidR="007647DE" w:rsidRPr="004B211A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84192" behindDoc="0" locked="0" layoutInCell="1" allowOverlap="1" wp14:anchorId="79CE190F" wp14:editId="417E7EBD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7" name="Obraz 7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FA3415" w14:paraId="385E56CC" w14:textId="77777777" w:rsidTr="006E59BF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02FB45BC" w:rsidR="00531873" w:rsidRPr="00FA3415" w:rsidRDefault="00762F43" w:rsidP="005820CF">
            <w:pPr>
              <w:shd w:val="clear" w:color="auto" w:fill="D9D9D9" w:themeFill="background1" w:themeFillShade="D9"/>
              <w:spacing w:line="240" w:lineRule="exact"/>
              <w:rPr>
                <w:b/>
                <w:lang w:val="en-GB"/>
              </w:rPr>
            </w:pPr>
            <w:r w:rsidRPr="00FA3415">
              <w:rPr>
                <w:b/>
                <w:lang w:val="en-GB"/>
              </w:rPr>
              <w:t>Related information</w:t>
            </w:r>
          </w:p>
          <w:p w14:paraId="0595518F" w14:textId="79E5F74B" w:rsidR="00850D3C" w:rsidRPr="00FA3415" w:rsidRDefault="009469A6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GB"/>
              </w:rPr>
            </w:pPr>
            <w:r w:rsidRPr="00FA3415">
              <w:rPr>
                <w:rFonts w:cs="Times New Roman"/>
                <w:lang w:val="en-GB"/>
              </w:rPr>
              <w:fldChar w:fldCharType="begin"/>
            </w:r>
            <w:r w:rsidRPr="00FA3415">
              <w:rPr>
                <w:rFonts w:cs="Times New Roman"/>
                <w:lang w:val="en-GB"/>
              </w:rPr>
              <w:instrText xml:space="preserve"> HYPERLINK "https://stat.gov.pl/en/topics/health/health/health-and-health-care-in-2024,1,17.html" \o "Health and health care in 2024" </w:instrText>
            </w:r>
            <w:r w:rsidRPr="00FA3415">
              <w:rPr>
                <w:rFonts w:cs="Times New Roman"/>
                <w:lang w:val="en-GB"/>
              </w:rPr>
              <w:fldChar w:fldCharType="separate"/>
            </w:r>
            <w:r w:rsidR="00850D3C" w:rsidRPr="00FA3415">
              <w:rPr>
                <w:rStyle w:val="Hipercze"/>
                <w:lang w:val="en-GB"/>
              </w:rPr>
              <w:t>Health and health care in 20</w:t>
            </w:r>
            <w:r w:rsidRPr="00FA3415">
              <w:rPr>
                <w:rStyle w:val="Hipercze"/>
                <w:lang w:val="en-GB"/>
              </w:rPr>
              <w:t>24</w:t>
            </w:r>
          </w:p>
          <w:p w14:paraId="4C669D09" w14:textId="0C490A2C" w:rsidR="00850D3C" w:rsidRPr="00FA3415" w:rsidRDefault="009469A6" w:rsidP="005820CF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GB"/>
              </w:rPr>
            </w:pPr>
            <w:r w:rsidRPr="00FA3415">
              <w:rPr>
                <w:rFonts w:cs="Times New Roman"/>
                <w:lang w:val="en-GB"/>
              </w:rPr>
              <w:fldChar w:fldCharType="end"/>
            </w:r>
            <w:r w:rsidR="00850D3C" w:rsidRPr="00FA3415">
              <w:rPr>
                <w:rStyle w:val="Hipercze"/>
                <w:lang w:val="en-GB"/>
              </w:rPr>
              <w:fldChar w:fldCharType="begin"/>
            </w:r>
            <w:r w:rsidR="00850D3C" w:rsidRPr="00FA3415">
              <w:rPr>
                <w:rStyle w:val="Hipercze"/>
                <w:lang w:val="en-GB"/>
              </w:rPr>
              <w:instrText>HYPERLINK "https://stat.gov.pl/en/topics/health/health/methodological-report-health-and-health-care-statistics-statistics-polands-reports,16,2.html" \o "Methodological report. Health and health care statistics − Statistics Poland’s reports"</w:instrText>
            </w:r>
            <w:r w:rsidR="00850D3C" w:rsidRPr="00FA3415">
              <w:rPr>
                <w:rStyle w:val="Hipercze"/>
                <w:lang w:val="en-GB"/>
              </w:rPr>
              <w:fldChar w:fldCharType="separate"/>
            </w:r>
            <w:r w:rsidR="00850D3C" w:rsidRPr="00FA3415">
              <w:rPr>
                <w:rStyle w:val="Hipercze"/>
                <w:lang w:val="en-GB"/>
              </w:rPr>
              <w:t>Methodological report. Health and health care statistics − Statistics Poland’s reports</w:t>
            </w:r>
          </w:p>
          <w:p w14:paraId="55DA24D0" w14:textId="17A3440E" w:rsidR="00531873" w:rsidRPr="00FA3415" w:rsidRDefault="00850D3C" w:rsidP="005820CF">
            <w:pPr>
              <w:shd w:val="clear" w:color="auto" w:fill="D9D9D9"/>
              <w:suppressAutoHyphens w:val="0"/>
              <w:spacing w:before="360" w:line="240" w:lineRule="exact"/>
              <w:rPr>
                <w:b/>
                <w:color w:val="000000" w:themeColor="text1"/>
                <w:szCs w:val="24"/>
                <w:lang w:val="en-GB"/>
              </w:rPr>
            </w:pPr>
            <w:r w:rsidRPr="00FA3415">
              <w:rPr>
                <w:rStyle w:val="Hipercze"/>
                <w:lang w:val="en-GB"/>
              </w:rPr>
              <w:fldChar w:fldCharType="end"/>
            </w:r>
            <w:r w:rsidR="00762F43" w:rsidRPr="00FA341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7F4828C4" w14:textId="41B4978D" w:rsidR="00850D3C" w:rsidRPr="00FA3415" w:rsidRDefault="00D92F29" w:rsidP="005820CF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GB"/>
              </w:rPr>
            </w:pPr>
            <w:hyperlink r:id="rId32" w:tooltip="Local Data Bank -&gt; Health care, social welfare and benefits to the family" w:history="1">
              <w:r w:rsidR="00850D3C" w:rsidRPr="00FA3415">
                <w:rPr>
                  <w:rStyle w:val="Hipercze"/>
                  <w:lang w:val="en-GB"/>
                </w:rPr>
                <w:t>Local Data Bank -&gt; Health care, social welfare and benefits to the family</w:t>
              </w:r>
            </w:hyperlink>
          </w:p>
          <w:p w14:paraId="3DDE3F8D" w14:textId="59B48747" w:rsidR="00C76B33" w:rsidRPr="00FA3415" w:rsidRDefault="00C76B33" w:rsidP="005820CF">
            <w:pPr>
              <w:shd w:val="clear" w:color="auto" w:fill="D9D9D9"/>
              <w:spacing w:line="240" w:lineRule="exact"/>
              <w:rPr>
                <w:rStyle w:val="Hipercze"/>
                <w:rFonts w:cstheme="minorBidi"/>
                <w:szCs w:val="19"/>
                <w:lang w:val="en-GB"/>
              </w:rPr>
            </w:pPr>
            <w:r w:rsidRPr="00FA3415">
              <w:rPr>
                <w:rStyle w:val="Hipercze"/>
                <w:color w:val="002060"/>
                <w:szCs w:val="19"/>
                <w:lang w:val="en-GB"/>
              </w:rPr>
              <w:fldChar w:fldCharType="begin"/>
            </w:r>
            <w:r w:rsidR="00196AB0">
              <w:rPr>
                <w:rStyle w:val="Hipercze"/>
                <w:color w:val="002060"/>
                <w:szCs w:val="19"/>
                <w:lang w:val="en-GB"/>
              </w:rPr>
              <w:instrText>HYPERLINK "https://dbw.stat.gov.pl/en" \o "Knowledge Databases -&gt; Society -&gt; Health and health care"</w:instrText>
            </w:r>
            <w:r w:rsidRPr="00FA3415">
              <w:rPr>
                <w:rStyle w:val="Hipercze"/>
                <w:color w:val="002060"/>
                <w:szCs w:val="19"/>
                <w:lang w:val="en-GB"/>
              </w:rPr>
              <w:fldChar w:fldCharType="separate"/>
            </w:r>
            <w:r w:rsidRPr="00FA3415">
              <w:rPr>
                <w:rStyle w:val="Hipercze"/>
                <w:szCs w:val="19"/>
                <w:lang w:val="en-GB"/>
              </w:rPr>
              <w:t>Knowledge Data</w:t>
            </w:r>
            <w:r w:rsidR="00196AB0">
              <w:rPr>
                <w:rStyle w:val="Hipercze"/>
                <w:szCs w:val="19"/>
                <w:lang w:val="en-GB"/>
              </w:rPr>
              <w:t xml:space="preserve">bases -&gt; Society -&gt; Health and health </w:t>
            </w:r>
            <w:r w:rsidRPr="00FA3415">
              <w:rPr>
                <w:rStyle w:val="Hipercze"/>
                <w:szCs w:val="19"/>
                <w:lang w:val="en-GB"/>
              </w:rPr>
              <w:t>care</w:t>
            </w:r>
          </w:p>
          <w:p w14:paraId="6EC7A51E" w14:textId="757861A4" w:rsidR="00531873" w:rsidRPr="00FA3415" w:rsidRDefault="00C76B33" w:rsidP="005820CF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  <w:lang w:val="en-GB"/>
              </w:rPr>
            </w:pPr>
            <w:r w:rsidRPr="00FA3415">
              <w:rPr>
                <w:rStyle w:val="Hipercze"/>
                <w:color w:val="002060"/>
                <w:szCs w:val="19"/>
                <w:lang w:val="en-GB"/>
              </w:rPr>
              <w:fldChar w:fldCharType="end"/>
            </w:r>
            <w:r w:rsidR="00762F43" w:rsidRPr="00FA341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C08F902" w14:textId="32D0C092" w:rsidR="00850D3C" w:rsidRPr="00FA3415" w:rsidRDefault="005B6AE9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GB"/>
              </w:rPr>
            </w:pPr>
            <w:r w:rsidRPr="00FA3415">
              <w:rPr>
                <w:rFonts w:cs="Times New Roman"/>
                <w:lang w:val="en-GB"/>
              </w:rPr>
              <w:fldChar w:fldCharType="begin"/>
            </w:r>
            <w:r w:rsidR="00762F43" w:rsidRPr="00FA3415">
              <w:rPr>
                <w:rFonts w:cs="Times New Roman"/>
                <w:lang w:val="en-GB"/>
              </w:rPr>
              <w:instrText>HYPERLINK "https://stat.gov.pl/" \o "glossary"</w:instrText>
            </w:r>
            <w:r w:rsidRPr="00FA3415">
              <w:rPr>
                <w:rFonts w:cs="Times New Roman"/>
                <w:lang w:val="en-GB"/>
              </w:rPr>
              <w:fldChar w:fldCharType="separate"/>
            </w:r>
            <w:r w:rsidR="00850D3C" w:rsidRPr="00FA3415">
              <w:rPr>
                <w:rStyle w:val="Hipercze"/>
                <w:lang w:val="en-GB"/>
              </w:rPr>
              <w:fldChar w:fldCharType="begin"/>
            </w:r>
            <w:r w:rsidR="00850D3C" w:rsidRPr="00FA3415">
              <w:rPr>
                <w:rStyle w:val="Hipercze"/>
                <w:lang w:val="en-GB"/>
              </w:rPr>
              <w:instrText xml:space="preserve"> HYPERLINK "https://stat.gov.pl/en/metainformation/glossary/terms-used-in-official-statistics/3188,term.html" \o "Patient in health resort" </w:instrText>
            </w:r>
            <w:r w:rsidR="00850D3C" w:rsidRPr="00FA3415">
              <w:rPr>
                <w:rStyle w:val="Hipercze"/>
                <w:lang w:val="en-GB"/>
              </w:rPr>
              <w:fldChar w:fldCharType="separate"/>
            </w:r>
            <w:r w:rsidR="00850D3C" w:rsidRPr="00FA3415">
              <w:rPr>
                <w:rStyle w:val="Hipercze"/>
                <w:lang w:val="en-GB"/>
              </w:rPr>
              <w:t>Patient in health resort</w:t>
            </w:r>
          </w:p>
          <w:p w14:paraId="1F4584CA" w14:textId="77777777" w:rsidR="00850D3C" w:rsidRPr="00FA3415" w:rsidRDefault="00850D3C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GB"/>
              </w:rPr>
            </w:pPr>
            <w:r w:rsidRPr="00FA3415">
              <w:rPr>
                <w:rStyle w:val="Hipercze"/>
                <w:lang w:val="en-GB"/>
              </w:rPr>
              <w:fldChar w:fldCharType="end"/>
            </w:r>
            <w:hyperlink r:id="rId33" w:tooltip="Health resort treatment" w:history="1">
              <w:r w:rsidRPr="00FA3415">
                <w:rPr>
                  <w:rStyle w:val="Hipercze"/>
                  <w:lang w:val="en-GB"/>
                </w:rPr>
                <w:t>Health resort treatment</w:t>
              </w:r>
            </w:hyperlink>
          </w:p>
          <w:p w14:paraId="490402AA" w14:textId="77777777" w:rsidR="00850D3C" w:rsidRPr="00FA3415" w:rsidRDefault="00D92F29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GB"/>
              </w:rPr>
            </w:pPr>
            <w:hyperlink r:id="rId34" w:tooltip="Inpatient rehabilitation facility" w:history="1">
              <w:r w:rsidR="00850D3C" w:rsidRPr="00FA3415">
                <w:rPr>
                  <w:rStyle w:val="Hipercze"/>
                  <w:lang w:val="en-GB"/>
                </w:rPr>
                <w:t>Inpatient rehabilitation facility</w:t>
              </w:r>
            </w:hyperlink>
          </w:p>
          <w:p w14:paraId="342D8004" w14:textId="590FE157" w:rsidR="00850D3C" w:rsidRPr="00FA3415" w:rsidRDefault="00D92F29" w:rsidP="0049153C">
            <w:pPr>
              <w:shd w:val="clear" w:color="auto" w:fill="D9D9D9"/>
              <w:suppressAutoHyphens w:val="0"/>
              <w:spacing w:line="240" w:lineRule="exact"/>
              <w:rPr>
                <w:rFonts w:cs="Times New Roman"/>
                <w:color w:val="0000FF"/>
                <w:u w:val="single"/>
                <w:lang w:val="en-GB"/>
              </w:rPr>
            </w:pPr>
            <w:hyperlink r:id="rId35" w:tooltip="Health resort facility" w:history="1">
              <w:r w:rsidR="00850D3C" w:rsidRPr="00FA3415">
                <w:rPr>
                  <w:rStyle w:val="Hipercze"/>
                  <w:lang w:val="en-GB"/>
                </w:rPr>
                <w:t>Health resort facility</w:t>
              </w:r>
            </w:hyperlink>
            <w:r w:rsidR="005B6AE9" w:rsidRPr="00FA3415">
              <w:rPr>
                <w:rFonts w:cs="Times New Roman"/>
                <w:lang w:val="en-GB"/>
              </w:rPr>
              <w:fldChar w:fldCharType="end"/>
            </w:r>
          </w:p>
          <w:p w14:paraId="59EB7117" w14:textId="1EC3320B" w:rsidR="00531873" w:rsidRPr="00FA3415" w:rsidRDefault="00531873" w:rsidP="005B6AE9">
            <w:pPr>
              <w:rPr>
                <w:rFonts w:cs="Times New Roman"/>
                <w:color w:val="0000FF"/>
                <w:u w:val="single"/>
                <w:lang w:val="en-GB"/>
              </w:rPr>
            </w:pPr>
          </w:p>
        </w:tc>
      </w:tr>
    </w:tbl>
    <w:p w14:paraId="7C19EFAE" w14:textId="5AAD912C" w:rsidR="00D261A2" w:rsidRPr="00FA3415" w:rsidRDefault="00D261A2" w:rsidP="002D37FA">
      <w:pPr>
        <w:rPr>
          <w:sz w:val="18"/>
          <w:lang w:val="en-GB"/>
        </w:rPr>
      </w:pPr>
    </w:p>
    <w:sectPr w:rsidR="00D261A2" w:rsidRPr="00FA3415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4157C" w14:textId="77777777" w:rsidR="008C0AAE" w:rsidRDefault="008C0AAE" w:rsidP="000662E2">
      <w:pPr>
        <w:spacing w:after="0" w:line="240" w:lineRule="auto"/>
      </w:pPr>
      <w:r>
        <w:separator/>
      </w:r>
    </w:p>
    <w:p w14:paraId="04194012" w14:textId="77777777" w:rsidR="008C0AAE" w:rsidRDefault="008C0AAE"/>
    <w:p w14:paraId="57BB9621" w14:textId="77777777" w:rsidR="008C0AAE" w:rsidRDefault="008C0AAE"/>
    <w:p w14:paraId="527B548B" w14:textId="77777777" w:rsidR="008C0AAE" w:rsidRDefault="008C0AAE"/>
    <w:p w14:paraId="60672931" w14:textId="77777777" w:rsidR="008C0AAE" w:rsidRDefault="008C0AAE"/>
    <w:p w14:paraId="70A42EB0" w14:textId="77777777" w:rsidR="008C0AAE" w:rsidRDefault="008C0AAE"/>
  </w:endnote>
  <w:endnote w:type="continuationSeparator" w:id="0">
    <w:p w14:paraId="4A082E9E" w14:textId="77777777" w:rsidR="008C0AAE" w:rsidRDefault="008C0AAE" w:rsidP="000662E2">
      <w:pPr>
        <w:spacing w:after="0" w:line="240" w:lineRule="auto"/>
      </w:pPr>
      <w:r>
        <w:continuationSeparator/>
      </w:r>
    </w:p>
    <w:p w14:paraId="36F13DC3" w14:textId="77777777" w:rsidR="008C0AAE" w:rsidRDefault="008C0AAE"/>
    <w:p w14:paraId="5FDB3DED" w14:textId="77777777" w:rsidR="008C0AAE" w:rsidRDefault="008C0AAE"/>
    <w:p w14:paraId="78E39000" w14:textId="77777777" w:rsidR="008C0AAE" w:rsidRDefault="008C0AAE"/>
    <w:p w14:paraId="4D184736" w14:textId="77777777" w:rsidR="008C0AAE" w:rsidRDefault="008C0AAE"/>
    <w:p w14:paraId="3770BC28" w14:textId="77777777" w:rsidR="008C0AAE" w:rsidRDefault="008C0A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4F25E8D-2811-493E-9721-8E700FE0A9FD}"/>
    <w:embedBold r:id="rId2" w:fontKey="{0603E93B-123F-4D4E-AE7F-264A227BA3A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598D037-1F96-4496-9138-850260E1C607}"/>
    <w:embedBold r:id="rId4" w:fontKey="{B742A21D-457A-4CE1-94D7-50FAB9E17B4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85601963-3290-4FEA-8516-7302AED10D6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B18E563-D223-4198-B0AC-39401A6139EB}"/>
    <w:embedItalic r:id="rId7" w:fontKey="{C7A8C122-7948-4A0B-AA63-5D783C15A9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68CBC52-6866-4FF7-ABDE-A8733305B74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4B1381A-5B68-44D4-9D46-C561431D4E7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54F0C8AF-DCD7-4691-B2D9-E1F168F993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ECB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EC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A42ECB">
          <w:rPr>
            <w:noProof/>
          </w:rPr>
          <w:t>6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5C089" w14:textId="77777777" w:rsidR="008C0AAE" w:rsidRDefault="008C0AAE" w:rsidP="000662E2">
      <w:pPr>
        <w:spacing w:after="0" w:line="240" w:lineRule="auto"/>
      </w:pPr>
      <w:r>
        <w:separator/>
      </w:r>
    </w:p>
  </w:footnote>
  <w:footnote w:type="continuationSeparator" w:id="0">
    <w:p w14:paraId="65C88468" w14:textId="77777777" w:rsidR="008C0AAE" w:rsidRDefault="008C0AAE" w:rsidP="000662E2">
      <w:pPr>
        <w:spacing w:after="0" w:line="240" w:lineRule="auto"/>
      </w:pPr>
      <w:r>
        <w:continuationSeparator/>
      </w:r>
    </w:p>
    <w:p w14:paraId="588C700F" w14:textId="77777777" w:rsidR="008C0AAE" w:rsidRDefault="008C0AAE"/>
  </w:footnote>
  <w:footnote w:type="continuationNotice" w:id="1">
    <w:p w14:paraId="71E4D190" w14:textId="77777777" w:rsidR="008C0AAE" w:rsidRDefault="008C0AAE">
      <w:pPr>
        <w:spacing w:before="0" w:after="0" w:line="240" w:lineRule="auto"/>
      </w:pPr>
    </w:p>
    <w:p w14:paraId="7248675D" w14:textId="77777777" w:rsidR="008C0AAE" w:rsidRDefault="008C0AAE"/>
  </w:footnote>
  <w:footnote w:id="2">
    <w:p w14:paraId="5891BEB9" w14:textId="77777777" w:rsidR="00A27C17" w:rsidRPr="00917AE9" w:rsidRDefault="00A27C17" w:rsidP="00A27C17">
      <w:pPr>
        <w:pStyle w:val="Przypis"/>
      </w:pPr>
      <w:r w:rsidRPr="00E25D33">
        <w:rPr>
          <w:rStyle w:val="Odwoanieprzypisudolnego"/>
        </w:rPr>
        <w:footnoteRef/>
      </w:r>
      <w:r w:rsidRPr="00DF5E32">
        <w:t xml:space="preserve"> </w:t>
      </w:r>
      <w:r w:rsidRPr="001C3160">
        <w:t>Medical services provided in natural healing centres operating as a functional unit of the health resort hospital, sanatorium or outpatient health resort unit, are counted together with the main unit.</w:t>
      </w:r>
    </w:p>
  </w:footnote>
  <w:footnote w:id="3">
    <w:p w14:paraId="6B8405AE" w14:textId="4BB91715" w:rsidR="001C3160" w:rsidRPr="001C3160" w:rsidRDefault="001C3160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1C3160">
        <w:rPr>
          <w:lang w:val="en-GB"/>
        </w:rPr>
        <w:t xml:space="preserve"> </w:t>
      </w:r>
      <w:r w:rsidRPr="001C3160">
        <w:rPr>
          <w:rStyle w:val="PrzypisZnak"/>
        </w:rPr>
        <w:t>Patients cover the entire cost of their stay.</w:t>
      </w:r>
    </w:p>
  </w:footnote>
  <w:footnote w:id="4">
    <w:p w14:paraId="454E0CE3" w14:textId="1B4C8B53" w:rsidR="006A5B70" w:rsidRPr="006A5B70" w:rsidRDefault="006A5B70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6A5B70">
        <w:rPr>
          <w:lang w:val="en-GB"/>
        </w:rPr>
        <w:t xml:space="preserve"> </w:t>
      </w:r>
      <w:r w:rsidRPr="0019352C">
        <w:rPr>
          <w:rStyle w:val="PrzypisZnak"/>
        </w:rPr>
        <w:t>In the case of children and continuation of hospital treatment in health resort facilities by adults (NFZ referrals), as well as in the case of pension prevention (ZUS/KRUS referrals), the stays were fully financed by these institutions.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0801657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31D77A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54C7973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5282512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0299393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Publication data April 24,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6EF5183" w:rsidR="00F37172" w:rsidRDefault="00E344CB" w:rsidP="00F049AB">
                          <w:pPr>
                            <w:pStyle w:val="Datainformacjisygnalnej"/>
                          </w:pPr>
                          <w:r>
                            <w:t>24</w:t>
                          </w:r>
                          <w:r w:rsidR="00E2088F">
                            <w:t>.04</w:t>
                          </w:r>
                          <w:r w:rsidR="00287211">
                            <w:t>.</w:t>
                          </w:r>
                          <w:r w:rsidR="00A27C17">
                            <w:t>202</w:t>
                          </w:r>
                          <w:r w:rsidR="00527995">
                            <w:t>6</w:t>
                          </w:r>
                        </w:p>
                        <w:p w14:paraId="41EA9824" w14:textId="77777777" w:rsidR="00A27C17" w:rsidRPr="00A01B40" w:rsidRDefault="00A27C17" w:rsidP="00F049AB">
                          <w:pPr>
                            <w:pStyle w:val="Datainformacjisygnalnej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 April 24, 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" filled="f" stroked="f">
              <v:textbox>
                <w:txbxContent>
                  <w:p w14:paraId="71967FEA" w14:textId="26EF5183" w:rsidR="00F37172" w:rsidRDefault="00E344CB" w:rsidP="00F049AB">
                    <w:pPr>
                      <w:pStyle w:val="Datainformacjisygnalnej"/>
                    </w:pPr>
                    <w:r>
                      <w:t>24</w:t>
                    </w:r>
                    <w:r w:rsidR="00E2088F">
                      <w:t>.04</w:t>
                    </w:r>
                    <w:r w:rsidR="00287211">
                      <w:t>.</w:t>
                    </w:r>
                    <w:r w:rsidR="00A27C17">
                      <w:t>202</w:t>
                    </w:r>
                    <w:r w:rsidR="00527995">
                      <w:t>6</w:t>
                    </w:r>
                  </w:p>
                  <w:p w14:paraId="41EA9824" w14:textId="77777777" w:rsidR="00A27C17" w:rsidRPr="00A01B40" w:rsidRDefault="00A27C17" w:rsidP="00F049AB">
                    <w:pPr>
                      <w:pStyle w:val="Datainformacjisygnalnej"/>
                    </w:pP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6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2pt;visibility:visible;mso-wrap-style:square" o:bullet="t">
        <v:imagedata r:id="rId2" o:title=""/>
      </v:shape>
    </w:pict>
  </w:numPicBullet>
  <w:numPicBullet w:numPicBulletId="2">
    <w:pict>
      <v:shape id="_x0000_i1028" type="#_x0000_t75" style="width:20.05pt;height:23.15pt;visibility:visible;mso-wrap-style:square" o:bullet="t">
        <v:imagedata r:id="rId3" o:title=""/>
      </v:shape>
    </w:pict>
  </w:numPicBullet>
  <w:numPicBullet w:numPicBulletId="3">
    <w:pict>
      <v:shape id="_x0000_i1029" type="#_x0000_t75" style="width:20.05pt;height:23.1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5FDA"/>
    <w:rsid w:val="00017E40"/>
    <w:rsid w:val="0004582E"/>
    <w:rsid w:val="000470AA"/>
    <w:rsid w:val="00056657"/>
    <w:rsid w:val="000572A8"/>
    <w:rsid w:val="00057CA1"/>
    <w:rsid w:val="00057EAB"/>
    <w:rsid w:val="000647A9"/>
    <w:rsid w:val="000655F9"/>
    <w:rsid w:val="000662E2"/>
    <w:rsid w:val="00066883"/>
    <w:rsid w:val="00070F9C"/>
    <w:rsid w:val="00071B39"/>
    <w:rsid w:val="00074DD8"/>
    <w:rsid w:val="00075759"/>
    <w:rsid w:val="00075BD4"/>
    <w:rsid w:val="000806F7"/>
    <w:rsid w:val="00085961"/>
    <w:rsid w:val="000864EE"/>
    <w:rsid w:val="0009259A"/>
    <w:rsid w:val="00097840"/>
    <w:rsid w:val="000A7C20"/>
    <w:rsid w:val="000B0727"/>
    <w:rsid w:val="000B706C"/>
    <w:rsid w:val="000C1029"/>
    <w:rsid w:val="000C135D"/>
    <w:rsid w:val="000D1D43"/>
    <w:rsid w:val="000D225C"/>
    <w:rsid w:val="000D2A5C"/>
    <w:rsid w:val="000D39F0"/>
    <w:rsid w:val="000D4F03"/>
    <w:rsid w:val="000E0918"/>
    <w:rsid w:val="000E7594"/>
    <w:rsid w:val="000E79A9"/>
    <w:rsid w:val="000F3B25"/>
    <w:rsid w:val="000F46FF"/>
    <w:rsid w:val="000F5D6B"/>
    <w:rsid w:val="001011C3"/>
    <w:rsid w:val="00106DA3"/>
    <w:rsid w:val="00110214"/>
    <w:rsid w:val="00110D87"/>
    <w:rsid w:val="00111CF4"/>
    <w:rsid w:val="00112399"/>
    <w:rsid w:val="00113F53"/>
    <w:rsid w:val="00114DB9"/>
    <w:rsid w:val="00116087"/>
    <w:rsid w:val="00117711"/>
    <w:rsid w:val="00123B02"/>
    <w:rsid w:val="00126F60"/>
    <w:rsid w:val="00130296"/>
    <w:rsid w:val="0013192B"/>
    <w:rsid w:val="00133E7B"/>
    <w:rsid w:val="00134145"/>
    <w:rsid w:val="00136736"/>
    <w:rsid w:val="00136740"/>
    <w:rsid w:val="00136D67"/>
    <w:rsid w:val="0014007E"/>
    <w:rsid w:val="001423B6"/>
    <w:rsid w:val="001448A7"/>
    <w:rsid w:val="00146621"/>
    <w:rsid w:val="00147AD4"/>
    <w:rsid w:val="00150725"/>
    <w:rsid w:val="00153967"/>
    <w:rsid w:val="00154CD1"/>
    <w:rsid w:val="001617E3"/>
    <w:rsid w:val="00162325"/>
    <w:rsid w:val="0017190C"/>
    <w:rsid w:val="00171E3A"/>
    <w:rsid w:val="001868F4"/>
    <w:rsid w:val="0019352C"/>
    <w:rsid w:val="001951DA"/>
    <w:rsid w:val="00195DA4"/>
    <w:rsid w:val="00196AB0"/>
    <w:rsid w:val="00197A7A"/>
    <w:rsid w:val="001A3C1E"/>
    <w:rsid w:val="001B053D"/>
    <w:rsid w:val="001B22E0"/>
    <w:rsid w:val="001B3BE9"/>
    <w:rsid w:val="001B4823"/>
    <w:rsid w:val="001C3160"/>
    <w:rsid w:val="001C3269"/>
    <w:rsid w:val="001C5B4F"/>
    <w:rsid w:val="001D1145"/>
    <w:rsid w:val="001D19B6"/>
    <w:rsid w:val="001D1DB4"/>
    <w:rsid w:val="001D23F1"/>
    <w:rsid w:val="001D25F9"/>
    <w:rsid w:val="001D61ED"/>
    <w:rsid w:val="001E5B2D"/>
    <w:rsid w:val="001F13DB"/>
    <w:rsid w:val="001F3471"/>
    <w:rsid w:val="001F510F"/>
    <w:rsid w:val="0020156C"/>
    <w:rsid w:val="00203A55"/>
    <w:rsid w:val="002043F2"/>
    <w:rsid w:val="002070D8"/>
    <w:rsid w:val="00216634"/>
    <w:rsid w:val="00217A35"/>
    <w:rsid w:val="00220954"/>
    <w:rsid w:val="00242D31"/>
    <w:rsid w:val="002461B5"/>
    <w:rsid w:val="00246302"/>
    <w:rsid w:val="00253AB6"/>
    <w:rsid w:val="0025456F"/>
    <w:rsid w:val="0025481E"/>
    <w:rsid w:val="002574F9"/>
    <w:rsid w:val="00261AB8"/>
    <w:rsid w:val="00262B61"/>
    <w:rsid w:val="00262CC6"/>
    <w:rsid w:val="0026308A"/>
    <w:rsid w:val="00263BA9"/>
    <w:rsid w:val="00263E08"/>
    <w:rsid w:val="002762FD"/>
    <w:rsid w:val="00276811"/>
    <w:rsid w:val="00277745"/>
    <w:rsid w:val="00281C0A"/>
    <w:rsid w:val="00282699"/>
    <w:rsid w:val="00287211"/>
    <w:rsid w:val="002926DF"/>
    <w:rsid w:val="00296697"/>
    <w:rsid w:val="002A0668"/>
    <w:rsid w:val="002A21E1"/>
    <w:rsid w:val="002A3C4B"/>
    <w:rsid w:val="002A485A"/>
    <w:rsid w:val="002B0472"/>
    <w:rsid w:val="002B6B12"/>
    <w:rsid w:val="002C21F0"/>
    <w:rsid w:val="002D01DF"/>
    <w:rsid w:val="002D33D5"/>
    <w:rsid w:val="002D37FA"/>
    <w:rsid w:val="002D4A2A"/>
    <w:rsid w:val="002E0963"/>
    <w:rsid w:val="002E3EB3"/>
    <w:rsid w:val="002E6140"/>
    <w:rsid w:val="002E6985"/>
    <w:rsid w:val="002E71B6"/>
    <w:rsid w:val="002F35F6"/>
    <w:rsid w:val="002F5CB8"/>
    <w:rsid w:val="002F77C8"/>
    <w:rsid w:val="002F7CBF"/>
    <w:rsid w:val="0030079A"/>
    <w:rsid w:val="00300C16"/>
    <w:rsid w:val="00304F22"/>
    <w:rsid w:val="00306C7C"/>
    <w:rsid w:val="00313031"/>
    <w:rsid w:val="003130E4"/>
    <w:rsid w:val="00313F5C"/>
    <w:rsid w:val="00314F86"/>
    <w:rsid w:val="00314FF4"/>
    <w:rsid w:val="00317F4D"/>
    <w:rsid w:val="00322EDD"/>
    <w:rsid w:val="003309FA"/>
    <w:rsid w:val="00331135"/>
    <w:rsid w:val="00332320"/>
    <w:rsid w:val="00333416"/>
    <w:rsid w:val="00336999"/>
    <w:rsid w:val="00340F5D"/>
    <w:rsid w:val="00341937"/>
    <w:rsid w:val="00347D72"/>
    <w:rsid w:val="00353F45"/>
    <w:rsid w:val="00357611"/>
    <w:rsid w:val="00362C3A"/>
    <w:rsid w:val="0036432A"/>
    <w:rsid w:val="00364339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A1F41"/>
    <w:rsid w:val="003A76B7"/>
    <w:rsid w:val="003B1454"/>
    <w:rsid w:val="003B18B6"/>
    <w:rsid w:val="003C04FF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0AC0"/>
    <w:rsid w:val="003E1802"/>
    <w:rsid w:val="003E4367"/>
    <w:rsid w:val="003E7376"/>
    <w:rsid w:val="003F0BD9"/>
    <w:rsid w:val="003F2451"/>
    <w:rsid w:val="003F4C97"/>
    <w:rsid w:val="003F666D"/>
    <w:rsid w:val="003F7FE6"/>
    <w:rsid w:val="00400193"/>
    <w:rsid w:val="00416EAF"/>
    <w:rsid w:val="0041798E"/>
    <w:rsid w:val="004212E7"/>
    <w:rsid w:val="004239FD"/>
    <w:rsid w:val="00423C88"/>
    <w:rsid w:val="0042446D"/>
    <w:rsid w:val="00427BF8"/>
    <w:rsid w:val="00430973"/>
    <w:rsid w:val="00430CC3"/>
    <w:rsid w:val="00431C02"/>
    <w:rsid w:val="0043358E"/>
    <w:rsid w:val="004341F7"/>
    <w:rsid w:val="004350AB"/>
    <w:rsid w:val="00437395"/>
    <w:rsid w:val="00445047"/>
    <w:rsid w:val="00446749"/>
    <w:rsid w:val="00453EB7"/>
    <w:rsid w:val="00463E39"/>
    <w:rsid w:val="004657FC"/>
    <w:rsid w:val="004733F6"/>
    <w:rsid w:val="00474E69"/>
    <w:rsid w:val="0047786B"/>
    <w:rsid w:val="00483E9F"/>
    <w:rsid w:val="004841E9"/>
    <w:rsid w:val="00484DDC"/>
    <w:rsid w:val="00485A2C"/>
    <w:rsid w:val="00485D7E"/>
    <w:rsid w:val="0049153C"/>
    <w:rsid w:val="00491722"/>
    <w:rsid w:val="0049621B"/>
    <w:rsid w:val="004A1D19"/>
    <w:rsid w:val="004A203E"/>
    <w:rsid w:val="004B4292"/>
    <w:rsid w:val="004C1895"/>
    <w:rsid w:val="004C63A9"/>
    <w:rsid w:val="004C6D40"/>
    <w:rsid w:val="004D5710"/>
    <w:rsid w:val="004E364E"/>
    <w:rsid w:val="004E6AA8"/>
    <w:rsid w:val="004F0C3C"/>
    <w:rsid w:val="004F2280"/>
    <w:rsid w:val="004F23BB"/>
    <w:rsid w:val="004F63FC"/>
    <w:rsid w:val="00503641"/>
    <w:rsid w:val="00505A92"/>
    <w:rsid w:val="00505BF7"/>
    <w:rsid w:val="00506A77"/>
    <w:rsid w:val="005122AF"/>
    <w:rsid w:val="005203F1"/>
    <w:rsid w:val="005207B9"/>
    <w:rsid w:val="00521BC3"/>
    <w:rsid w:val="00522EE2"/>
    <w:rsid w:val="00527995"/>
    <w:rsid w:val="00531873"/>
    <w:rsid w:val="00533632"/>
    <w:rsid w:val="00534013"/>
    <w:rsid w:val="00540C5C"/>
    <w:rsid w:val="00541E6E"/>
    <w:rsid w:val="0054251F"/>
    <w:rsid w:val="005438AB"/>
    <w:rsid w:val="00544648"/>
    <w:rsid w:val="005520D8"/>
    <w:rsid w:val="005528C4"/>
    <w:rsid w:val="00553507"/>
    <w:rsid w:val="00555CFB"/>
    <w:rsid w:val="00556ADB"/>
    <w:rsid w:val="00556CF1"/>
    <w:rsid w:val="00570309"/>
    <w:rsid w:val="005762A7"/>
    <w:rsid w:val="005820CF"/>
    <w:rsid w:val="00583868"/>
    <w:rsid w:val="0058564A"/>
    <w:rsid w:val="00587CEE"/>
    <w:rsid w:val="005916D7"/>
    <w:rsid w:val="0059427F"/>
    <w:rsid w:val="00594308"/>
    <w:rsid w:val="00596B64"/>
    <w:rsid w:val="005A5AE5"/>
    <w:rsid w:val="005A5C82"/>
    <w:rsid w:val="005A698C"/>
    <w:rsid w:val="005A7838"/>
    <w:rsid w:val="005B4E35"/>
    <w:rsid w:val="005B6AE9"/>
    <w:rsid w:val="005B7A31"/>
    <w:rsid w:val="005B7EBC"/>
    <w:rsid w:val="005C0CAC"/>
    <w:rsid w:val="005D0245"/>
    <w:rsid w:val="005D062E"/>
    <w:rsid w:val="005D2F6B"/>
    <w:rsid w:val="005D334E"/>
    <w:rsid w:val="005D698F"/>
    <w:rsid w:val="005E0799"/>
    <w:rsid w:val="005E10F9"/>
    <w:rsid w:val="005E1200"/>
    <w:rsid w:val="005F45EE"/>
    <w:rsid w:val="005F5A80"/>
    <w:rsid w:val="005F7611"/>
    <w:rsid w:val="00602258"/>
    <w:rsid w:val="006044FF"/>
    <w:rsid w:val="00605D7E"/>
    <w:rsid w:val="00607CC5"/>
    <w:rsid w:val="0061179B"/>
    <w:rsid w:val="006125F9"/>
    <w:rsid w:val="00613256"/>
    <w:rsid w:val="00615398"/>
    <w:rsid w:val="00626334"/>
    <w:rsid w:val="00633014"/>
    <w:rsid w:val="0063437B"/>
    <w:rsid w:val="0063660D"/>
    <w:rsid w:val="0064017E"/>
    <w:rsid w:val="00645D15"/>
    <w:rsid w:val="00654BB6"/>
    <w:rsid w:val="00656AF5"/>
    <w:rsid w:val="00664789"/>
    <w:rsid w:val="006673CA"/>
    <w:rsid w:val="00667863"/>
    <w:rsid w:val="00673C26"/>
    <w:rsid w:val="00673F75"/>
    <w:rsid w:val="00674DE5"/>
    <w:rsid w:val="006776AF"/>
    <w:rsid w:val="00677ACA"/>
    <w:rsid w:val="006812AF"/>
    <w:rsid w:val="0068327D"/>
    <w:rsid w:val="006834F3"/>
    <w:rsid w:val="00685AF4"/>
    <w:rsid w:val="00691534"/>
    <w:rsid w:val="00693880"/>
    <w:rsid w:val="00694AF0"/>
    <w:rsid w:val="00696A16"/>
    <w:rsid w:val="006A2599"/>
    <w:rsid w:val="006A4686"/>
    <w:rsid w:val="006A5B70"/>
    <w:rsid w:val="006B0E9E"/>
    <w:rsid w:val="006B486D"/>
    <w:rsid w:val="006B515E"/>
    <w:rsid w:val="006B5AE4"/>
    <w:rsid w:val="006B6E9B"/>
    <w:rsid w:val="006C3CB9"/>
    <w:rsid w:val="006C45D8"/>
    <w:rsid w:val="006D1507"/>
    <w:rsid w:val="006D1608"/>
    <w:rsid w:val="006D21FF"/>
    <w:rsid w:val="006D2DDF"/>
    <w:rsid w:val="006D4054"/>
    <w:rsid w:val="006D612F"/>
    <w:rsid w:val="006D7409"/>
    <w:rsid w:val="006D7D2F"/>
    <w:rsid w:val="006E02EC"/>
    <w:rsid w:val="006E08E2"/>
    <w:rsid w:val="006E3C4F"/>
    <w:rsid w:val="006E59BF"/>
    <w:rsid w:val="006E6045"/>
    <w:rsid w:val="006E6F41"/>
    <w:rsid w:val="006E73E6"/>
    <w:rsid w:val="006F0762"/>
    <w:rsid w:val="006F67D7"/>
    <w:rsid w:val="006F6B9F"/>
    <w:rsid w:val="006F6C78"/>
    <w:rsid w:val="007102D5"/>
    <w:rsid w:val="00710E54"/>
    <w:rsid w:val="007211B1"/>
    <w:rsid w:val="00725662"/>
    <w:rsid w:val="007277DA"/>
    <w:rsid w:val="00731D27"/>
    <w:rsid w:val="007357EB"/>
    <w:rsid w:val="007459BB"/>
    <w:rsid w:val="00746187"/>
    <w:rsid w:val="00746A5D"/>
    <w:rsid w:val="00750F2F"/>
    <w:rsid w:val="007517D9"/>
    <w:rsid w:val="0076254F"/>
    <w:rsid w:val="00762F43"/>
    <w:rsid w:val="007647DE"/>
    <w:rsid w:val="00774C55"/>
    <w:rsid w:val="0077599B"/>
    <w:rsid w:val="007801F5"/>
    <w:rsid w:val="00783CA4"/>
    <w:rsid w:val="007842FB"/>
    <w:rsid w:val="00786124"/>
    <w:rsid w:val="00786578"/>
    <w:rsid w:val="007868B3"/>
    <w:rsid w:val="007901F0"/>
    <w:rsid w:val="0079514B"/>
    <w:rsid w:val="00795252"/>
    <w:rsid w:val="007A26B9"/>
    <w:rsid w:val="007A2DC1"/>
    <w:rsid w:val="007A364E"/>
    <w:rsid w:val="007B34C7"/>
    <w:rsid w:val="007C5F74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E6C58"/>
    <w:rsid w:val="007F2818"/>
    <w:rsid w:val="007F324B"/>
    <w:rsid w:val="007F6493"/>
    <w:rsid w:val="007F6B8E"/>
    <w:rsid w:val="0080553C"/>
    <w:rsid w:val="00805B46"/>
    <w:rsid w:val="00805DB4"/>
    <w:rsid w:val="00811095"/>
    <w:rsid w:val="00815D44"/>
    <w:rsid w:val="00823593"/>
    <w:rsid w:val="00825DC2"/>
    <w:rsid w:val="00827493"/>
    <w:rsid w:val="00830451"/>
    <w:rsid w:val="00834AD3"/>
    <w:rsid w:val="008353DB"/>
    <w:rsid w:val="00843795"/>
    <w:rsid w:val="00847F0F"/>
    <w:rsid w:val="00850D3C"/>
    <w:rsid w:val="00852448"/>
    <w:rsid w:val="00852466"/>
    <w:rsid w:val="0085441B"/>
    <w:rsid w:val="0086198F"/>
    <w:rsid w:val="00867544"/>
    <w:rsid w:val="00877F6C"/>
    <w:rsid w:val="0088001E"/>
    <w:rsid w:val="0088258A"/>
    <w:rsid w:val="00885196"/>
    <w:rsid w:val="00886332"/>
    <w:rsid w:val="00891123"/>
    <w:rsid w:val="008925F0"/>
    <w:rsid w:val="0089362A"/>
    <w:rsid w:val="008938CA"/>
    <w:rsid w:val="0089448A"/>
    <w:rsid w:val="00897877"/>
    <w:rsid w:val="008A15CA"/>
    <w:rsid w:val="008A26D9"/>
    <w:rsid w:val="008A78EF"/>
    <w:rsid w:val="008A7B5B"/>
    <w:rsid w:val="008B12D2"/>
    <w:rsid w:val="008C0AAE"/>
    <w:rsid w:val="008C0C29"/>
    <w:rsid w:val="008D02DA"/>
    <w:rsid w:val="008D2CD1"/>
    <w:rsid w:val="008D76BC"/>
    <w:rsid w:val="008E0453"/>
    <w:rsid w:val="008E63E1"/>
    <w:rsid w:val="008E7D50"/>
    <w:rsid w:val="008E7DBA"/>
    <w:rsid w:val="008F0829"/>
    <w:rsid w:val="008F18E3"/>
    <w:rsid w:val="008F1BB5"/>
    <w:rsid w:val="008F3638"/>
    <w:rsid w:val="008F4441"/>
    <w:rsid w:val="008F5C1F"/>
    <w:rsid w:val="008F6B20"/>
    <w:rsid w:val="008F6F31"/>
    <w:rsid w:val="008F74DF"/>
    <w:rsid w:val="00902274"/>
    <w:rsid w:val="009127BA"/>
    <w:rsid w:val="00914DF3"/>
    <w:rsid w:val="00920A5E"/>
    <w:rsid w:val="00920AAE"/>
    <w:rsid w:val="009227A6"/>
    <w:rsid w:val="00923B98"/>
    <w:rsid w:val="00933EC1"/>
    <w:rsid w:val="00935E1E"/>
    <w:rsid w:val="009446AD"/>
    <w:rsid w:val="009469A6"/>
    <w:rsid w:val="009530DB"/>
    <w:rsid w:val="00953676"/>
    <w:rsid w:val="0095672C"/>
    <w:rsid w:val="00956F30"/>
    <w:rsid w:val="009649D2"/>
    <w:rsid w:val="00965C7D"/>
    <w:rsid w:val="009663E4"/>
    <w:rsid w:val="009664F7"/>
    <w:rsid w:val="00966C9A"/>
    <w:rsid w:val="00967527"/>
    <w:rsid w:val="009705EE"/>
    <w:rsid w:val="00977927"/>
    <w:rsid w:val="0098135C"/>
    <w:rsid w:val="00981434"/>
    <w:rsid w:val="0098156A"/>
    <w:rsid w:val="00983F45"/>
    <w:rsid w:val="00991BAC"/>
    <w:rsid w:val="00993989"/>
    <w:rsid w:val="00995361"/>
    <w:rsid w:val="009968F2"/>
    <w:rsid w:val="009A308E"/>
    <w:rsid w:val="009A6EA0"/>
    <w:rsid w:val="009A6F0B"/>
    <w:rsid w:val="009B2A4A"/>
    <w:rsid w:val="009C1335"/>
    <w:rsid w:val="009C135F"/>
    <w:rsid w:val="009C1AB2"/>
    <w:rsid w:val="009C66EE"/>
    <w:rsid w:val="009C7251"/>
    <w:rsid w:val="009C7EA5"/>
    <w:rsid w:val="009D0892"/>
    <w:rsid w:val="009D7A56"/>
    <w:rsid w:val="009E2E91"/>
    <w:rsid w:val="009F06B8"/>
    <w:rsid w:val="009F075A"/>
    <w:rsid w:val="009F0A4F"/>
    <w:rsid w:val="00A01B40"/>
    <w:rsid w:val="00A03BEC"/>
    <w:rsid w:val="00A12852"/>
    <w:rsid w:val="00A1359F"/>
    <w:rsid w:val="00A139F5"/>
    <w:rsid w:val="00A2650D"/>
    <w:rsid w:val="00A27C17"/>
    <w:rsid w:val="00A27FC7"/>
    <w:rsid w:val="00A32C46"/>
    <w:rsid w:val="00A32E16"/>
    <w:rsid w:val="00A365F4"/>
    <w:rsid w:val="00A36DCC"/>
    <w:rsid w:val="00A427AF"/>
    <w:rsid w:val="00A42ECB"/>
    <w:rsid w:val="00A43449"/>
    <w:rsid w:val="00A460CD"/>
    <w:rsid w:val="00A46A86"/>
    <w:rsid w:val="00A47D80"/>
    <w:rsid w:val="00A53132"/>
    <w:rsid w:val="00A563F2"/>
    <w:rsid w:val="00A566E8"/>
    <w:rsid w:val="00A6076F"/>
    <w:rsid w:val="00A61BBA"/>
    <w:rsid w:val="00A63DD2"/>
    <w:rsid w:val="00A65C31"/>
    <w:rsid w:val="00A66347"/>
    <w:rsid w:val="00A7038E"/>
    <w:rsid w:val="00A7404E"/>
    <w:rsid w:val="00A7458F"/>
    <w:rsid w:val="00A757D1"/>
    <w:rsid w:val="00A810F9"/>
    <w:rsid w:val="00A82D31"/>
    <w:rsid w:val="00A85E7E"/>
    <w:rsid w:val="00A86ECC"/>
    <w:rsid w:val="00A86FCC"/>
    <w:rsid w:val="00A90A6D"/>
    <w:rsid w:val="00A92B87"/>
    <w:rsid w:val="00A94162"/>
    <w:rsid w:val="00A971E5"/>
    <w:rsid w:val="00A97238"/>
    <w:rsid w:val="00AA710D"/>
    <w:rsid w:val="00AA7246"/>
    <w:rsid w:val="00AA7BE2"/>
    <w:rsid w:val="00AB1F20"/>
    <w:rsid w:val="00AB64F3"/>
    <w:rsid w:val="00AB6D25"/>
    <w:rsid w:val="00AC0B07"/>
    <w:rsid w:val="00AD0E56"/>
    <w:rsid w:val="00AD4BFC"/>
    <w:rsid w:val="00AD5B19"/>
    <w:rsid w:val="00AD6872"/>
    <w:rsid w:val="00AE229B"/>
    <w:rsid w:val="00AE2D4B"/>
    <w:rsid w:val="00AE4F99"/>
    <w:rsid w:val="00AF26A2"/>
    <w:rsid w:val="00B02B2F"/>
    <w:rsid w:val="00B101B4"/>
    <w:rsid w:val="00B11B69"/>
    <w:rsid w:val="00B14952"/>
    <w:rsid w:val="00B16871"/>
    <w:rsid w:val="00B20334"/>
    <w:rsid w:val="00B23846"/>
    <w:rsid w:val="00B25B45"/>
    <w:rsid w:val="00B31E5A"/>
    <w:rsid w:val="00B37FD5"/>
    <w:rsid w:val="00B47359"/>
    <w:rsid w:val="00B47A5B"/>
    <w:rsid w:val="00B53AF3"/>
    <w:rsid w:val="00B554BF"/>
    <w:rsid w:val="00B653AB"/>
    <w:rsid w:val="00B65F9E"/>
    <w:rsid w:val="00B66B19"/>
    <w:rsid w:val="00B706B3"/>
    <w:rsid w:val="00B71D70"/>
    <w:rsid w:val="00B737EF"/>
    <w:rsid w:val="00B7386E"/>
    <w:rsid w:val="00B73BBD"/>
    <w:rsid w:val="00B74DBA"/>
    <w:rsid w:val="00B84C43"/>
    <w:rsid w:val="00B84CBF"/>
    <w:rsid w:val="00B914E9"/>
    <w:rsid w:val="00B95340"/>
    <w:rsid w:val="00B956EE"/>
    <w:rsid w:val="00B95DC5"/>
    <w:rsid w:val="00BA2BA1"/>
    <w:rsid w:val="00BA3447"/>
    <w:rsid w:val="00BA3562"/>
    <w:rsid w:val="00BA4626"/>
    <w:rsid w:val="00BA7ED4"/>
    <w:rsid w:val="00BB1064"/>
    <w:rsid w:val="00BB4F09"/>
    <w:rsid w:val="00BB54B5"/>
    <w:rsid w:val="00BB5522"/>
    <w:rsid w:val="00BC4322"/>
    <w:rsid w:val="00BC655D"/>
    <w:rsid w:val="00BD0EE6"/>
    <w:rsid w:val="00BD4E33"/>
    <w:rsid w:val="00BE08A4"/>
    <w:rsid w:val="00BE2E59"/>
    <w:rsid w:val="00BE4516"/>
    <w:rsid w:val="00C030DE"/>
    <w:rsid w:val="00C051A8"/>
    <w:rsid w:val="00C22105"/>
    <w:rsid w:val="00C244B6"/>
    <w:rsid w:val="00C27BF1"/>
    <w:rsid w:val="00C310E6"/>
    <w:rsid w:val="00C3702F"/>
    <w:rsid w:val="00C4440E"/>
    <w:rsid w:val="00C4500A"/>
    <w:rsid w:val="00C62238"/>
    <w:rsid w:val="00C64A37"/>
    <w:rsid w:val="00C657C8"/>
    <w:rsid w:val="00C7158E"/>
    <w:rsid w:val="00C724C1"/>
    <w:rsid w:val="00C7250B"/>
    <w:rsid w:val="00C7346B"/>
    <w:rsid w:val="00C76B33"/>
    <w:rsid w:val="00C77C0E"/>
    <w:rsid w:val="00C91687"/>
    <w:rsid w:val="00C924A8"/>
    <w:rsid w:val="00C945FE"/>
    <w:rsid w:val="00C96FAA"/>
    <w:rsid w:val="00C97A04"/>
    <w:rsid w:val="00CA107B"/>
    <w:rsid w:val="00CA2619"/>
    <w:rsid w:val="00CA30BF"/>
    <w:rsid w:val="00CA4184"/>
    <w:rsid w:val="00CA484D"/>
    <w:rsid w:val="00CA4FB6"/>
    <w:rsid w:val="00CA6873"/>
    <w:rsid w:val="00CB0110"/>
    <w:rsid w:val="00CB0BC5"/>
    <w:rsid w:val="00CB110D"/>
    <w:rsid w:val="00CB2F90"/>
    <w:rsid w:val="00CB4073"/>
    <w:rsid w:val="00CB5C7F"/>
    <w:rsid w:val="00CB6AD4"/>
    <w:rsid w:val="00CC739E"/>
    <w:rsid w:val="00CD1EBB"/>
    <w:rsid w:val="00CD28CF"/>
    <w:rsid w:val="00CD58B7"/>
    <w:rsid w:val="00CD7967"/>
    <w:rsid w:val="00CE25C0"/>
    <w:rsid w:val="00CE6A09"/>
    <w:rsid w:val="00CE6D15"/>
    <w:rsid w:val="00CF18EE"/>
    <w:rsid w:val="00CF30BD"/>
    <w:rsid w:val="00CF4099"/>
    <w:rsid w:val="00CF4FD2"/>
    <w:rsid w:val="00D00796"/>
    <w:rsid w:val="00D160BA"/>
    <w:rsid w:val="00D261A2"/>
    <w:rsid w:val="00D475F5"/>
    <w:rsid w:val="00D478D9"/>
    <w:rsid w:val="00D54A84"/>
    <w:rsid w:val="00D616D2"/>
    <w:rsid w:val="00D63B5F"/>
    <w:rsid w:val="00D64815"/>
    <w:rsid w:val="00D70EF7"/>
    <w:rsid w:val="00D8397C"/>
    <w:rsid w:val="00D87F3A"/>
    <w:rsid w:val="00D92F29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109D"/>
    <w:rsid w:val="00DC6708"/>
    <w:rsid w:val="00DD011A"/>
    <w:rsid w:val="00DD23C1"/>
    <w:rsid w:val="00DD651C"/>
    <w:rsid w:val="00DD6A7D"/>
    <w:rsid w:val="00DE0BBE"/>
    <w:rsid w:val="00DE2400"/>
    <w:rsid w:val="00DE58F1"/>
    <w:rsid w:val="00DE6B58"/>
    <w:rsid w:val="00DE6C02"/>
    <w:rsid w:val="00DF5167"/>
    <w:rsid w:val="00DF5E32"/>
    <w:rsid w:val="00E01436"/>
    <w:rsid w:val="00E03E79"/>
    <w:rsid w:val="00E045BD"/>
    <w:rsid w:val="00E04D6C"/>
    <w:rsid w:val="00E0559B"/>
    <w:rsid w:val="00E05F5C"/>
    <w:rsid w:val="00E150EA"/>
    <w:rsid w:val="00E17B77"/>
    <w:rsid w:val="00E2088F"/>
    <w:rsid w:val="00E231AB"/>
    <w:rsid w:val="00E23337"/>
    <w:rsid w:val="00E259EA"/>
    <w:rsid w:val="00E25D33"/>
    <w:rsid w:val="00E2752C"/>
    <w:rsid w:val="00E32061"/>
    <w:rsid w:val="00E33F48"/>
    <w:rsid w:val="00E344CB"/>
    <w:rsid w:val="00E34FFD"/>
    <w:rsid w:val="00E377F7"/>
    <w:rsid w:val="00E42FF9"/>
    <w:rsid w:val="00E44790"/>
    <w:rsid w:val="00E4714C"/>
    <w:rsid w:val="00E5178D"/>
    <w:rsid w:val="00E51AEB"/>
    <w:rsid w:val="00E522A7"/>
    <w:rsid w:val="00E5349E"/>
    <w:rsid w:val="00E54452"/>
    <w:rsid w:val="00E56BA6"/>
    <w:rsid w:val="00E62D02"/>
    <w:rsid w:val="00E63B0C"/>
    <w:rsid w:val="00E664C5"/>
    <w:rsid w:val="00E671A2"/>
    <w:rsid w:val="00E76D26"/>
    <w:rsid w:val="00E76EE5"/>
    <w:rsid w:val="00E77D2D"/>
    <w:rsid w:val="00E843B5"/>
    <w:rsid w:val="00E87C55"/>
    <w:rsid w:val="00E91323"/>
    <w:rsid w:val="00E95036"/>
    <w:rsid w:val="00E95B8E"/>
    <w:rsid w:val="00EB1390"/>
    <w:rsid w:val="00EB2C71"/>
    <w:rsid w:val="00EB3333"/>
    <w:rsid w:val="00EB4340"/>
    <w:rsid w:val="00EB556D"/>
    <w:rsid w:val="00EB5A7D"/>
    <w:rsid w:val="00EC08E1"/>
    <w:rsid w:val="00EC77EB"/>
    <w:rsid w:val="00ED55C0"/>
    <w:rsid w:val="00ED682B"/>
    <w:rsid w:val="00EE271D"/>
    <w:rsid w:val="00EE41D5"/>
    <w:rsid w:val="00EE74C9"/>
    <w:rsid w:val="00F0166F"/>
    <w:rsid w:val="00F037A4"/>
    <w:rsid w:val="00F03D62"/>
    <w:rsid w:val="00F049AB"/>
    <w:rsid w:val="00F123CC"/>
    <w:rsid w:val="00F142DB"/>
    <w:rsid w:val="00F2310F"/>
    <w:rsid w:val="00F27C8F"/>
    <w:rsid w:val="00F320C7"/>
    <w:rsid w:val="00F32749"/>
    <w:rsid w:val="00F344F1"/>
    <w:rsid w:val="00F36240"/>
    <w:rsid w:val="00F37172"/>
    <w:rsid w:val="00F37727"/>
    <w:rsid w:val="00F40BB1"/>
    <w:rsid w:val="00F40CB7"/>
    <w:rsid w:val="00F4477E"/>
    <w:rsid w:val="00F44D77"/>
    <w:rsid w:val="00F45550"/>
    <w:rsid w:val="00F46269"/>
    <w:rsid w:val="00F50589"/>
    <w:rsid w:val="00F522A7"/>
    <w:rsid w:val="00F60BA8"/>
    <w:rsid w:val="00F65A5A"/>
    <w:rsid w:val="00F65CE5"/>
    <w:rsid w:val="00F67D8F"/>
    <w:rsid w:val="00F802BE"/>
    <w:rsid w:val="00F80E93"/>
    <w:rsid w:val="00F81261"/>
    <w:rsid w:val="00F85FC2"/>
    <w:rsid w:val="00F86024"/>
    <w:rsid w:val="00F8611A"/>
    <w:rsid w:val="00FA3415"/>
    <w:rsid w:val="00FA3E6A"/>
    <w:rsid w:val="00FA4182"/>
    <w:rsid w:val="00FA5128"/>
    <w:rsid w:val="00FB42D4"/>
    <w:rsid w:val="00FB5906"/>
    <w:rsid w:val="00FB7150"/>
    <w:rsid w:val="00FB762F"/>
    <w:rsid w:val="00FC2AED"/>
    <w:rsid w:val="00FC5F4F"/>
    <w:rsid w:val="00FD08AE"/>
    <w:rsid w:val="00FD4233"/>
    <w:rsid w:val="00FD5EA7"/>
    <w:rsid w:val="00FE36CF"/>
    <w:rsid w:val="00FF0246"/>
    <w:rsid w:val="00FF1F6E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27C1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7C17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DD6A7D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46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tel:+48124204050" TargetMode="External"/><Relationship Id="rId26" Type="http://schemas.openxmlformats.org/officeDocument/2006/relationships/hyperlink" Target="https://www.instagram.com/gus_stat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new.stat.gov.pl/en" TargetMode="External"/><Relationship Id="rId34" Type="http://schemas.openxmlformats.org/officeDocument/2006/relationships/hyperlink" Target="https://stat.gov.pl/en/metainformation/glossary/terms-used-in-official-statistics/4520,term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" TargetMode="External"/><Relationship Id="rId33" Type="http://schemas.openxmlformats.org/officeDocument/2006/relationships/hyperlink" Target="https://stat.gov.pl/en/metainformation/glossary/terms-used-in-official-statistics/2265,term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www.youtube.com/@glownyurzadstatystycznygus?app=desktop&amp;si=IgHa1awoYniiJyQI&amp;cbrd=1&amp;ucbcb=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x.com/StatPoland" TargetMode="External"/><Relationship Id="rId28" Type="http://schemas.openxmlformats.org/officeDocument/2006/relationships/image" Target="media/image13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hyperlink" Target="https://www.linkedin.com/company/glownyurzadstatystyczny/" TargetMode="External"/><Relationship Id="rId35" Type="http://schemas.openxmlformats.org/officeDocument/2006/relationships/hyperlink" Target="https://stat.gov.pl/en/metainformation/glossary/terms-used-in-official-statistics/3907,term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C3F75F-69EB-417E-8FBE-0A4A945F6779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D1BAAC1D-81CF-424E-9825-1C7E84E26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6</Pages>
  <Words>1282</Words>
  <Characters>7698</Characters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Therapeutic activities of health resort facilities and inpatient rehabilitation facilities in 2025</vt:lpstr>
    </vt:vector>
  </TitlesOfParts>
  <Company/>
  <LinksUpToDate>false</LinksUpToDate>
  <CharactersWithSpaces>8963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Therapeutic activities of health resort facilities and inpatient rehabilitation facilities in 2025</dc:title>
  <dc:subject/>
  <dc:creator>Statistics Poland</dc:creator>
  <cp:keywords/>
  <dc:description/>
  <cp:lastPrinted>2019-02-21T09:45:00Z</cp:lastPrinted>
  <dcterms:created xsi:type="dcterms:W3CDTF">2023-05-31T12:51:00Z</dcterms:created>
  <dcterms:modified xsi:type="dcterms:W3CDTF">2026-04-23T07:44:00Z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