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9D0AFC">
        <w:rPr>
          <w:rFonts w:cs="Arial"/>
          <w:lang w:val="en-US"/>
        </w:rPr>
        <w:t>November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p w:rsidR="00393761" w:rsidRPr="000A3BE8" w:rsidRDefault="00AB3C32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62125" cy="1095375"/>
                <wp:effectExtent l="0" t="0" r="0" b="0"/>
                <wp:wrapTight wrapText="bothSides">
                  <wp:wrapPolygon edited="0">
                    <wp:start x="701" y="0"/>
                    <wp:lineTo x="701" y="21037"/>
                    <wp:lineTo x="20783" y="21037"/>
                    <wp:lineTo x="20783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C6940" w:rsidRDefault="00BB77C3" w:rsidP="00074DD8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In </w:t>
                            </w:r>
                            <w:r w:rsidR="003E2D36">
                              <w:rPr>
                                <w:rStyle w:val="tlid-translation"/>
                                <w:lang w:val="en"/>
                              </w:rPr>
                              <w:t>November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2019, 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the growth rate of 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>retail sales in constant prices y/y w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>as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 xml:space="preserve">higher </w:t>
                            </w:r>
                            <w:r w:rsidR="00F96B05" w:rsidRP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 xml:space="preserve">by </w:t>
                            </w:r>
                            <w:r w:rsidR="00D12456" w:rsidRP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0</w:t>
                            </w:r>
                            <w:r w:rsidR="003F4942" w:rsidRP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.</w:t>
                            </w:r>
                            <w:r w:rsidR="003E2D36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6</w:t>
                            </w:r>
                            <w:r w:rsid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 </w:t>
                            </w:r>
                            <w:r w:rsidR="00F96B05" w:rsidRPr="00E0123B">
                              <w:rPr>
                                <w:rStyle w:val="tlid-translation"/>
                                <w:spacing w:val="8"/>
                                <w:lang w:val="en"/>
                              </w:rPr>
                              <w:t>pp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than in </w:t>
                            </w:r>
                            <w:r w:rsidR="003E2D36">
                              <w:rPr>
                                <w:rStyle w:val="tlid-translation"/>
                                <w:lang w:val="en"/>
                              </w:rPr>
                              <w:t>October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201</w:t>
                            </w:r>
                            <w:r w:rsidR="0058668F">
                              <w:rPr>
                                <w:rStyle w:val="tlid-translation"/>
                                <w:lang w:val="en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pt;width:138.7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" filled="f" stroked="f">
                <v:textbox>
                  <w:txbxContent>
                    <w:p w:rsidR="00234F14" w:rsidRPr="00FC6940" w:rsidRDefault="00BB77C3" w:rsidP="00074DD8">
                      <w:pPr>
                        <w:pStyle w:val="tekstzboku"/>
                        <w:rPr>
                          <w:lang w:val="en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 xml:space="preserve">In </w:t>
                      </w:r>
                      <w:r w:rsidR="003E2D36">
                        <w:rPr>
                          <w:rStyle w:val="tlid-translation"/>
                          <w:lang w:val="en"/>
                        </w:rPr>
                        <w:t>November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2019, 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the growth rate of </w:t>
                      </w:r>
                      <w:r>
                        <w:rPr>
                          <w:rStyle w:val="tlid-translation"/>
                          <w:lang w:val="en"/>
                        </w:rPr>
                        <w:t>retail sales in constant prices y/y w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>as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 xml:space="preserve">higher </w:t>
                      </w:r>
                      <w:r w:rsidR="00F96B05" w:rsidRPr="00E0123B">
                        <w:rPr>
                          <w:rStyle w:val="tlid-translation"/>
                          <w:spacing w:val="-8"/>
                          <w:lang w:val="en"/>
                        </w:rPr>
                        <w:t xml:space="preserve">by </w:t>
                      </w:r>
                      <w:r w:rsidR="00D12456" w:rsidRPr="00E0123B">
                        <w:rPr>
                          <w:rStyle w:val="tlid-translation"/>
                          <w:spacing w:val="-8"/>
                          <w:lang w:val="en"/>
                        </w:rPr>
                        <w:t>0</w:t>
                      </w:r>
                      <w:r w:rsidR="003F4942" w:rsidRPr="00E0123B">
                        <w:rPr>
                          <w:rStyle w:val="tlid-translation"/>
                          <w:spacing w:val="-8"/>
                          <w:lang w:val="en"/>
                        </w:rPr>
                        <w:t>.</w:t>
                      </w:r>
                      <w:r w:rsidR="003E2D36">
                        <w:rPr>
                          <w:rStyle w:val="tlid-translation"/>
                          <w:spacing w:val="-8"/>
                          <w:lang w:val="en"/>
                        </w:rPr>
                        <w:t>6</w:t>
                      </w:r>
                      <w:r w:rsidR="00E0123B">
                        <w:rPr>
                          <w:rStyle w:val="tlid-translation"/>
                          <w:spacing w:val="-8"/>
                          <w:lang w:val="en"/>
                        </w:rPr>
                        <w:t> </w:t>
                      </w:r>
                      <w:r w:rsidR="00F96B05" w:rsidRPr="00E0123B">
                        <w:rPr>
                          <w:rStyle w:val="tlid-translation"/>
                          <w:spacing w:val="8"/>
                          <w:lang w:val="en"/>
                        </w:rPr>
                        <w:t>pp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than in </w:t>
                      </w:r>
                      <w:r w:rsidR="003E2D36">
                        <w:rPr>
                          <w:rStyle w:val="tlid-translation"/>
                          <w:lang w:val="en"/>
                        </w:rPr>
                        <w:t>October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201</w:t>
                      </w:r>
                      <w:r w:rsidR="0058668F">
                        <w:rPr>
                          <w:rStyle w:val="tlid-translation"/>
                          <w:lang w:val="en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E04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F958F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958F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</w:p>
                          <w:p w:rsidR="00234F14" w:rsidRPr="00D13520" w:rsidRDefault="00234F14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Retail sales index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E04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F958F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958F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</w:p>
                    <w:p w:rsidR="00234F14" w:rsidRPr="00D13520" w:rsidRDefault="00234F14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Retail sales index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F958FD">
        <w:rPr>
          <w:rFonts w:cs="Arial"/>
          <w:lang w:val="en-US"/>
        </w:rPr>
        <w:t>November</w:t>
      </w:r>
      <w:r w:rsidR="003F4942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1D4C1B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.</w:t>
      </w:r>
      <w:r w:rsidR="001D4C1B">
        <w:rPr>
          <w:rFonts w:cs="Arial"/>
          <w:lang w:val="en-US"/>
        </w:rPr>
        <w:t>2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1D4C1B">
        <w:rPr>
          <w:rFonts w:cs="Arial"/>
          <w:lang w:val="en-US"/>
        </w:rPr>
        <w:t>6</w:t>
      </w:r>
      <w:r w:rsidR="008A0000">
        <w:rPr>
          <w:rFonts w:cs="Arial"/>
          <w:lang w:val="en-US"/>
        </w:rPr>
        <w:t>.</w:t>
      </w:r>
      <w:r w:rsidR="001D4C1B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1D4C1B">
        <w:rPr>
          <w:rFonts w:cs="Arial"/>
          <w:lang w:val="en-US"/>
        </w:rPr>
        <w:t>November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1D4C1B">
        <w:rPr>
          <w:lang w:val="en-US"/>
        </w:rPr>
        <w:t>October</w:t>
      </w:r>
      <w:r w:rsidR="00C87772">
        <w:rPr>
          <w:lang w:val="en-US"/>
        </w:rPr>
        <w:t xml:space="preserve">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1D4C1B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1D4C1B">
        <w:rPr>
          <w:lang w:val="en-US"/>
        </w:rPr>
        <w:t>2</w:t>
      </w:r>
      <w:r w:rsidR="002B5519">
        <w:rPr>
          <w:lang w:val="en-US"/>
        </w:rPr>
        <w:t>.</w:t>
      </w:r>
      <w:r w:rsidR="001D4C1B">
        <w:rPr>
          <w:lang w:val="en-US"/>
        </w:rPr>
        <w:t>4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90700" cy="1228090"/>
                <wp:effectExtent l="0" t="0" r="0" b="0"/>
                <wp:wrapTight wrapText="bothSides">
                  <wp:wrapPolygon edited="0">
                    <wp:start x="689" y="0"/>
                    <wp:lineTo x="689" y="21109"/>
                    <wp:lineTo x="20681" y="21109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103810">
                              <w:rPr>
                                <w:rFonts w:cs="Arial"/>
                                <w:lang w:val="en-US"/>
                              </w:rPr>
                              <w:t>November</w:t>
                            </w:r>
                            <w:r w:rsidR="0082547B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2019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885382">
                              <w:rPr>
                                <w:rFonts w:cs="Arial"/>
                                <w:lang w:val="en-US"/>
                              </w:rPr>
                              <w:t>the majority of</w:t>
                            </w:r>
                            <w:r w:rsidR="00B51FA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41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103810">
                        <w:rPr>
                          <w:rFonts w:cs="Arial"/>
                          <w:lang w:val="en-US"/>
                        </w:rPr>
                        <w:t>November</w:t>
                      </w:r>
                      <w:r w:rsidR="0082547B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2019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885382">
                        <w:rPr>
                          <w:rFonts w:cs="Arial"/>
                          <w:lang w:val="en-US"/>
                        </w:rPr>
                        <w:t>the majority of</w:t>
                      </w:r>
                      <w:r w:rsidR="00B51FA5">
                        <w:rPr>
                          <w:rFonts w:cs="Arial"/>
                          <w:lang w:val="en-US"/>
                        </w:rPr>
                        <w:t> 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5D4D1F" w:rsidRDefault="00794E5F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>nt share in total retail sales</w:t>
      </w:r>
      <w:r w:rsidR="00214C41" w:rsidRPr="00214C41">
        <w:rPr>
          <w:rFonts w:cs="Arial"/>
          <w:lang w:val="en-US"/>
        </w:rPr>
        <w:t xml:space="preserve"> </w:t>
      </w:r>
      <w:r w:rsidR="00BF1BFB">
        <w:rPr>
          <w:rFonts w:cs="Arial"/>
          <w:lang w:val="en-US"/>
        </w:rPr>
        <w:t>the highest increase</w:t>
      </w:r>
      <w:r w:rsidR="00BF1BFB" w:rsidRPr="0066300F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>in</w:t>
      </w:r>
      <w:r w:rsidR="00BE6C16">
        <w:rPr>
          <w:rFonts w:cs="Arial"/>
          <w:lang w:val="en-US"/>
        </w:rPr>
        <w:t xml:space="preserve"> </w:t>
      </w:r>
      <w:r w:rsidR="00BF1BFB">
        <w:rPr>
          <w:rFonts w:cs="Arial"/>
          <w:lang w:val="en-US"/>
        </w:rPr>
        <w:t>November</w:t>
      </w:r>
      <w:r w:rsidR="00214C41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</w:t>
      </w:r>
      <w:r w:rsidR="00033C72">
        <w:rPr>
          <w:rFonts w:cs="Arial"/>
          <w:lang w:val="en-US"/>
        </w:rPr>
        <w:t xml:space="preserve"> </w:t>
      </w:r>
      <w:r w:rsidR="00214C41">
        <w:rPr>
          <w:rFonts w:cs="Arial"/>
          <w:lang w:val="en-US"/>
        </w:rPr>
        <w:t xml:space="preserve">in </w:t>
      </w:r>
      <w:r w:rsidR="00034108">
        <w:rPr>
          <w:rFonts w:cs="Arial"/>
          <w:lang w:val="en-US"/>
        </w:rPr>
        <w:t>enterprises</w:t>
      </w:r>
      <w:r w:rsidR="00034108" w:rsidRPr="00426464">
        <w:rPr>
          <w:rFonts w:cs="Arial"/>
          <w:color w:val="000000"/>
          <w:szCs w:val="19"/>
          <w:lang w:val="en-US"/>
        </w:rPr>
        <w:t xml:space="preserve"> </w:t>
      </w:r>
      <w:r w:rsidR="00034108">
        <w:rPr>
          <w:rFonts w:cs="Arial"/>
          <w:color w:val="000000"/>
          <w:szCs w:val="19"/>
          <w:lang w:val="en-US"/>
        </w:rPr>
        <w:t xml:space="preserve">conducting </w:t>
      </w:r>
      <w:r w:rsidR="00034108">
        <w:rPr>
          <w:rFonts w:cs="Arial"/>
          <w:lang w:val="en-US"/>
        </w:rPr>
        <w:t xml:space="preserve">other retail sale in non-specialized stores (by </w:t>
      </w:r>
      <w:r w:rsidR="00BF1BFB">
        <w:rPr>
          <w:rFonts w:cs="Arial"/>
          <w:lang w:val="en-US"/>
        </w:rPr>
        <w:t>13.6</w:t>
      </w:r>
      <w:r w:rsidR="00034108">
        <w:rPr>
          <w:rFonts w:cs="Arial"/>
          <w:lang w:val="en-US"/>
        </w:rPr>
        <w:t xml:space="preserve">% against an increase of </w:t>
      </w:r>
      <w:r w:rsidR="00BF1BFB">
        <w:rPr>
          <w:rFonts w:cs="Arial"/>
          <w:lang w:val="en-US"/>
        </w:rPr>
        <w:t>6</w:t>
      </w:r>
      <w:r w:rsidR="00034108">
        <w:rPr>
          <w:rFonts w:cs="Arial"/>
          <w:lang w:val="en-US"/>
        </w:rPr>
        <w:t>.</w:t>
      </w:r>
      <w:r w:rsidR="00BF1BFB">
        <w:rPr>
          <w:rFonts w:cs="Arial"/>
          <w:lang w:val="en-US"/>
        </w:rPr>
        <w:t>0</w:t>
      </w:r>
      <w:r w:rsidR="00034108">
        <w:rPr>
          <w:rFonts w:cs="Arial"/>
          <w:lang w:val="en-US"/>
        </w:rPr>
        <w:t>% the year before)</w:t>
      </w:r>
      <w:r w:rsidR="00697828">
        <w:rPr>
          <w:rFonts w:cs="Arial"/>
          <w:lang w:val="en-US"/>
        </w:rPr>
        <w:t xml:space="preserve">. </w:t>
      </w:r>
      <w:r w:rsidR="0095619E">
        <w:rPr>
          <w:rFonts w:cs="Arial"/>
          <w:lang w:val="en-US"/>
        </w:rPr>
        <w:t xml:space="preserve">Within </w:t>
      </w:r>
      <w:r w:rsidR="0095619E" w:rsidRPr="00794E5F">
        <w:rPr>
          <w:rFonts w:cs="Arial"/>
          <w:lang w:val="en-US"/>
        </w:rPr>
        <w:t xml:space="preserve">groups with a </w:t>
      </w:r>
      <w:r w:rsidR="0095619E">
        <w:rPr>
          <w:rFonts w:cs="Arial"/>
          <w:lang w:val="en-US"/>
        </w:rPr>
        <w:t>lower share in total retail sales</w:t>
      </w:r>
      <w:r w:rsidR="00BF1BFB" w:rsidRPr="00BF1BFB">
        <w:rPr>
          <w:rFonts w:cs="Arial"/>
          <w:lang w:val="en-US"/>
        </w:rPr>
        <w:t xml:space="preserve"> </w:t>
      </w:r>
      <w:r w:rsidR="00BF1BFB" w:rsidRPr="0066300F">
        <w:rPr>
          <w:rFonts w:cs="Arial"/>
          <w:lang w:val="en-US"/>
        </w:rPr>
        <w:t>high</w:t>
      </w:r>
      <w:r w:rsidR="00BF1BFB">
        <w:rPr>
          <w:rFonts w:cs="Arial"/>
          <w:lang w:val="en-US"/>
        </w:rPr>
        <w:t>er</w:t>
      </w:r>
      <w:r w:rsidR="00BF1BFB" w:rsidRPr="00BF1BFB">
        <w:rPr>
          <w:rFonts w:cs="Arial"/>
          <w:lang w:val="en-US"/>
        </w:rPr>
        <w:t xml:space="preserve"> </w:t>
      </w:r>
      <w:r w:rsidR="00BF1BFB">
        <w:rPr>
          <w:rFonts w:cs="Arial"/>
          <w:lang w:val="en-US"/>
        </w:rPr>
        <w:t>than average</w:t>
      </w:r>
      <w:r w:rsidR="00BB4DD6">
        <w:rPr>
          <w:rFonts w:cs="Arial"/>
          <w:lang w:val="en-US"/>
        </w:rPr>
        <w:t xml:space="preserve"> increase</w:t>
      </w:r>
      <w:r w:rsidR="0095619E">
        <w:rPr>
          <w:rFonts w:cs="Arial"/>
          <w:lang w:val="en-US"/>
        </w:rPr>
        <w:t xml:space="preserve"> was reported by </w:t>
      </w:r>
      <w:r w:rsidR="006E467E">
        <w:rPr>
          <w:rFonts w:cs="Arial"/>
          <w:lang w:val="en-US"/>
        </w:rPr>
        <w:t>en</w:t>
      </w:r>
      <w:r w:rsidR="00820164">
        <w:rPr>
          <w:rFonts w:cs="Arial"/>
          <w:lang w:val="en-US"/>
        </w:rPr>
        <w:t>t</w:t>
      </w:r>
      <w:r w:rsidR="006E467E">
        <w:rPr>
          <w:rFonts w:cs="Arial"/>
          <w:lang w:val="en-US"/>
        </w:rPr>
        <w:t>ities</w:t>
      </w:r>
      <w:r w:rsidR="0095619E">
        <w:rPr>
          <w:rFonts w:cs="Arial"/>
          <w:lang w:val="en-US"/>
        </w:rPr>
        <w:t xml:space="preserve"> </w:t>
      </w:r>
      <w:r w:rsidR="00D64CFB">
        <w:rPr>
          <w:rFonts w:cs="Arial"/>
          <w:lang w:val="en-US"/>
        </w:rPr>
        <w:t>classified into</w:t>
      </w:r>
      <w:r w:rsidR="003C723B">
        <w:rPr>
          <w:rFonts w:cs="Arial"/>
          <w:lang w:val="en-US"/>
        </w:rPr>
        <w:t xml:space="preserve"> the</w:t>
      </w:r>
      <w:r w:rsidR="00D64CFB">
        <w:rPr>
          <w:rFonts w:cs="Arial"/>
          <w:lang w:val="en-US"/>
        </w:rPr>
        <w:t xml:space="preserve"> group</w:t>
      </w:r>
      <w:r w:rsidR="0095619E">
        <w:rPr>
          <w:rFonts w:cs="Arial"/>
          <w:lang w:val="en-US"/>
        </w:rPr>
        <w:t xml:space="preserve"> 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230CBA">
        <w:rPr>
          <w:rFonts w:cs="Arial"/>
          <w:sz w:val="18"/>
          <w:szCs w:val="18"/>
          <w:lang w:val="en-US"/>
        </w:rPr>
        <w:t>furniture</w:t>
      </w:r>
      <w:r w:rsidR="00230CBA" w:rsidRPr="00AF2E2D">
        <w:rPr>
          <w:rFonts w:cs="Arial"/>
          <w:sz w:val="18"/>
          <w:szCs w:val="18"/>
          <w:lang w:val="en-US"/>
        </w:rPr>
        <w:t xml:space="preserve">, </w:t>
      </w:r>
      <w:r w:rsidR="00230CBA">
        <w:rPr>
          <w:rFonts w:cs="Arial"/>
          <w:sz w:val="18"/>
          <w:szCs w:val="18"/>
          <w:lang w:val="en-US"/>
        </w:rPr>
        <w:t>radio</w:t>
      </w:r>
      <w:r w:rsidR="00230CBA" w:rsidRPr="00AF2E2D">
        <w:rPr>
          <w:rFonts w:cs="Arial"/>
          <w:sz w:val="18"/>
          <w:szCs w:val="18"/>
          <w:lang w:val="en-US"/>
        </w:rPr>
        <w:t>,</w:t>
      </w:r>
      <w:r w:rsidR="00230CBA">
        <w:rPr>
          <w:rFonts w:cs="Arial"/>
          <w:sz w:val="18"/>
          <w:szCs w:val="18"/>
          <w:lang w:val="en-US"/>
        </w:rPr>
        <w:t xml:space="preserve"> TV and household appliances”</w:t>
      </w:r>
      <w:r w:rsidR="003C723B">
        <w:rPr>
          <w:rFonts w:cs="Arial"/>
          <w:sz w:val="18"/>
          <w:szCs w:val="18"/>
          <w:lang w:val="en-US"/>
        </w:rPr>
        <w:t xml:space="preserve"> </w:t>
      </w:r>
      <w:r w:rsidR="00D64CFB">
        <w:rPr>
          <w:rFonts w:cs="Arial"/>
          <w:sz w:val="18"/>
          <w:szCs w:val="18"/>
          <w:lang w:val="en-US"/>
        </w:rPr>
        <w:t>(by 1</w:t>
      </w:r>
      <w:r w:rsidR="00F01B33">
        <w:rPr>
          <w:rFonts w:cs="Arial"/>
          <w:sz w:val="18"/>
          <w:szCs w:val="18"/>
          <w:lang w:val="en-US"/>
        </w:rPr>
        <w:t>1</w:t>
      </w:r>
      <w:r w:rsidR="00D64CFB">
        <w:rPr>
          <w:rFonts w:cs="Arial"/>
          <w:sz w:val="18"/>
          <w:szCs w:val="18"/>
          <w:lang w:val="en-US"/>
        </w:rPr>
        <w:t>.9%)</w:t>
      </w:r>
      <w:r w:rsidR="005D4D1F">
        <w:rPr>
          <w:rFonts w:cs="Arial"/>
          <w:sz w:val="18"/>
          <w:szCs w:val="18"/>
          <w:lang w:val="en-US"/>
        </w:rPr>
        <w:t xml:space="preserve">; “pharmaceuticals, cosmetics, </w:t>
      </w:r>
      <w:proofErr w:type="spellStart"/>
      <w:r w:rsidR="005D4D1F">
        <w:rPr>
          <w:rFonts w:cs="Arial"/>
          <w:sz w:val="18"/>
          <w:szCs w:val="18"/>
          <w:lang w:val="en-US"/>
        </w:rPr>
        <w:t>orthopaedic</w:t>
      </w:r>
      <w:proofErr w:type="spellEnd"/>
      <w:r w:rsidR="005D4D1F">
        <w:rPr>
          <w:rFonts w:cs="Arial"/>
          <w:sz w:val="18"/>
          <w:szCs w:val="18"/>
          <w:lang w:val="en-US"/>
        </w:rPr>
        <w:t xml:space="preserve"> equipment (by 7.9%); “newspapers, books, other sale in specialized stores” (by</w:t>
      </w:r>
      <w:r w:rsidR="00984C98">
        <w:rPr>
          <w:rFonts w:cs="Arial"/>
          <w:sz w:val="18"/>
          <w:szCs w:val="18"/>
          <w:lang w:val="en-US"/>
        </w:rPr>
        <w:t xml:space="preserve"> 7.6%).</w:t>
      </w:r>
    </w:p>
    <w:p w:rsidR="000E7B9D" w:rsidRDefault="00640117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>A</w:t>
      </w:r>
      <w:r w:rsidR="009E69D1">
        <w:rPr>
          <w:rFonts w:cs="Arial"/>
          <w:sz w:val="18"/>
          <w:szCs w:val="18"/>
          <w:lang w:val="en-US"/>
        </w:rPr>
        <w:t xml:space="preserve"> d</w:t>
      </w:r>
      <w:r>
        <w:rPr>
          <w:rFonts w:cs="Arial"/>
          <w:sz w:val="18"/>
          <w:szCs w:val="18"/>
          <w:lang w:val="en-US"/>
        </w:rPr>
        <w:t>ecrease</w:t>
      </w:r>
      <w:r w:rsidR="009E69D1">
        <w:rPr>
          <w:rFonts w:cs="Arial"/>
          <w:sz w:val="18"/>
          <w:szCs w:val="18"/>
          <w:lang w:val="en-US"/>
        </w:rPr>
        <w:t xml:space="preserve"> in retail sales was noted by </w:t>
      </w:r>
      <w:r w:rsidR="006737AC">
        <w:rPr>
          <w:rFonts w:cs="Arial"/>
          <w:sz w:val="18"/>
          <w:szCs w:val="18"/>
          <w:lang w:val="en-US"/>
        </w:rPr>
        <w:t>enterp</w:t>
      </w:r>
      <w:r w:rsidR="00B46E1C">
        <w:rPr>
          <w:rFonts w:cs="Arial"/>
          <w:sz w:val="18"/>
          <w:szCs w:val="18"/>
          <w:lang w:val="en-US"/>
        </w:rPr>
        <w:t>r</w:t>
      </w:r>
      <w:r w:rsidR="006737AC">
        <w:rPr>
          <w:rFonts w:cs="Arial"/>
          <w:sz w:val="18"/>
          <w:szCs w:val="18"/>
          <w:lang w:val="en-US"/>
        </w:rPr>
        <w:t xml:space="preserve">ises </w:t>
      </w:r>
      <w:r w:rsidR="003C723B">
        <w:rPr>
          <w:rFonts w:cs="Arial"/>
          <w:sz w:val="18"/>
          <w:szCs w:val="18"/>
          <w:lang w:val="en-US"/>
        </w:rPr>
        <w:t xml:space="preserve">from </w:t>
      </w:r>
      <w:r w:rsidR="004118B4">
        <w:rPr>
          <w:rFonts w:cs="Arial"/>
          <w:sz w:val="18"/>
          <w:szCs w:val="18"/>
          <w:lang w:val="en-US"/>
        </w:rPr>
        <w:t xml:space="preserve">the </w:t>
      </w:r>
      <w:r w:rsidR="00DE35DD">
        <w:rPr>
          <w:rFonts w:cs="Arial"/>
          <w:sz w:val="18"/>
          <w:szCs w:val="18"/>
          <w:lang w:val="en-US"/>
        </w:rPr>
        <w:t>group “others” (by</w:t>
      </w:r>
      <w:r w:rsidR="004224D4">
        <w:rPr>
          <w:rFonts w:cs="Arial"/>
          <w:sz w:val="18"/>
          <w:szCs w:val="18"/>
          <w:lang w:val="en-US"/>
        </w:rPr>
        <w:t> </w:t>
      </w:r>
      <w:r w:rsidR="0019640E">
        <w:rPr>
          <w:rFonts w:cs="Arial"/>
          <w:sz w:val="18"/>
          <w:szCs w:val="18"/>
          <w:lang w:val="en-US"/>
        </w:rPr>
        <w:t>0</w:t>
      </w:r>
      <w:r w:rsidR="00DE35DD">
        <w:rPr>
          <w:rFonts w:cs="Arial"/>
          <w:sz w:val="18"/>
          <w:szCs w:val="18"/>
          <w:lang w:val="en-US"/>
        </w:rPr>
        <w:t>.</w:t>
      </w:r>
      <w:r w:rsidR="0019640E">
        <w:rPr>
          <w:rFonts w:cs="Arial"/>
          <w:sz w:val="18"/>
          <w:szCs w:val="18"/>
          <w:lang w:val="en-US"/>
        </w:rPr>
        <w:t>4</w:t>
      </w:r>
      <w:r w:rsidR="009E69D1">
        <w:rPr>
          <w:rFonts w:cs="Arial"/>
          <w:sz w:val="18"/>
          <w:szCs w:val="18"/>
          <w:lang w:val="en-US"/>
        </w:rPr>
        <w:t>%)</w:t>
      </w:r>
      <w:r w:rsidR="00AA17D6">
        <w:rPr>
          <w:rFonts w:cs="Arial"/>
          <w:sz w:val="18"/>
          <w:szCs w:val="18"/>
          <w:lang w:val="en-US"/>
        </w:rPr>
        <w:t xml:space="preserve"> and units trading in food, </w:t>
      </w:r>
      <w:r w:rsidR="00894780">
        <w:rPr>
          <w:rFonts w:cs="Arial"/>
          <w:sz w:val="18"/>
          <w:szCs w:val="18"/>
          <w:lang w:val="en-US"/>
        </w:rPr>
        <w:t>beverages, and tobacco products</w:t>
      </w:r>
      <w:r w:rsidR="00EB711C">
        <w:rPr>
          <w:rFonts w:cs="Arial"/>
          <w:sz w:val="18"/>
          <w:szCs w:val="18"/>
          <w:lang w:val="en-US"/>
        </w:rPr>
        <w:t xml:space="preserve"> (by 0</w:t>
      </w:r>
      <w:r w:rsidR="00AA17D6">
        <w:rPr>
          <w:rFonts w:cs="Arial"/>
          <w:sz w:val="18"/>
          <w:szCs w:val="18"/>
          <w:lang w:val="en-US"/>
        </w:rPr>
        <w:t>.</w:t>
      </w:r>
      <w:r w:rsidR="00EB711C">
        <w:rPr>
          <w:rFonts w:cs="Arial"/>
          <w:sz w:val="18"/>
          <w:szCs w:val="18"/>
          <w:lang w:val="en-US"/>
        </w:rPr>
        <w:t>1%).</w:t>
      </w:r>
    </w:p>
    <w:p w:rsidR="008E192F" w:rsidRDefault="008E192F" w:rsidP="00D40D4C">
      <w:pPr>
        <w:spacing w:before="0" w:after="0" w:line="240" w:lineRule="atLeast"/>
        <w:rPr>
          <w:rFonts w:cs="Arial"/>
          <w:lang w:val="en-US"/>
        </w:rPr>
      </w:pPr>
      <w:r>
        <w:rPr>
          <w:rFonts w:cs="Arial"/>
          <w:lang w:val="en-US"/>
        </w:rPr>
        <w:t>In the period of January-</w:t>
      </w:r>
      <w:r w:rsidR="000871E1">
        <w:rPr>
          <w:rFonts w:cs="Arial"/>
          <w:lang w:val="en-US"/>
        </w:rPr>
        <w:t>November</w:t>
      </w:r>
      <w:r>
        <w:rPr>
          <w:rFonts w:cs="Arial"/>
          <w:lang w:val="en-US"/>
        </w:rPr>
        <w:t xml:space="preserve"> 2019</w:t>
      </w:r>
      <w:r>
        <w:rPr>
          <w:rStyle w:val="Odwoanieprzypisudolnego"/>
          <w:rFonts w:cs="Arial"/>
          <w:lang w:val="en-US"/>
        </w:rPr>
        <w:footnoteReference w:id="2"/>
      </w:r>
      <w:r w:rsidR="00211C83">
        <w:rPr>
          <w:rFonts w:cs="Arial"/>
          <w:lang w:val="en-US"/>
        </w:rPr>
        <w:t xml:space="preserve"> retail sales </w:t>
      </w:r>
      <w:r w:rsidR="00E5089A">
        <w:rPr>
          <w:rFonts w:cs="Arial"/>
          <w:lang w:val="en-US"/>
        </w:rPr>
        <w:t xml:space="preserve">y/y </w:t>
      </w:r>
      <w:r w:rsidR="00211C83">
        <w:rPr>
          <w:rFonts w:cs="Arial"/>
          <w:lang w:val="en-US"/>
        </w:rPr>
        <w:t xml:space="preserve">were by </w:t>
      </w:r>
      <w:r w:rsidR="00643D5E">
        <w:rPr>
          <w:rFonts w:cs="Arial"/>
          <w:lang w:val="en-US"/>
        </w:rPr>
        <w:t>5</w:t>
      </w:r>
      <w:r w:rsidR="00211C83">
        <w:rPr>
          <w:rFonts w:cs="Arial"/>
          <w:lang w:val="en-US"/>
        </w:rPr>
        <w:t>.</w:t>
      </w:r>
      <w:r w:rsidR="000871E1">
        <w:rPr>
          <w:rFonts w:cs="Arial"/>
          <w:lang w:val="en-US"/>
        </w:rPr>
        <w:t>5</w:t>
      </w:r>
      <w:r w:rsidR="00C64FE6">
        <w:rPr>
          <w:rFonts w:cs="Arial"/>
          <w:lang w:val="en-US"/>
        </w:rPr>
        <w:t>% higher (against a</w:t>
      </w:r>
      <w:r w:rsidR="001A49FD">
        <w:rPr>
          <w:rFonts w:cs="Arial"/>
          <w:lang w:val="en-US"/>
        </w:rPr>
        <w:t> </w:t>
      </w:r>
      <w:bookmarkStart w:id="0" w:name="_GoBack"/>
      <w:bookmarkEnd w:id="0"/>
      <w:r w:rsidR="00C64FE6">
        <w:rPr>
          <w:rFonts w:cs="Arial"/>
          <w:lang w:val="en-US"/>
        </w:rPr>
        <w:t>growth of 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D47010">
        <w:rPr>
          <w:rFonts w:cs="Arial"/>
          <w:lang w:val="en-US"/>
        </w:rPr>
        <w:t>5</w:t>
      </w:r>
      <w:r w:rsidR="00211C83">
        <w:rPr>
          <w:rFonts w:cs="Arial"/>
          <w:lang w:val="en-US"/>
        </w:rPr>
        <w:t>% in 2018).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9E69D1" w:rsidRDefault="00760632" w:rsidP="001A75DF">
      <w:pPr>
        <w:pStyle w:val="tytuwykresu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0D25BA1F" wp14:editId="7B61EAE2">
            <wp:simplePos x="0" y="0"/>
            <wp:positionH relativeFrom="margin">
              <wp:posOffset>0</wp:posOffset>
            </wp:positionH>
            <wp:positionV relativeFrom="margin">
              <wp:posOffset>4566920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808AA" w:rsidRPr="003203F6" w:rsidRDefault="00AB3C32" w:rsidP="00A808AA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3203F6">
        <w:rPr>
          <w:rFonts w:ascii="Fira Sans" w:hAnsi="Fira Sans"/>
          <w:b/>
          <w:noProof/>
          <w:color w:val="auto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428625</wp:posOffset>
                </wp:positionV>
                <wp:extent cx="1826895" cy="1044575"/>
                <wp:effectExtent l="0" t="0" r="0" b="3175"/>
                <wp:wrapTight wrapText="bothSides">
                  <wp:wrapPolygon edited="0">
                    <wp:start x="676" y="0"/>
                    <wp:lineTo x="676" y="21272"/>
                    <wp:lineTo x="20722" y="21272"/>
                    <wp:lineTo x="20722" y="0"/>
                    <wp:lineTo x="67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1392B" w:rsidRDefault="003F7B34" w:rsidP="002931E3">
                            <w:pPr>
                              <w:spacing w:after="0"/>
                              <w:ind w:right="4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4C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the period of January-</w:t>
                            </w:r>
                            <w:r w:rsidR="006D3E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FD2E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2019 the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retail sales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index in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onstant prices y/y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</w:t>
                            </w:r>
                            <w:r w:rsidR="00EE3B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6D3E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9" type="#_x0000_t202" style="position:absolute;margin-left:445.6pt;margin-top:33.75pt;width:143.85pt;height:82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63EgIAAP8D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" filled="f" stroked="f">
                <v:textbox>
                  <w:txbxContent>
                    <w:p w:rsidR="00234F14" w:rsidRPr="00F1392B" w:rsidRDefault="003F7B34" w:rsidP="002931E3">
                      <w:pPr>
                        <w:spacing w:after="0"/>
                        <w:ind w:right="4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4C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the period of January-</w:t>
                      </w:r>
                      <w:r w:rsidR="006D3E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FD2E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2019 the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retail sales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index in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onstant prices y/y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</w:t>
                      </w:r>
                      <w:r w:rsidR="00EE3B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6D3E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 </w:t>
      </w:r>
      <w:r w:rsidR="002E66CD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95396F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48696A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48696A"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>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906EC0" w:rsidP="001E6C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48696A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4D335B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D335B">
              <w:rPr>
                <w:rFonts w:cs="Arial"/>
                <w:color w:val="000000"/>
                <w:sz w:val="16"/>
                <w:szCs w:val="16"/>
              </w:rPr>
              <w:t>I-</w:t>
            </w:r>
            <w:r w:rsidR="0048696A" w:rsidRPr="004D335B"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D335B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B6746" w:rsidRPr="004D335B">
              <w:rPr>
                <w:rFonts w:cs="Arial"/>
                <w:color w:val="000000"/>
                <w:sz w:val="16"/>
                <w:szCs w:val="16"/>
              </w:rPr>
              <w:t>8</w:t>
            </w:r>
            <w:r w:rsidRPr="004D335B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395886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395886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395886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395886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395886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95396F" w:rsidRDefault="00395886" w:rsidP="00395886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39588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39588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395886" w:rsidP="0039588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95886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395886" w:rsidRPr="004D335B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395886" w:rsidRPr="004D335B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395886" w:rsidRPr="004D335B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395886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95886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130AB2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395886" w:rsidRPr="004D335B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395886" w:rsidRPr="004D335B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395886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95886" w:rsidRPr="00382DA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5886" w:rsidRPr="00F156AE" w:rsidRDefault="005037B0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B97CB7" w:rsidRDefault="00B97CB7" w:rsidP="00F54002">
      <w:pPr>
        <w:rPr>
          <w:lang w:val="en-US" w:eastAsia="pl-PL"/>
        </w:rPr>
      </w:pPr>
    </w:p>
    <w:p w:rsidR="005B1744" w:rsidRPr="003203F6" w:rsidRDefault="005B1744" w:rsidP="005B1744">
      <w:pPr>
        <w:keepNext/>
        <w:spacing w:before="240" w:line="240" w:lineRule="auto"/>
        <w:outlineLvl w:val="0"/>
        <w:rPr>
          <w:rFonts w:eastAsia="Times New Roman" w:cs="Arial"/>
          <w:b/>
          <w:bCs/>
          <w:sz w:val="18"/>
          <w:szCs w:val="18"/>
          <w:lang w:val="en-US" w:eastAsia="pl-PL"/>
        </w:rPr>
      </w:pPr>
      <w:r>
        <w:rPr>
          <w:rFonts w:eastAsia="Times New Roman" w:cs="Arial"/>
          <w:b/>
          <w:bCs/>
          <w:sz w:val="18"/>
          <w:szCs w:val="18"/>
          <w:lang w:val="en-US" w:eastAsia="pl-PL"/>
        </w:rPr>
        <w:t>T</w:t>
      </w:r>
      <w:r w:rsidRPr="003203F6">
        <w:rPr>
          <w:rFonts w:eastAsia="Times New Roman" w:cs="Arial"/>
          <w:b/>
          <w:bCs/>
          <w:sz w:val="18"/>
          <w:szCs w:val="18"/>
          <w:lang w:val="en-US" w:eastAsia="pl-PL"/>
        </w:rPr>
        <w:t>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5B1744" w:rsidRPr="00A11FCE" w:rsidTr="007D028A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B1744" w:rsidRPr="00A11FCE" w:rsidRDefault="005B1744" w:rsidP="007D028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5B1744" w:rsidRPr="00A11FCE" w:rsidTr="007D028A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5B1744" w:rsidRPr="00A11FCE" w:rsidRDefault="005B1744" w:rsidP="007D028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B1744" w:rsidRPr="00A11FCE" w:rsidRDefault="00413905" w:rsidP="007D028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4D335B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5B1744" w:rsidRPr="00A11FCE" w:rsidRDefault="005B1744" w:rsidP="004139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</w:rPr>
              <w:t>I-</w:t>
            </w:r>
            <w:r w:rsidR="00413905">
              <w:rPr>
                <w:rFonts w:cs="Arial"/>
                <w:color w:val="000000"/>
                <w:sz w:val="16"/>
                <w:szCs w:val="16"/>
              </w:rPr>
              <w:t>X</w:t>
            </w:r>
            <w:r w:rsidR="004D335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B1744" w:rsidRPr="00A11FCE" w:rsidTr="007D028A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5B1744" w:rsidRPr="00A11FCE" w:rsidRDefault="005B1744" w:rsidP="007D028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B1744" w:rsidRPr="00A11FCE" w:rsidRDefault="00413905" w:rsidP="007D028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>9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B1744" w:rsidRPr="00A11FCE" w:rsidRDefault="00413905" w:rsidP="004139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4D335B">
              <w:rPr>
                <w:rFonts w:cs="Arial"/>
                <w:color w:val="000000"/>
                <w:sz w:val="16"/>
                <w:szCs w:val="16"/>
              </w:rPr>
              <w:t>I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>8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B1744" w:rsidRPr="004D335B" w:rsidRDefault="00CD6073" w:rsidP="007D028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D335B">
              <w:rPr>
                <w:rFonts w:cs="Arial"/>
                <w:color w:val="000000"/>
                <w:sz w:val="16"/>
                <w:szCs w:val="16"/>
              </w:rPr>
              <w:t>I-</w:t>
            </w:r>
            <w:r w:rsidR="00413905" w:rsidRPr="004D335B">
              <w:rPr>
                <w:rFonts w:cs="Arial"/>
                <w:color w:val="000000"/>
                <w:sz w:val="16"/>
                <w:szCs w:val="16"/>
              </w:rPr>
              <w:t>X</w:t>
            </w:r>
            <w:r w:rsidR="004D335B" w:rsidRPr="004D335B">
              <w:rPr>
                <w:rFonts w:cs="Arial"/>
                <w:color w:val="000000"/>
                <w:sz w:val="16"/>
                <w:szCs w:val="16"/>
              </w:rPr>
              <w:t>I</w:t>
            </w:r>
            <w:r w:rsidR="005B1744" w:rsidRPr="004D335B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395886" w:rsidRPr="00A11FCE" w:rsidTr="007D028A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395886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395886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395886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95886" w:rsidRPr="00A11FCE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39588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39588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395886" w:rsidP="0039588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95886" w:rsidRPr="00A11FCE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395886" w:rsidRPr="004D335B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395886" w:rsidRPr="004D335B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395886" w:rsidRPr="004D335B" w:rsidTr="007D028A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395886" w:rsidRPr="00A11FCE" w:rsidTr="007D028A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A11FC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A11FC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395886" w:rsidRPr="00A11FCE" w:rsidTr="007D028A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395886" w:rsidRPr="004D335B" w:rsidTr="007D028A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95886" w:rsidRPr="004D335B" w:rsidTr="007D028A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95886" w:rsidRPr="00A11FCE" w:rsidTr="007D028A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95886" w:rsidRPr="00A11FCE" w:rsidRDefault="00395886" w:rsidP="0039588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5886" w:rsidRPr="00DF0FFE" w:rsidRDefault="00836456" w:rsidP="0039588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39588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5B1744" w:rsidRDefault="005B1744" w:rsidP="00BC695C">
      <w:pPr>
        <w:pStyle w:val="tytuwykresu"/>
        <w:ind w:left="709" w:hanging="709"/>
        <w:rPr>
          <w:lang w:val="en-US"/>
        </w:rPr>
      </w:pPr>
    </w:p>
    <w:p w:rsidR="005B1744" w:rsidRDefault="005B1744" w:rsidP="00BC695C">
      <w:pPr>
        <w:pStyle w:val="tytuwykresu"/>
        <w:ind w:left="709" w:hanging="709"/>
        <w:rPr>
          <w:lang w:val="en-US"/>
        </w:rPr>
      </w:pPr>
    </w:p>
    <w:p w:rsidR="005B1744" w:rsidRDefault="005B1744" w:rsidP="00BC695C">
      <w:pPr>
        <w:pStyle w:val="tytuwykresu"/>
        <w:ind w:left="709" w:hanging="709"/>
        <w:rPr>
          <w:lang w:val="en-US"/>
        </w:rPr>
      </w:pPr>
    </w:p>
    <w:p w:rsidR="00C15AD6" w:rsidRDefault="008C6D41" w:rsidP="00BC695C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C695C">
        <w:rPr>
          <w:lang w:val="en-US"/>
        </w:rPr>
        <w:t xml:space="preserve"> 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E83EF2">
        <w:rPr>
          <w:shd w:val="clear" w:color="auto" w:fill="FFFFFF"/>
          <w:lang w:val="en-US"/>
        </w:rPr>
        <w:t xml:space="preserve">November </w:t>
      </w:r>
      <w:r w:rsidR="00C15AD6" w:rsidRPr="00C15AD6">
        <w:rPr>
          <w:shd w:val="clear" w:color="auto" w:fill="FFFFFF"/>
          <w:lang w:val="en-US"/>
        </w:rPr>
        <w:t>201</w:t>
      </w:r>
      <w:r w:rsidR="00D169D6">
        <w:rPr>
          <w:shd w:val="clear" w:color="auto" w:fill="FFFFFF"/>
          <w:lang w:val="en-US"/>
        </w:rPr>
        <w:t>9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4D51AE" w:rsidRDefault="004D51AE" w:rsidP="00BC695C">
      <w:pPr>
        <w:pStyle w:val="tytuwykresu"/>
        <w:ind w:left="709" w:hanging="709"/>
        <w:rPr>
          <w:shd w:val="clear" w:color="auto" w:fill="FFFFFF"/>
          <w:lang w:val="en-US"/>
        </w:rPr>
      </w:pPr>
    </w:p>
    <w:p w:rsidR="00003C03" w:rsidRPr="00476467" w:rsidRDefault="005149A5" w:rsidP="004D51AE">
      <w:pPr>
        <w:pStyle w:val="tytuwykresu"/>
        <w:rPr>
          <w:rFonts w:ascii="Fira Sans SemiBold" w:hAnsi="Fira Sans SemiBold"/>
          <w:b w:val="0"/>
          <w:color w:val="001D77"/>
          <w:szCs w:val="23"/>
          <w:lang w:val="en-US"/>
        </w:rPr>
      </w:pPr>
      <w:r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rightMargin">
                  <wp:posOffset>68580</wp:posOffset>
                </wp:positionH>
                <wp:positionV relativeFrom="paragraph">
                  <wp:posOffset>3582988</wp:posOffset>
                </wp:positionV>
                <wp:extent cx="1708150" cy="914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C1" w:rsidRPr="00784CC1" w:rsidRDefault="00784CC1" w:rsidP="00784CC1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804C09">
                              <w:rPr>
                                <w:b w:val="0"/>
                                <w:color w:val="001D77"/>
                                <w:lang w:val="en-US"/>
                              </w:rPr>
                              <w:t>November</w:t>
                            </w:r>
                            <w:r w:rsidR="00FF202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2019, there was a</w:t>
                            </w:r>
                            <w:r w:rsidR="00376163">
                              <w:rPr>
                                <w:b w:val="0"/>
                                <w:color w:val="001D77"/>
                                <w:lang w:val="en-US"/>
                              </w:rPr>
                              <w:t>n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376163">
                              <w:rPr>
                                <w:b w:val="0"/>
                                <w:color w:val="001D77"/>
                                <w:lang w:val="en-US"/>
                              </w:rPr>
                              <w:t>in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rease of </w:t>
                            </w:r>
                            <w:r w:rsidR="00804C09">
                              <w:rPr>
                                <w:b w:val="0"/>
                                <w:color w:val="001D77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804C09">
                              <w:rPr>
                                <w:b w:val="0"/>
                                <w:color w:val="001D77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 w:rsidR="00CA17B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comparison </w:t>
                            </w:r>
                            <w:r w:rsidRPr="00CA17BF">
                              <w:rPr>
                                <w:b w:val="0"/>
                                <w:color w:val="001D77"/>
                                <w:sz w:val="17"/>
                                <w:szCs w:val="17"/>
                                <w:lang w:val="en-US"/>
                              </w:rPr>
                              <w:t>with</w:t>
                            </w:r>
                            <w:r w:rsidRPr="00CA17B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804C09" w:rsidRPr="00CA17BF">
                              <w:rPr>
                                <w:b w:val="0"/>
                                <w:color w:val="001D77"/>
                                <w:lang w:val="en-US"/>
                              </w:rPr>
                              <w:t>October</w:t>
                            </w:r>
                            <w:r w:rsidR="00CA17B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2931E3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5.4pt;margin-top:282.15pt;width:134.5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" filled="f" stroked="f">
                <v:textbox>
                  <w:txbxContent>
                    <w:p w:rsidR="00784CC1" w:rsidRPr="00784CC1" w:rsidRDefault="00784CC1" w:rsidP="00784CC1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804C09">
                        <w:rPr>
                          <w:b w:val="0"/>
                          <w:color w:val="001D77"/>
                          <w:lang w:val="en-US"/>
                        </w:rPr>
                        <w:t>November</w:t>
                      </w:r>
                      <w:r w:rsidR="00FF202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2019, there was a</w:t>
                      </w:r>
                      <w:r w:rsidR="00376163">
                        <w:rPr>
                          <w:b w:val="0"/>
                          <w:color w:val="001D77"/>
                          <w:lang w:val="en-US"/>
                        </w:rPr>
                        <w:t>n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376163">
                        <w:rPr>
                          <w:b w:val="0"/>
                          <w:color w:val="001D77"/>
                          <w:lang w:val="en-US"/>
                        </w:rPr>
                        <w:t>in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c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rease of </w:t>
                      </w:r>
                      <w:r w:rsidR="00804C09">
                        <w:rPr>
                          <w:b w:val="0"/>
                          <w:color w:val="001D77"/>
                          <w:lang w:val="en-US"/>
                        </w:rPr>
                        <w:t>2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804C09">
                        <w:rPr>
                          <w:b w:val="0"/>
                          <w:color w:val="001D77"/>
                          <w:lang w:val="en-US"/>
                        </w:rPr>
                        <w:t>4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 w:rsidR="00CA17BF">
                        <w:rPr>
                          <w:b w:val="0"/>
                          <w:color w:val="001D77"/>
                          <w:lang w:val="en-US"/>
                        </w:rPr>
                        <w:t xml:space="preserve"> in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comparison </w:t>
                      </w:r>
                      <w:r w:rsidRPr="00CA17BF">
                        <w:rPr>
                          <w:b w:val="0"/>
                          <w:color w:val="001D77"/>
                          <w:sz w:val="17"/>
                          <w:szCs w:val="17"/>
                          <w:lang w:val="en-US"/>
                        </w:rPr>
                        <w:t>with</w:t>
                      </w:r>
                      <w:r w:rsidRPr="00CA17B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804C09" w:rsidRPr="00CA17BF">
                        <w:rPr>
                          <w:b w:val="0"/>
                          <w:color w:val="001D77"/>
                          <w:lang w:val="en-US"/>
                        </w:rPr>
                        <w:t>Octob</w:t>
                      </w:r>
                      <w:bookmarkStart w:id="1" w:name="_GoBack"/>
                      <w:bookmarkEnd w:id="1"/>
                      <w:r w:rsidR="00804C09" w:rsidRPr="00CA17BF">
                        <w:rPr>
                          <w:b w:val="0"/>
                          <w:color w:val="001D77"/>
                          <w:lang w:val="en-US"/>
                        </w:rPr>
                        <w:t>er</w:t>
                      </w:r>
                      <w:r w:rsidR="00CA17B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2931E3"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129" w:rsidRPr="00BC695C">
        <w:rPr>
          <w:noProof/>
          <w:color w:val="339D68"/>
          <w:lang w:eastAsia="pl-PL"/>
        </w:rPr>
        <w:drawing>
          <wp:anchor distT="0" distB="0" distL="114300" distR="114300" simplePos="0" relativeHeight="251765760" behindDoc="0" locked="0" layoutInCell="1" allowOverlap="1" wp14:anchorId="62CD61E2" wp14:editId="7C3107E5">
            <wp:simplePos x="0" y="0"/>
            <wp:positionH relativeFrom="margin">
              <wp:posOffset>0</wp:posOffset>
            </wp:positionH>
            <wp:positionV relativeFrom="margin">
              <wp:posOffset>612775</wp:posOffset>
            </wp:positionV>
            <wp:extent cx="5125720" cy="3472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003C03" w:rsidRPr="00476467">
        <w:rPr>
          <w:rFonts w:ascii="Fira Sans SemiBold" w:hAnsi="Fira Sans SemiBold"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CE31BC">
        <w:rPr>
          <w:szCs w:val="23"/>
          <w:lang w:val="en-US"/>
        </w:rPr>
        <w:t>November</w:t>
      </w:r>
      <w:r w:rsidR="00B63610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201</w:t>
      </w:r>
      <w:r w:rsidR="001B3F52"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were by </w:t>
      </w:r>
      <w:r w:rsidR="00CE31BC">
        <w:rPr>
          <w:szCs w:val="23"/>
          <w:lang w:val="en-US"/>
        </w:rPr>
        <w:t>2</w:t>
      </w:r>
      <w:r w:rsidR="00EC1228">
        <w:rPr>
          <w:szCs w:val="23"/>
          <w:lang w:val="en-US"/>
        </w:rPr>
        <w:t>.</w:t>
      </w:r>
      <w:r w:rsidR="00CE31BC">
        <w:rPr>
          <w:szCs w:val="23"/>
          <w:lang w:val="en-US"/>
        </w:rPr>
        <w:t>4</w:t>
      </w:r>
      <w:r w:rsidR="00EC1228">
        <w:rPr>
          <w:szCs w:val="23"/>
          <w:lang w:val="en-US"/>
        </w:rPr>
        <w:t xml:space="preserve">% </w:t>
      </w:r>
      <w:r w:rsidR="00376163">
        <w:rPr>
          <w:szCs w:val="23"/>
          <w:lang w:val="en-US"/>
        </w:rPr>
        <w:t>higher</w:t>
      </w:r>
      <w:r w:rsidR="003100C8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in comparison to </w:t>
      </w:r>
      <w:r w:rsidR="00CE31BC">
        <w:rPr>
          <w:szCs w:val="23"/>
          <w:lang w:val="en-US"/>
        </w:rPr>
        <w:t>Octobe</w:t>
      </w:r>
      <w:r w:rsidR="00376163">
        <w:rPr>
          <w:szCs w:val="23"/>
          <w:lang w:val="en-US"/>
        </w:rPr>
        <w:t>r</w:t>
      </w:r>
      <w:r w:rsidR="00C47A53">
        <w:rPr>
          <w:szCs w:val="23"/>
          <w:lang w:val="en-US"/>
        </w:rPr>
        <w:t xml:space="preserve"> </w:t>
      </w:r>
      <w:r w:rsidR="00756C3F">
        <w:rPr>
          <w:szCs w:val="23"/>
          <w:lang w:val="en-US"/>
        </w:rPr>
        <w:t>201</w:t>
      </w:r>
      <w:r w:rsidR="00902BF9">
        <w:rPr>
          <w:szCs w:val="23"/>
          <w:lang w:val="en-US"/>
        </w:rPr>
        <w:t>9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1A49FD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</w:t>
            </w:r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>ail</w:t>
            </w:r>
            <w:proofErr w:type="spellEnd"/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FF2C0B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FF2C0B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22 608 34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75,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 +48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 22 608 30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63072E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63072E">
              <w:rPr>
                <w:rFonts w:cs="Arial"/>
                <w:b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63072E">
              <w:rPr>
                <w:rFonts w:cs="Arial"/>
                <w:b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1" w:history="1">
              <w:r w:rsidRPr="0063072E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DE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1A49FD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ED42E6">
              <w:rPr>
                <w:rFonts w:asciiTheme="majorHAnsi" w:hAnsiTheme="majorHAnsi"/>
                <w:sz w:val="20"/>
                <w:lang w:val="en-US"/>
              </w:rPr>
              <w:t>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Pr="00ED42E6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91, +48 22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2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9C4E61" w:rsidP="00FF2C0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  <w:proofErr w:type="spellStart"/>
            <w:r>
              <w:rPr>
                <w:rFonts w:asciiTheme="majorHAnsi" w:hAnsiTheme="majorHAnsi"/>
                <w:sz w:val="20"/>
              </w:rPr>
              <w:t>StatPoland</w:t>
            </w:r>
            <w:proofErr w:type="spellEnd"/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FF2C0B" w:rsidP="00FF2C0B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D261A2" w:rsidRPr="0095396F" w:rsidRDefault="00AB3C32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55568D" w:rsidRPr="00EB711C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"https://stat.gov.pl/obszary-tematyczne/ceny-handel/handel/rynek-wewnetrzny-w-2018-roku,7,25.html"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IpsHnk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55568D">
                        <w:rPr>
                          <w:color w:val="0000FF"/>
                          <w:sz w:val="18"/>
                          <w:highlight w:val="yellow"/>
                        </w:rPr>
                        <w:instrText>HYPERLINK "https://stat.gov.pl/obszary-tematyczne/ceny-handel/handel/rynek-wewnetrzny-w-2018-roku,7,25.html"</w:instrText>
                      </w:r>
                      <w:r w:rsidR="0055568D" w:rsidRPr="00BC695C">
                        <w:rPr>
                          <w:color w:val="0000FF"/>
                          <w:sz w:val="18"/>
                          <w:highlight w:val="yellow"/>
                        </w:rPr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</w:t>
                      </w:r>
                      <w:bookmarkStart w:id="1" w:name="_GoBack"/>
                      <w:bookmarkEnd w:id="1"/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F2" w:rsidRDefault="00585EF2" w:rsidP="000662E2">
      <w:pPr>
        <w:spacing w:after="0" w:line="240" w:lineRule="auto"/>
      </w:pPr>
      <w:r>
        <w:separator/>
      </w:r>
    </w:p>
  </w:endnote>
  <w:endnote w:type="continuationSeparator" w:id="0">
    <w:p w:rsidR="00585EF2" w:rsidRDefault="00585E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49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49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F2" w:rsidRDefault="00585EF2" w:rsidP="000662E2">
      <w:pPr>
        <w:spacing w:after="0" w:line="240" w:lineRule="auto"/>
      </w:pPr>
      <w:r>
        <w:separator/>
      </w:r>
    </w:p>
  </w:footnote>
  <w:footnote w:type="continuationSeparator" w:id="0">
    <w:p w:rsidR="00585EF2" w:rsidRDefault="00585EF2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E192F" w:rsidRPr="008E192F" w:rsidRDefault="008E192F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E192F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20C6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3CE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20C6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20C6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3CE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20C6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61D"/>
    <w:rsid w:val="00027020"/>
    <w:rsid w:val="00027951"/>
    <w:rsid w:val="00027E78"/>
    <w:rsid w:val="00030A9C"/>
    <w:rsid w:val="00033776"/>
    <w:rsid w:val="00033C72"/>
    <w:rsid w:val="0003410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785E"/>
    <w:rsid w:val="00057CA1"/>
    <w:rsid w:val="00057EC2"/>
    <w:rsid w:val="00061FE0"/>
    <w:rsid w:val="000633F9"/>
    <w:rsid w:val="0006357B"/>
    <w:rsid w:val="000662E2"/>
    <w:rsid w:val="00066883"/>
    <w:rsid w:val="00067082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57F2"/>
    <w:rsid w:val="000871E1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35D"/>
    <w:rsid w:val="000C3D76"/>
    <w:rsid w:val="000C46F0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2E3"/>
    <w:rsid w:val="000D7370"/>
    <w:rsid w:val="000D7994"/>
    <w:rsid w:val="000E0918"/>
    <w:rsid w:val="000E2DD1"/>
    <w:rsid w:val="000E65E0"/>
    <w:rsid w:val="000E7B9D"/>
    <w:rsid w:val="000F2FDE"/>
    <w:rsid w:val="000F303C"/>
    <w:rsid w:val="000F4044"/>
    <w:rsid w:val="000F4AAC"/>
    <w:rsid w:val="000F511A"/>
    <w:rsid w:val="001011C3"/>
    <w:rsid w:val="001017E9"/>
    <w:rsid w:val="001035E8"/>
    <w:rsid w:val="00103810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3C79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7B4"/>
    <w:rsid w:val="00171561"/>
    <w:rsid w:val="001720A2"/>
    <w:rsid w:val="00174612"/>
    <w:rsid w:val="00176FC0"/>
    <w:rsid w:val="001774A2"/>
    <w:rsid w:val="00180490"/>
    <w:rsid w:val="0018378F"/>
    <w:rsid w:val="001844A6"/>
    <w:rsid w:val="0018456B"/>
    <w:rsid w:val="001851A5"/>
    <w:rsid w:val="00186719"/>
    <w:rsid w:val="001905F6"/>
    <w:rsid w:val="00191E3E"/>
    <w:rsid w:val="001951DA"/>
    <w:rsid w:val="00195E9E"/>
    <w:rsid w:val="0019640E"/>
    <w:rsid w:val="001A0434"/>
    <w:rsid w:val="001A1119"/>
    <w:rsid w:val="001A2810"/>
    <w:rsid w:val="001A40AB"/>
    <w:rsid w:val="001A41A6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294"/>
    <w:rsid w:val="001C190A"/>
    <w:rsid w:val="001C2698"/>
    <w:rsid w:val="001C3269"/>
    <w:rsid w:val="001C3D4C"/>
    <w:rsid w:val="001C5DE2"/>
    <w:rsid w:val="001C6028"/>
    <w:rsid w:val="001C6976"/>
    <w:rsid w:val="001C70AF"/>
    <w:rsid w:val="001C7489"/>
    <w:rsid w:val="001D1DB4"/>
    <w:rsid w:val="001D4C1B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4C41"/>
    <w:rsid w:val="00216030"/>
    <w:rsid w:val="00220C68"/>
    <w:rsid w:val="002220B7"/>
    <w:rsid w:val="0022314B"/>
    <w:rsid w:val="00223EBE"/>
    <w:rsid w:val="00226FE1"/>
    <w:rsid w:val="00230CBA"/>
    <w:rsid w:val="002314F1"/>
    <w:rsid w:val="0023240E"/>
    <w:rsid w:val="002337B9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463B"/>
    <w:rsid w:val="00254D3C"/>
    <w:rsid w:val="00256D58"/>
    <w:rsid w:val="00256FB9"/>
    <w:rsid w:val="002574F9"/>
    <w:rsid w:val="00257509"/>
    <w:rsid w:val="00257C56"/>
    <w:rsid w:val="00260774"/>
    <w:rsid w:val="0026216E"/>
    <w:rsid w:val="00263D7E"/>
    <w:rsid w:val="0026573E"/>
    <w:rsid w:val="00267029"/>
    <w:rsid w:val="00270DDC"/>
    <w:rsid w:val="00272D53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5519"/>
    <w:rsid w:val="002B6B12"/>
    <w:rsid w:val="002C11BE"/>
    <w:rsid w:val="002D15C6"/>
    <w:rsid w:val="002D1AD2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100C8"/>
    <w:rsid w:val="003112E7"/>
    <w:rsid w:val="0031225B"/>
    <w:rsid w:val="003131FC"/>
    <w:rsid w:val="003140EB"/>
    <w:rsid w:val="0031592A"/>
    <w:rsid w:val="003203F6"/>
    <w:rsid w:val="00320FEE"/>
    <w:rsid w:val="00322EDD"/>
    <w:rsid w:val="0032343F"/>
    <w:rsid w:val="00326E35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F8C"/>
    <w:rsid w:val="003530DA"/>
    <w:rsid w:val="00354B47"/>
    <w:rsid w:val="00354DE7"/>
    <w:rsid w:val="00354FEE"/>
    <w:rsid w:val="00356186"/>
    <w:rsid w:val="00357611"/>
    <w:rsid w:val="0036076D"/>
    <w:rsid w:val="00360E90"/>
    <w:rsid w:val="00360F78"/>
    <w:rsid w:val="00363527"/>
    <w:rsid w:val="00363F3B"/>
    <w:rsid w:val="00364D74"/>
    <w:rsid w:val="0036629A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58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2D36"/>
    <w:rsid w:val="003E43B9"/>
    <w:rsid w:val="003E6106"/>
    <w:rsid w:val="003E697C"/>
    <w:rsid w:val="003E7F1A"/>
    <w:rsid w:val="003F025A"/>
    <w:rsid w:val="003F0895"/>
    <w:rsid w:val="003F1527"/>
    <w:rsid w:val="003F30F6"/>
    <w:rsid w:val="003F4942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696A"/>
    <w:rsid w:val="00487227"/>
    <w:rsid w:val="00487462"/>
    <w:rsid w:val="00490822"/>
    <w:rsid w:val="00491AED"/>
    <w:rsid w:val="0049360F"/>
    <w:rsid w:val="00494F1B"/>
    <w:rsid w:val="004954A5"/>
    <w:rsid w:val="00495553"/>
    <w:rsid w:val="0049621B"/>
    <w:rsid w:val="004A0185"/>
    <w:rsid w:val="004A08CE"/>
    <w:rsid w:val="004B015C"/>
    <w:rsid w:val="004B06B1"/>
    <w:rsid w:val="004B0B9B"/>
    <w:rsid w:val="004B22B0"/>
    <w:rsid w:val="004B3267"/>
    <w:rsid w:val="004B339C"/>
    <w:rsid w:val="004B784E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50E3"/>
    <w:rsid w:val="004F62F7"/>
    <w:rsid w:val="004F63FC"/>
    <w:rsid w:val="004F6F05"/>
    <w:rsid w:val="00500AB3"/>
    <w:rsid w:val="00500B1E"/>
    <w:rsid w:val="00501958"/>
    <w:rsid w:val="00502500"/>
    <w:rsid w:val="005037B0"/>
    <w:rsid w:val="00504AEE"/>
    <w:rsid w:val="00505A92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DC0"/>
    <w:rsid w:val="00531C2B"/>
    <w:rsid w:val="00532FEB"/>
    <w:rsid w:val="00533632"/>
    <w:rsid w:val="005348D4"/>
    <w:rsid w:val="005355D3"/>
    <w:rsid w:val="00537E68"/>
    <w:rsid w:val="0054251F"/>
    <w:rsid w:val="00542783"/>
    <w:rsid w:val="00543644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5368"/>
    <w:rsid w:val="0055568D"/>
    <w:rsid w:val="0055613F"/>
    <w:rsid w:val="00556CF1"/>
    <w:rsid w:val="00561B17"/>
    <w:rsid w:val="005646A7"/>
    <w:rsid w:val="005657B8"/>
    <w:rsid w:val="0056586A"/>
    <w:rsid w:val="005662A2"/>
    <w:rsid w:val="005737E1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7A3"/>
    <w:rsid w:val="005C5F08"/>
    <w:rsid w:val="005C6163"/>
    <w:rsid w:val="005C65AA"/>
    <w:rsid w:val="005D373C"/>
    <w:rsid w:val="005D38AE"/>
    <w:rsid w:val="005D3C4B"/>
    <w:rsid w:val="005D4D1F"/>
    <w:rsid w:val="005D5852"/>
    <w:rsid w:val="005D661C"/>
    <w:rsid w:val="005E0448"/>
    <w:rsid w:val="005E0799"/>
    <w:rsid w:val="005E1BEA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2EB8"/>
    <w:rsid w:val="00615762"/>
    <w:rsid w:val="00615B0C"/>
    <w:rsid w:val="00616B93"/>
    <w:rsid w:val="00620F8B"/>
    <w:rsid w:val="00621AA8"/>
    <w:rsid w:val="00622B03"/>
    <w:rsid w:val="00625251"/>
    <w:rsid w:val="00625C03"/>
    <w:rsid w:val="0063072E"/>
    <w:rsid w:val="006307E7"/>
    <w:rsid w:val="006309AC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635"/>
    <w:rsid w:val="006923FB"/>
    <w:rsid w:val="006933E5"/>
    <w:rsid w:val="00693617"/>
    <w:rsid w:val="00694AF0"/>
    <w:rsid w:val="00697828"/>
    <w:rsid w:val="00697B34"/>
    <w:rsid w:val="006A2E6E"/>
    <w:rsid w:val="006A3DA0"/>
    <w:rsid w:val="006A42BE"/>
    <w:rsid w:val="006A45D9"/>
    <w:rsid w:val="006A5E06"/>
    <w:rsid w:val="006B0E9E"/>
    <w:rsid w:val="006B3156"/>
    <w:rsid w:val="006B42B4"/>
    <w:rsid w:val="006B5AE4"/>
    <w:rsid w:val="006B61EB"/>
    <w:rsid w:val="006B6B35"/>
    <w:rsid w:val="006B6B87"/>
    <w:rsid w:val="006B723D"/>
    <w:rsid w:val="006C0C68"/>
    <w:rsid w:val="006C1CA4"/>
    <w:rsid w:val="006C2BD1"/>
    <w:rsid w:val="006C52E6"/>
    <w:rsid w:val="006C623C"/>
    <w:rsid w:val="006C6913"/>
    <w:rsid w:val="006D3EEA"/>
    <w:rsid w:val="006D4054"/>
    <w:rsid w:val="006D4F6E"/>
    <w:rsid w:val="006D50ED"/>
    <w:rsid w:val="006D546B"/>
    <w:rsid w:val="006D76DD"/>
    <w:rsid w:val="006E02EC"/>
    <w:rsid w:val="006E04D4"/>
    <w:rsid w:val="006E309F"/>
    <w:rsid w:val="006E467E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76D2"/>
    <w:rsid w:val="00711D2E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877"/>
    <w:rsid w:val="00745C66"/>
    <w:rsid w:val="00746187"/>
    <w:rsid w:val="00746CF4"/>
    <w:rsid w:val="00753F1D"/>
    <w:rsid w:val="00754B1C"/>
    <w:rsid w:val="00754D5F"/>
    <w:rsid w:val="00755578"/>
    <w:rsid w:val="007555D7"/>
    <w:rsid w:val="0075584B"/>
    <w:rsid w:val="00756C3F"/>
    <w:rsid w:val="007574FE"/>
    <w:rsid w:val="00760632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18B0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794B"/>
    <w:rsid w:val="007D7DD3"/>
    <w:rsid w:val="007E1D0B"/>
    <w:rsid w:val="007E2657"/>
    <w:rsid w:val="007E3314"/>
    <w:rsid w:val="007E38FF"/>
    <w:rsid w:val="007E3FFE"/>
    <w:rsid w:val="007E4B03"/>
    <w:rsid w:val="007E4CF8"/>
    <w:rsid w:val="007E5B95"/>
    <w:rsid w:val="007E6F54"/>
    <w:rsid w:val="007E7787"/>
    <w:rsid w:val="007F29B4"/>
    <w:rsid w:val="007F324B"/>
    <w:rsid w:val="007F42A2"/>
    <w:rsid w:val="007F6C0F"/>
    <w:rsid w:val="007F75D5"/>
    <w:rsid w:val="00803A45"/>
    <w:rsid w:val="00804C09"/>
    <w:rsid w:val="0080553C"/>
    <w:rsid w:val="00805B46"/>
    <w:rsid w:val="00806105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7424"/>
    <w:rsid w:val="00817AC7"/>
    <w:rsid w:val="00820164"/>
    <w:rsid w:val="00820BD5"/>
    <w:rsid w:val="00822C1F"/>
    <w:rsid w:val="00824156"/>
    <w:rsid w:val="0082503A"/>
    <w:rsid w:val="0082547B"/>
    <w:rsid w:val="00825DC2"/>
    <w:rsid w:val="008271F3"/>
    <w:rsid w:val="0082768C"/>
    <w:rsid w:val="00830CFF"/>
    <w:rsid w:val="008319E7"/>
    <w:rsid w:val="00834AD3"/>
    <w:rsid w:val="00836456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50631"/>
    <w:rsid w:val="00850BC2"/>
    <w:rsid w:val="00851C48"/>
    <w:rsid w:val="00852448"/>
    <w:rsid w:val="00853114"/>
    <w:rsid w:val="00853ED4"/>
    <w:rsid w:val="00856509"/>
    <w:rsid w:val="00861BC5"/>
    <w:rsid w:val="00861D1D"/>
    <w:rsid w:val="00863062"/>
    <w:rsid w:val="0086323C"/>
    <w:rsid w:val="00864E18"/>
    <w:rsid w:val="00865207"/>
    <w:rsid w:val="0087330E"/>
    <w:rsid w:val="00873A3A"/>
    <w:rsid w:val="00874E8F"/>
    <w:rsid w:val="008762CD"/>
    <w:rsid w:val="00876DCE"/>
    <w:rsid w:val="00877CB7"/>
    <w:rsid w:val="0088002E"/>
    <w:rsid w:val="0088258A"/>
    <w:rsid w:val="00884C17"/>
    <w:rsid w:val="00885382"/>
    <w:rsid w:val="00886332"/>
    <w:rsid w:val="00886419"/>
    <w:rsid w:val="008872DA"/>
    <w:rsid w:val="00890A96"/>
    <w:rsid w:val="008911AC"/>
    <w:rsid w:val="00894780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26F5"/>
    <w:rsid w:val="008C314A"/>
    <w:rsid w:val="008C515A"/>
    <w:rsid w:val="008C605D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5508"/>
    <w:rsid w:val="0090676D"/>
    <w:rsid w:val="00906A45"/>
    <w:rsid w:val="00906EC0"/>
    <w:rsid w:val="00907349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90"/>
    <w:rsid w:val="00921E34"/>
    <w:rsid w:val="009227A6"/>
    <w:rsid w:val="009229A1"/>
    <w:rsid w:val="00923FD5"/>
    <w:rsid w:val="00924D90"/>
    <w:rsid w:val="00926C25"/>
    <w:rsid w:val="00927D8B"/>
    <w:rsid w:val="00933EC1"/>
    <w:rsid w:val="00935ABA"/>
    <w:rsid w:val="00942379"/>
    <w:rsid w:val="00942C04"/>
    <w:rsid w:val="00944824"/>
    <w:rsid w:val="009448E3"/>
    <w:rsid w:val="00945071"/>
    <w:rsid w:val="009459A1"/>
    <w:rsid w:val="00946E34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306A"/>
    <w:rsid w:val="00966BD4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4C98"/>
    <w:rsid w:val="009870C3"/>
    <w:rsid w:val="009902B2"/>
    <w:rsid w:val="009910D3"/>
    <w:rsid w:val="00991BAC"/>
    <w:rsid w:val="00994688"/>
    <w:rsid w:val="00995BE7"/>
    <w:rsid w:val="009961E3"/>
    <w:rsid w:val="009965E9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FC"/>
    <w:rsid w:val="009C4E61"/>
    <w:rsid w:val="009C51B2"/>
    <w:rsid w:val="009C5DA1"/>
    <w:rsid w:val="009C6ACB"/>
    <w:rsid w:val="009C7251"/>
    <w:rsid w:val="009D0AFC"/>
    <w:rsid w:val="009D4486"/>
    <w:rsid w:val="009D78C4"/>
    <w:rsid w:val="009E0945"/>
    <w:rsid w:val="009E2303"/>
    <w:rsid w:val="009E2E91"/>
    <w:rsid w:val="009E69D1"/>
    <w:rsid w:val="009E7870"/>
    <w:rsid w:val="009F3FF4"/>
    <w:rsid w:val="009F60B8"/>
    <w:rsid w:val="009F6196"/>
    <w:rsid w:val="009F75A0"/>
    <w:rsid w:val="00A000F6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27453"/>
    <w:rsid w:val="00A3096D"/>
    <w:rsid w:val="00A31E77"/>
    <w:rsid w:val="00A327D5"/>
    <w:rsid w:val="00A32B77"/>
    <w:rsid w:val="00A33D31"/>
    <w:rsid w:val="00A33EEB"/>
    <w:rsid w:val="00A365F4"/>
    <w:rsid w:val="00A36E5B"/>
    <w:rsid w:val="00A37871"/>
    <w:rsid w:val="00A41DE0"/>
    <w:rsid w:val="00A427F7"/>
    <w:rsid w:val="00A42BED"/>
    <w:rsid w:val="00A44B7F"/>
    <w:rsid w:val="00A472B0"/>
    <w:rsid w:val="00A47D80"/>
    <w:rsid w:val="00A506BA"/>
    <w:rsid w:val="00A51E80"/>
    <w:rsid w:val="00A528C0"/>
    <w:rsid w:val="00A53132"/>
    <w:rsid w:val="00A55519"/>
    <w:rsid w:val="00A563F2"/>
    <w:rsid w:val="00A566E8"/>
    <w:rsid w:val="00A621D6"/>
    <w:rsid w:val="00A64090"/>
    <w:rsid w:val="00A646C8"/>
    <w:rsid w:val="00A65DA4"/>
    <w:rsid w:val="00A66FC5"/>
    <w:rsid w:val="00A70EEE"/>
    <w:rsid w:val="00A732A9"/>
    <w:rsid w:val="00A7333E"/>
    <w:rsid w:val="00A74775"/>
    <w:rsid w:val="00A74948"/>
    <w:rsid w:val="00A74967"/>
    <w:rsid w:val="00A7496F"/>
    <w:rsid w:val="00A761BB"/>
    <w:rsid w:val="00A770D7"/>
    <w:rsid w:val="00A77CEE"/>
    <w:rsid w:val="00A808AA"/>
    <w:rsid w:val="00A810F9"/>
    <w:rsid w:val="00A869C9"/>
    <w:rsid w:val="00A86B9F"/>
    <w:rsid w:val="00A86ECC"/>
    <w:rsid w:val="00A86FCC"/>
    <w:rsid w:val="00A90129"/>
    <w:rsid w:val="00A92B98"/>
    <w:rsid w:val="00A93FE5"/>
    <w:rsid w:val="00A95F26"/>
    <w:rsid w:val="00A97F4D"/>
    <w:rsid w:val="00AA0F25"/>
    <w:rsid w:val="00AA17D6"/>
    <w:rsid w:val="00AA2D3A"/>
    <w:rsid w:val="00AA5DDE"/>
    <w:rsid w:val="00AA710D"/>
    <w:rsid w:val="00AA7665"/>
    <w:rsid w:val="00AA7F86"/>
    <w:rsid w:val="00AB1115"/>
    <w:rsid w:val="00AB3C32"/>
    <w:rsid w:val="00AB6D25"/>
    <w:rsid w:val="00AB6F24"/>
    <w:rsid w:val="00AB72D6"/>
    <w:rsid w:val="00AC05B3"/>
    <w:rsid w:val="00AC36C2"/>
    <w:rsid w:val="00AC5132"/>
    <w:rsid w:val="00AC51C1"/>
    <w:rsid w:val="00AC5552"/>
    <w:rsid w:val="00AC5E9B"/>
    <w:rsid w:val="00AC64CB"/>
    <w:rsid w:val="00AC750F"/>
    <w:rsid w:val="00AC75A7"/>
    <w:rsid w:val="00AD1021"/>
    <w:rsid w:val="00AD1D71"/>
    <w:rsid w:val="00AD2499"/>
    <w:rsid w:val="00AD2B0D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4BBF"/>
    <w:rsid w:val="00B0574F"/>
    <w:rsid w:val="00B060B5"/>
    <w:rsid w:val="00B077B2"/>
    <w:rsid w:val="00B11333"/>
    <w:rsid w:val="00B14952"/>
    <w:rsid w:val="00B14F68"/>
    <w:rsid w:val="00B157CE"/>
    <w:rsid w:val="00B16A63"/>
    <w:rsid w:val="00B17BA0"/>
    <w:rsid w:val="00B240DC"/>
    <w:rsid w:val="00B25EE8"/>
    <w:rsid w:val="00B2761E"/>
    <w:rsid w:val="00B31CD7"/>
    <w:rsid w:val="00B31E5A"/>
    <w:rsid w:val="00B34829"/>
    <w:rsid w:val="00B42042"/>
    <w:rsid w:val="00B45617"/>
    <w:rsid w:val="00B46E1C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60212"/>
    <w:rsid w:val="00B60390"/>
    <w:rsid w:val="00B61195"/>
    <w:rsid w:val="00B63610"/>
    <w:rsid w:val="00B6394E"/>
    <w:rsid w:val="00B653AB"/>
    <w:rsid w:val="00B65F9E"/>
    <w:rsid w:val="00B66B19"/>
    <w:rsid w:val="00B67045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97CB7"/>
    <w:rsid w:val="00BA1810"/>
    <w:rsid w:val="00BA1D09"/>
    <w:rsid w:val="00BA2BA1"/>
    <w:rsid w:val="00BA3311"/>
    <w:rsid w:val="00BA38B6"/>
    <w:rsid w:val="00BA5243"/>
    <w:rsid w:val="00BA6601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7328"/>
    <w:rsid w:val="00BD7D76"/>
    <w:rsid w:val="00BD7EF1"/>
    <w:rsid w:val="00BE293C"/>
    <w:rsid w:val="00BE3BE6"/>
    <w:rsid w:val="00BE45DB"/>
    <w:rsid w:val="00BE6C16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858"/>
    <w:rsid w:val="00C43FF6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6526"/>
    <w:rsid w:val="00C77C0E"/>
    <w:rsid w:val="00C80CE7"/>
    <w:rsid w:val="00C82B1B"/>
    <w:rsid w:val="00C83C61"/>
    <w:rsid w:val="00C84FE4"/>
    <w:rsid w:val="00C851E2"/>
    <w:rsid w:val="00C87772"/>
    <w:rsid w:val="00C911BB"/>
    <w:rsid w:val="00C91283"/>
    <w:rsid w:val="00C91687"/>
    <w:rsid w:val="00C924A8"/>
    <w:rsid w:val="00C928B7"/>
    <w:rsid w:val="00C93246"/>
    <w:rsid w:val="00C939A7"/>
    <w:rsid w:val="00C945FE"/>
    <w:rsid w:val="00C946C0"/>
    <w:rsid w:val="00C969F2"/>
    <w:rsid w:val="00C96FAA"/>
    <w:rsid w:val="00C97A04"/>
    <w:rsid w:val="00CA107B"/>
    <w:rsid w:val="00CA17BF"/>
    <w:rsid w:val="00CA19A3"/>
    <w:rsid w:val="00CA484D"/>
    <w:rsid w:val="00CA5570"/>
    <w:rsid w:val="00CA59D7"/>
    <w:rsid w:val="00CA5A66"/>
    <w:rsid w:val="00CA5F2D"/>
    <w:rsid w:val="00CA7022"/>
    <w:rsid w:val="00CA7DB3"/>
    <w:rsid w:val="00CB0874"/>
    <w:rsid w:val="00CB26B0"/>
    <w:rsid w:val="00CB3B4E"/>
    <w:rsid w:val="00CB3D59"/>
    <w:rsid w:val="00CB4B5B"/>
    <w:rsid w:val="00CC2703"/>
    <w:rsid w:val="00CC4977"/>
    <w:rsid w:val="00CC4EBF"/>
    <w:rsid w:val="00CC51E9"/>
    <w:rsid w:val="00CC524A"/>
    <w:rsid w:val="00CC739E"/>
    <w:rsid w:val="00CC7BB2"/>
    <w:rsid w:val="00CD19F3"/>
    <w:rsid w:val="00CD1AEB"/>
    <w:rsid w:val="00CD2711"/>
    <w:rsid w:val="00CD37C7"/>
    <w:rsid w:val="00CD3999"/>
    <w:rsid w:val="00CD58B7"/>
    <w:rsid w:val="00CD6073"/>
    <w:rsid w:val="00CD7539"/>
    <w:rsid w:val="00CE11A4"/>
    <w:rsid w:val="00CE196D"/>
    <w:rsid w:val="00CE31BC"/>
    <w:rsid w:val="00CE40E1"/>
    <w:rsid w:val="00CE54FD"/>
    <w:rsid w:val="00CE5BBD"/>
    <w:rsid w:val="00CF4099"/>
    <w:rsid w:val="00CF7D75"/>
    <w:rsid w:val="00D006D0"/>
    <w:rsid w:val="00D00796"/>
    <w:rsid w:val="00D01FB4"/>
    <w:rsid w:val="00D02B78"/>
    <w:rsid w:val="00D04C40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31A0D"/>
    <w:rsid w:val="00D32B1B"/>
    <w:rsid w:val="00D3472C"/>
    <w:rsid w:val="00D358DF"/>
    <w:rsid w:val="00D358FC"/>
    <w:rsid w:val="00D37A4D"/>
    <w:rsid w:val="00D40D4C"/>
    <w:rsid w:val="00D42D11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4CFB"/>
    <w:rsid w:val="00D66513"/>
    <w:rsid w:val="00D70EF7"/>
    <w:rsid w:val="00D712A6"/>
    <w:rsid w:val="00D75496"/>
    <w:rsid w:val="00D76AA4"/>
    <w:rsid w:val="00D77C69"/>
    <w:rsid w:val="00D81B83"/>
    <w:rsid w:val="00D83231"/>
    <w:rsid w:val="00D8397C"/>
    <w:rsid w:val="00D905A6"/>
    <w:rsid w:val="00D92177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D15E4"/>
    <w:rsid w:val="00DD4319"/>
    <w:rsid w:val="00DD4406"/>
    <w:rsid w:val="00DD44DF"/>
    <w:rsid w:val="00DD67FB"/>
    <w:rsid w:val="00DE17D6"/>
    <w:rsid w:val="00DE35DD"/>
    <w:rsid w:val="00DE5572"/>
    <w:rsid w:val="00DE5656"/>
    <w:rsid w:val="00DE5E99"/>
    <w:rsid w:val="00DF19B2"/>
    <w:rsid w:val="00DF60F9"/>
    <w:rsid w:val="00DF6682"/>
    <w:rsid w:val="00E0020E"/>
    <w:rsid w:val="00E0123B"/>
    <w:rsid w:val="00E01436"/>
    <w:rsid w:val="00E01656"/>
    <w:rsid w:val="00E0171F"/>
    <w:rsid w:val="00E01CEC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46A"/>
    <w:rsid w:val="00E31581"/>
    <w:rsid w:val="00E32061"/>
    <w:rsid w:val="00E32920"/>
    <w:rsid w:val="00E332D8"/>
    <w:rsid w:val="00E34A3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2D45"/>
    <w:rsid w:val="00E83D90"/>
    <w:rsid w:val="00E83EF2"/>
    <w:rsid w:val="00E8695A"/>
    <w:rsid w:val="00E878E5"/>
    <w:rsid w:val="00E87E1C"/>
    <w:rsid w:val="00E901EB"/>
    <w:rsid w:val="00E919B9"/>
    <w:rsid w:val="00E92A1D"/>
    <w:rsid w:val="00E92FB0"/>
    <w:rsid w:val="00E960C2"/>
    <w:rsid w:val="00EA349F"/>
    <w:rsid w:val="00EA3916"/>
    <w:rsid w:val="00EA4F91"/>
    <w:rsid w:val="00EA5ED1"/>
    <w:rsid w:val="00EA739E"/>
    <w:rsid w:val="00EB0A5A"/>
    <w:rsid w:val="00EB1390"/>
    <w:rsid w:val="00EB2A51"/>
    <w:rsid w:val="00EB2C71"/>
    <w:rsid w:val="00EB34FA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4173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F005D6"/>
    <w:rsid w:val="00F01839"/>
    <w:rsid w:val="00F01B33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1786B"/>
    <w:rsid w:val="00F20495"/>
    <w:rsid w:val="00F235F4"/>
    <w:rsid w:val="00F23ABC"/>
    <w:rsid w:val="00F23B32"/>
    <w:rsid w:val="00F251B7"/>
    <w:rsid w:val="00F27C8F"/>
    <w:rsid w:val="00F31251"/>
    <w:rsid w:val="00F32749"/>
    <w:rsid w:val="00F34143"/>
    <w:rsid w:val="00F3441A"/>
    <w:rsid w:val="00F3483D"/>
    <w:rsid w:val="00F356A7"/>
    <w:rsid w:val="00F36A45"/>
    <w:rsid w:val="00F37172"/>
    <w:rsid w:val="00F40D11"/>
    <w:rsid w:val="00F40F30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6EB8"/>
    <w:rsid w:val="00F67BEC"/>
    <w:rsid w:val="00F67D8F"/>
    <w:rsid w:val="00F71AFD"/>
    <w:rsid w:val="00F71D73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958FD"/>
    <w:rsid w:val="00F96B05"/>
    <w:rsid w:val="00FA130D"/>
    <w:rsid w:val="00FA328D"/>
    <w:rsid w:val="00FA5128"/>
    <w:rsid w:val="00FA65EC"/>
    <w:rsid w:val="00FA7FBE"/>
    <w:rsid w:val="00FB16B7"/>
    <w:rsid w:val="00FB277F"/>
    <w:rsid w:val="00FB42D4"/>
    <w:rsid w:val="00FB4EB4"/>
    <w:rsid w:val="00FB5906"/>
    <w:rsid w:val="00FB5917"/>
    <w:rsid w:val="00FB762F"/>
    <w:rsid w:val="00FB7FAA"/>
    <w:rsid w:val="00FC0453"/>
    <w:rsid w:val="00FC2AED"/>
    <w:rsid w:val="00FC4151"/>
    <w:rsid w:val="00FC61A2"/>
    <w:rsid w:val="00FC6940"/>
    <w:rsid w:val="00FD103C"/>
    <w:rsid w:val="00FD131F"/>
    <w:rsid w:val="00FD2EAD"/>
    <w:rsid w:val="00FD5EA7"/>
    <w:rsid w:val="00FD640D"/>
    <w:rsid w:val="00FD7191"/>
    <w:rsid w:val="00FE163A"/>
    <w:rsid w:val="00FE1C40"/>
    <w:rsid w:val="00FE2AE3"/>
    <w:rsid w:val="00FE2DA3"/>
    <w:rsid w:val="00FF1AF5"/>
    <w:rsid w:val="00FF202F"/>
    <w:rsid w:val="00FF2C0B"/>
    <w:rsid w:val="00FF47C4"/>
    <w:rsid w:val="00FF4977"/>
    <w:rsid w:val="00FF49E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Arkusz1!$B$65:$C$111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Arkusz1!$D$65:$D$111</c:f>
              <c:numCache>
                <c:formatCode>General</c:formatCode>
                <c:ptCount val="47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  <c:pt idx="45">
                  <c:v>104.6</c:v>
                </c:pt>
                <c:pt idx="46">
                  <c:v>105.2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446359744"/>
        <c:axId val="446350496"/>
      </c:barChart>
      <c:catAx>
        <c:axId val="446359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44635049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446350496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4635974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78349968394688E-2"/>
          <c:y val="1.535929786066922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7.314095337643923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105.1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2388503468781199E-3"/>
                  <c:y val="3.6574076073732694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4.2420917900895951E-2"/>
                    </c:manualLayout>
                  </c15:layout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800"/>
                      <a:t>113.6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107.9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1.097092704333516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111.9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sz="800"/>
                      <a:t>107.6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rodz_dział_miesiąc!$BO$4:$BO$12</c:f>
              <c:numCache>
                <c:formatCode>0.0</c:formatCode>
                <c:ptCount val="9"/>
                <c:pt idx="0">
                  <c:v>105.1</c:v>
                </c:pt>
                <c:pt idx="1">
                  <c:v>103</c:v>
                </c:pt>
                <c:pt idx="2">
                  <c:v>99.9</c:v>
                </c:pt>
                <c:pt idx="3">
                  <c:v>113.6</c:v>
                </c:pt>
                <c:pt idx="4">
                  <c:v>107.9</c:v>
                </c:pt>
                <c:pt idx="5">
                  <c:v>104.8</c:v>
                </c:pt>
                <c:pt idx="6">
                  <c:v>111.9</c:v>
                </c:pt>
                <c:pt idx="7">
                  <c:v>107.6</c:v>
                </c:pt>
                <c:pt idx="8">
                  <c:v>99.6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46358656"/>
        <c:axId val="446356480"/>
      </c:barChart>
      <c:catAx>
        <c:axId val="4463586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446356480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446356480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4463586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47E-2"/>
          <c:y val="6.7454676273573919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7.4377091855710262E-3"/>
                  <c:y val="6.692406692406688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130.3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  <c:pt idx="93">
                  <c:v>133.19999999999999</c:v>
                </c:pt>
                <c:pt idx="94">
                  <c:v>130.30000000000001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2.7271600347093094E-2"/>
                  <c:y val="-4.118404118404118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131.2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  <c:pt idx="93">
                  <c:v>128.1</c:v>
                </c:pt>
                <c:pt idx="94">
                  <c:v>131.19999999999999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6354304"/>
        <c:axId val="446349952"/>
      </c:lineChart>
      <c:catAx>
        <c:axId val="446354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46349952"/>
        <c:crosses val="autoZero"/>
        <c:auto val="1"/>
        <c:lblAlgn val="ctr"/>
        <c:lblOffset val="100"/>
        <c:tickMarkSkip val="12"/>
        <c:noMultiLvlLbl val="0"/>
      </c:catAx>
      <c:valAx>
        <c:axId val="44634995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4635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0.23048</cdr:x>
      <cdr:y>0.11181</cdr:y>
    </cdr:from>
    <cdr:to>
      <cdr:x>0.36606</cdr:x>
      <cdr:y>0.20935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81374" y="388307"/>
          <a:ext cx="694945" cy="3387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105.2</a:t>
          </a:r>
        </a:p>
      </cdr:txBody>
    </cdr:sp>
  </cdr:relSizeAnchor>
  <cdr:relSizeAnchor xmlns:cdr="http://schemas.openxmlformats.org/drawingml/2006/chartDrawing">
    <cdr:from>
      <cdr:x>0.23923</cdr:x>
      <cdr:y>0.18236</cdr:y>
    </cdr:from>
    <cdr:to>
      <cdr:x>0.28706</cdr:x>
      <cdr:y>0.26151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26248" y="633308"/>
          <a:ext cx="245164" cy="2748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0.04212</cdr:x>
      <cdr:y>0.26707</cdr:y>
    </cdr:from>
    <cdr:to>
      <cdr:x>0.94904</cdr:x>
      <cdr:y>0.26912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5918" y="927491"/>
          <a:ext cx="4648618" cy="71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0FA04-0812-4CB1-A319-E51BF805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2019-12-19T11:12:00Z</cp:lastPrinted>
  <dcterms:created xsi:type="dcterms:W3CDTF">2019-12-19T11:02:00Z</dcterms:created>
  <dcterms:modified xsi:type="dcterms:W3CDTF">2019-12-19T11:15:00Z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