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5C21FA">
      <w:pPr>
        <w:pStyle w:val="Nagwek2"/>
        <w:spacing w:before="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–</w:t>
      </w:r>
      <w:r w:rsidR="00AD1CDE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BA7980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June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:rsidR="00393761" w:rsidRPr="00070820" w:rsidRDefault="00904789" w:rsidP="00074DD8">
      <w:pPr>
        <w:pStyle w:val="tytuinformacji"/>
        <w:rPr>
          <w:sz w:val="32"/>
          <w:lang w:val="en-US"/>
        </w:rPr>
      </w:pPr>
      <w:r w:rsidRPr="001651E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EC" w:rsidRPr="00EF6555" w:rsidRDefault="00AD78EC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45EDCBE" wp14:editId="56473F89">
                                  <wp:extent cx="360045" cy="360045"/>
                                  <wp:effectExtent l="0" t="0" r="1905" b="190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6004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5.3</w:t>
                            </w:r>
                            <w:r w:rsidRPr="00EF655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AD78EC" w:rsidRPr="00EF6555" w:rsidRDefault="00AD78EC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>Exports decreased in the same period last year (in PLN)</w:t>
                            </w:r>
                          </w:p>
                          <w:p w:rsidR="00AD78EC" w:rsidRPr="00EF6555" w:rsidRDefault="00AD78EC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B3B7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8.35pt;width:2in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fG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" fillcolor="#001d77" stroked="f">
                <v:textbox>
                  <w:txbxContent>
                    <w:p w:rsidR="00AD78EC" w:rsidRPr="00EF6555" w:rsidRDefault="00AD78EC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45EDCBE" wp14:editId="56473F89">
                            <wp:extent cx="360045" cy="360045"/>
                            <wp:effectExtent l="0" t="0" r="1905" b="190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6004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5.3</w:t>
                      </w:r>
                      <w:r w:rsidRPr="00EF655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AD78EC" w:rsidRPr="00EF6555" w:rsidRDefault="00AD78EC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>Exports decreased in the same period last year (in PLN)</w:t>
                      </w:r>
                    </w:p>
                    <w:p w:rsidR="00AD78EC" w:rsidRPr="00EF6555" w:rsidRDefault="00AD78EC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EC" w:rsidRPr="005C1756" w:rsidRDefault="00AD78EC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1F4" id="_x0000_s1027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:rsidR="00AD78EC" w:rsidRPr="005C1756" w:rsidRDefault="00AD78EC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9214D" w:rsidRPr="005313E7" w:rsidRDefault="00E046FE" w:rsidP="00633014">
      <w:pPr>
        <w:pStyle w:val="LID"/>
        <w:rPr>
          <w:rFonts w:cs="Arial"/>
          <w:lang w:val="en-US"/>
        </w:rPr>
      </w:pPr>
      <w:r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the January – </w:t>
      </w:r>
      <w:r w:rsidR="00BA7980">
        <w:rPr>
          <w:lang w:val="en-US"/>
        </w:rPr>
        <w:t>June</w:t>
      </w:r>
      <w:r w:rsidR="00670E27">
        <w:rPr>
          <w:lang w:val="en-US"/>
        </w:rPr>
        <w:t xml:space="preserve"> </w:t>
      </w:r>
      <w:r w:rsidR="00341FC0">
        <w:rPr>
          <w:lang w:val="en-US"/>
        </w:rPr>
        <w:t>this year</w:t>
      </w:r>
      <w:r w:rsidR="004649BA">
        <w:rPr>
          <w:lang w:val="en-US"/>
        </w:rPr>
        <w:t xml:space="preserve"> </w:t>
      </w:r>
      <w:r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3C77B1">
        <w:rPr>
          <w:rFonts w:cs="Arial"/>
          <w:lang w:val="en-US"/>
        </w:rPr>
        <w:t>480.4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9720A8">
        <w:rPr>
          <w:rFonts w:cs="Arial"/>
          <w:lang w:val="en-US"/>
        </w:rPr>
        <w:t>,</w:t>
      </w:r>
      <w:r w:rsidRPr="00070820">
        <w:rPr>
          <w:rFonts w:cs="Arial"/>
          <w:lang w:val="en-US"/>
        </w:rPr>
        <w:t xml:space="preserve"> while imports amounted to PLN </w:t>
      </w:r>
      <w:r w:rsidR="003C77B1">
        <w:rPr>
          <w:rFonts w:cs="Arial"/>
          <w:lang w:val="en-US"/>
        </w:rPr>
        <w:t>458.4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C77B1">
        <w:rPr>
          <w:rFonts w:cs="Arial"/>
          <w:spacing w:val="-3"/>
          <w:lang w:val="en-US"/>
        </w:rPr>
        <w:t>22.0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9720A8">
        <w:rPr>
          <w:rFonts w:cs="Arial"/>
          <w:spacing w:val="-3"/>
          <w:lang w:val="en-US"/>
        </w:rPr>
        <w:t>,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Pr="00070820">
        <w:rPr>
          <w:rFonts w:cs="Arial"/>
          <w:spacing w:val="-3"/>
          <w:lang w:val="en-US"/>
        </w:rPr>
        <w:t xml:space="preserve">PLN </w:t>
      </w:r>
      <w:r w:rsidR="003C77B1">
        <w:rPr>
          <w:rFonts w:cs="Arial"/>
          <w:spacing w:val="-3"/>
          <w:lang w:val="en-US"/>
        </w:rPr>
        <w:t>1.3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Pr="00070820">
        <w:rPr>
          <w:rFonts w:cs="Arial"/>
          <w:lang w:val="en-US"/>
        </w:rPr>
        <w:t>In comparison to the corresponding period of the 201</w:t>
      </w:r>
      <w:r w:rsidR="00670AAF">
        <w:rPr>
          <w:rFonts w:cs="Arial"/>
          <w:lang w:val="en-US"/>
        </w:rPr>
        <w:t>9</w:t>
      </w:r>
      <w:r w:rsidR="009720A8">
        <w:rPr>
          <w:rFonts w:cs="Arial"/>
          <w:lang w:val="en-US"/>
        </w:rPr>
        <w:t>,</w:t>
      </w:r>
      <w:r w:rsidRPr="00070820">
        <w:rPr>
          <w:rFonts w:cs="Arial"/>
          <w:lang w:val="en-US"/>
        </w:rPr>
        <w:t xml:space="preserve"> </w:t>
      </w:r>
      <w:r w:rsidR="005313E7">
        <w:rPr>
          <w:rFonts w:cs="Arial"/>
          <w:lang w:val="en-US"/>
        </w:rPr>
        <w:t xml:space="preserve"> both </w:t>
      </w:r>
      <w:r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and im</w:t>
      </w:r>
      <w:r w:rsidR="004B64A7" w:rsidRPr="00070820">
        <w:rPr>
          <w:rFonts w:cs="Arial"/>
          <w:lang w:val="en-US"/>
        </w:rPr>
        <w:t>port</w:t>
      </w:r>
      <w:r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3C77B1">
        <w:rPr>
          <w:rFonts w:cs="Arial"/>
          <w:lang w:val="en-US"/>
        </w:rPr>
        <w:t>5.3</w:t>
      </w:r>
      <w:r w:rsidR="004B64A7" w:rsidRPr="00070820">
        <w:rPr>
          <w:rFonts w:cs="Arial"/>
          <w:lang w:val="en-US"/>
        </w:rPr>
        <w:t>%</w:t>
      </w:r>
      <w:r w:rsidR="00AD1CDE">
        <w:rPr>
          <w:rFonts w:cs="Arial"/>
          <w:lang w:val="en-US"/>
        </w:rPr>
        <w:t xml:space="preserve"> and 9</w:t>
      </w:r>
      <w:r w:rsidR="005313E7">
        <w:rPr>
          <w:rFonts w:cs="Arial"/>
          <w:lang w:val="en-US"/>
        </w:rPr>
        <w:t>.</w:t>
      </w:r>
      <w:r w:rsidR="003C77B1">
        <w:rPr>
          <w:rFonts w:cs="Arial"/>
          <w:lang w:val="en-US"/>
        </w:rPr>
        <w:t>4</w:t>
      </w:r>
      <w:r w:rsidR="005313E7">
        <w:rPr>
          <w:rFonts w:cs="Arial"/>
          <w:lang w:val="en-US"/>
        </w:rPr>
        <w:t xml:space="preserve">% </w:t>
      </w:r>
      <w:r w:rsidR="005313E7" w:rsidRPr="005313E7">
        <w:rPr>
          <w:rFonts w:cs="Arial"/>
          <w:lang w:val="en-US"/>
        </w:rPr>
        <w:t>respectively.</w:t>
      </w:r>
    </w:p>
    <w:p w:rsidR="005C21FA" w:rsidRDefault="005C21FA" w:rsidP="00B9214D">
      <w:pPr>
        <w:pStyle w:val="LID"/>
        <w:rPr>
          <w:b w:val="0"/>
          <w:lang w:val="en-US"/>
        </w:rPr>
      </w:pPr>
    </w:p>
    <w:p w:rsidR="00B43A4C" w:rsidRDefault="00454E36" w:rsidP="00B9214D">
      <w:pPr>
        <w:pStyle w:val="LID"/>
        <w:rPr>
          <w:b w:val="0"/>
          <w:lang w:val="en-US"/>
        </w:rPr>
      </w:pPr>
      <w:r>
        <w:rPr>
          <w:b w:val="0"/>
          <w:lang w:val="en-US"/>
        </w:rPr>
        <w:t xml:space="preserve">The </w:t>
      </w:r>
      <w:r w:rsidR="003140DD">
        <w:rPr>
          <w:b w:val="0"/>
          <w:lang w:val="en-US"/>
        </w:rPr>
        <w:t>decrease</w:t>
      </w:r>
      <w:r w:rsidRPr="00454E36">
        <w:rPr>
          <w:b w:val="0"/>
          <w:lang w:val="en-US"/>
        </w:rPr>
        <w:t xml:space="preserve"> in turnover in January - </w:t>
      </w:r>
      <w:r w:rsidR="00AD78EC">
        <w:rPr>
          <w:b w:val="0"/>
          <w:lang w:val="en-US"/>
        </w:rPr>
        <w:t>June</w:t>
      </w:r>
      <w:r w:rsidRPr="00454E36">
        <w:rPr>
          <w:b w:val="0"/>
          <w:lang w:val="en-US"/>
        </w:rPr>
        <w:t xml:space="preserve"> this year was</w:t>
      </w:r>
      <w:r w:rsidR="00AD1CDE">
        <w:rPr>
          <w:b w:val="0"/>
          <w:lang w:val="en-US"/>
        </w:rPr>
        <w:t xml:space="preserve"> related as in the previous period</w:t>
      </w:r>
      <w:r w:rsidR="009720A8">
        <w:rPr>
          <w:b w:val="0"/>
          <w:lang w:val="en-US"/>
        </w:rPr>
        <w:t>,</w:t>
      </w:r>
      <w:r w:rsidR="003140DD">
        <w:rPr>
          <w:b w:val="0"/>
          <w:lang w:val="en-US"/>
        </w:rPr>
        <w:t xml:space="preserve"> among others</w:t>
      </w:r>
      <w:r w:rsidR="009720A8">
        <w:rPr>
          <w:b w:val="0"/>
          <w:lang w:val="en-US"/>
        </w:rPr>
        <w:t>,</w:t>
      </w:r>
      <w:r w:rsidRPr="00454E36">
        <w:rPr>
          <w:b w:val="0"/>
          <w:lang w:val="en-US"/>
        </w:rPr>
        <w:t xml:space="preserve"> with </w:t>
      </w:r>
      <w:r w:rsidR="003140DD">
        <w:rPr>
          <w:b w:val="0"/>
          <w:lang w:val="en-US"/>
        </w:rPr>
        <w:t xml:space="preserve"> </w:t>
      </w:r>
      <w:r w:rsidRPr="00454E36">
        <w:rPr>
          <w:b w:val="0"/>
          <w:lang w:val="en-US"/>
        </w:rPr>
        <w:t>restrictions in Poland related to COVID-19.</w:t>
      </w:r>
    </w:p>
    <w:p w:rsidR="003C77B1" w:rsidRPr="003C77B1" w:rsidRDefault="003C77B1" w:rsidP="003C77B1">
      <w:pPr>
        <w:pStyle w:val="LID"/>
        <w:rPr>
          <w:b w:val="0"/>
          <w:lang w:val="en-US"/>
        </w:rPr>
      </w:pPr>
      <w:r w:rsidRPr="003C77B1">
        <w:rPr>
          <w:b w:val="0"/>
          <w:lang w:val="en-US"/>
        </w:rPr>
        <w:t>In June</w:t>
      </w:r>
      <w:r>
        <w:rPr>
          <w:b w:val="0"/>
          <w:lang w:val="en-US"/>
        </w:rPr>
        <w:t xml:space="preserve"> data</w:t>
      </w:r>
      <w:r w:rsidR="009720A8">
        <w:rPr>
          <w:b w:val="0"/>
          <w:lang w:val="en-US"/>
        </w:rPr>
        <w:t>,</w:t>
      </w:r>
      <w:r w:rsidRPr="003C77B1">
        <w:rPr>
          <w:b w:val="0"/>
          <w:lang w:val="en-US"/>
        </w:rPr>
        <w:t xml:space="preserve"> a </w:t>
      </w:r>
      <w:r w:rsidRPr="00454E36">
        <w:rPr>
          <w:b w:val="0"/>
          <w:lang w:val="en-US"/>
        </w:rPr>
        <w:t>decrease in</w:t>
      </w:r>
      <w:r w:rsidRPr="003C77B1">
        <w:rPr>
          <w:b w:val="0"/>
          <w:lang w:val="en-US"/>
        </w:rPr>
        <w:t xml:space="preserve"> in import turnover by 8.6% was recorded</w:t>
      </w:r>
      <w:r w:rsidR="009720A8">
        <w:rPr>
          <w:b w:val="0"/>
          <w:lang w:val="en-US"/>
        </w:rPr>
        <w:t>,</w:t>
      </w:r>
      <w:r w:rsidRPr="003C77B1">
        <w:rPr>
          <w:b w:val="0"/>
          <w:lang w:val="en-US"/>
        </w:rPr>
        <w:t xml:space="preserve"> while in exports</w:t>
      </w:r>
      <w:r w:rsidR="009720A8">
        <w:rPr>
          <w:b w:val="0"/>
          <w:lang w:val="en-US"/>
        </w:rPr>
        <w:t>,</w:t>
      </w:r>
      <w:r w:rsidRPr="003C77B1">
        <w:rPr>
          <w:b w:val="0"/>
          <w:lang w:val="en-US"/>
        </w:rPr>
        <w:t xml:space="preserve"> an increase in turnover by 6.0% was recorded compared to June last year.</w:t>
      </w:r>
    </w:p>
    <w:p w:rsidR="003C77B1" w:rsidRDefault="003C77B1" w:rsidP="003C77B1">
      <w:pPr>
        <w:pStyle w:val="LID"/>
        <w:rPr>
          <w:b w:val="0"/>
          <w:lang w:val="en-US"/>
        </w:rPr>
      </w:pPr>
      <w:r w:rsidRPr="003C77B1">
        <w:rPr>
          <w:b w:val="0"/>
          <w:lang w:val="en-US"/>
        </w:rPr>
        <w:t>The dynamics with main trad</w:t>
      </w:r>
      <w:r>
        <w:rPr>
          <w:b w:val="0"/>
          <w:lang w:val="en-US"/>
        </w:rPr>
        <w:t>e</w:t>
      </w:r>
      <w:r w:rsidRPr="003C77B1">
        <w:rPr>
          <w:b w:val="0"/>
          <w:lang w:val="en-US"/>
        </w:rPr>
        <w:t xml:space="preserve"> partner</w:t>
      </w:r>
      <w:r>
        <w:rPr>
          <w:b w:val="0"/>
          <w:lang w:val="en-US"/>
        </w:rPr>
        <w:t xml:space="preserve"> of Poland - </w:t>
      </w:r>
      <w:r w:rsidRPr="003C77B1">
        <w:rPr>
          <w:b w:val="0"/>
          <w:lang w:val="en-US"/>
        </w:rPr>
        <w:t xml:space="preserve"> Germany</w:t>
      </w:r>
      <w:r w:rsidR="009720A8">
        <w:rPr>
          <w:b w:val="0"/>
          <w:lang w:val="en-US"/>
        </w:rPr>
        <w:t>,</w:t>
      </w:r>
      <w:r w:rsidRPr="003C77B1">
        <w:rPr>
          <w:b w:val="0"/>
          <w:lang w:val="en-US"/>
        </w:rPr>
        <w:t xml:space="preserve"> increased in June in exports and amounted to 109.7%</w:t>
      </w:r>
      <w:r w:rsidR="009720A8">
        <w:rPr>
          <w:b w:val="0"/>
          <w:lang w:val="en-US"/>
        </w:rPr>
        <w:t>,</w:t>
      </w:r>
      <w:r w:rsidRPr="003C77B1">
        <w:rPr>
          <w:b w:val="0"/>
          <w:lang w:val="en-US"/>
        </w:rPr>
        <w:t xml:space="preserve"> and in imports it decreased as compared to June last year</w:t>
      </w:r>
      <w:r w:rsidR="009720A8">
        <w:rPr>
          <w:b w:val="0"/>
          <w:lang w:val="en-US"/>
        </w:rPr>
        <w:t>,</w:t>
      </w:r>
      <w:r w:rsidRPr="003C77B1">
        <w:rPr>
          <w:b w:val="0"/>
          <w:lang w:val="en-US"/>
        </w:rPr>
        <w:t xml:space="preserve"> and amounted to 94.8%.</w:t>
      </w: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EC" w:rsidRPr="00070820" w:rsidRDefault="00AD78E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AD78EC" w:rsidRPr="00070820" w:rsidRDefault="00AD78E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B43A4C" w:rsidRPr="00070820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C77B1">
        <w:rPr>
          <w:rFonts w:cs="Arial"/>
          <w:spacing w:val="-3"/>
          <w:szCs w:val="19"/>
          <w:lang w:val="en-US"/>
        </w:rPr>
        <w:t>120.4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3C77B1">
        <w:rPr>
          <w:rFonts w:cs="Arial"/>
          <w:spacing w:val="-3"/>
          <w:szCs w:val="19"/>
          <w:lang w:val="en-US"/>
        </w:rPr>
        <w:t>115.1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641F00" w:rsidRPr="001423BE">
        <w:rPr>
          <w:rFonts w:cs="Arial"/>
          <w:spacing w:val="-3"/>
          <w:szCs w:val="19"/>
          <w:lang w:val="en-US"/>
        </w:rPr>
        <w:t> </w:t>
      </w:r>
      <w:r w:rsidR="001423BE">
        <w:rPr>
          <w:rFonts w:cs="Arial"/>
          <w:spacing w:val="-3"/>
          <w:szCs w:val="19"/>
          <w:lang w:val="en-US"/>
        </w:rPr>
        <w:t xml:space="preserve">decrease </w:t>
      </w:r>
      <w:r w:rsidR="00102D3E" w:rsidRPr="00070820">
        <w:rPr>
          <w:rFonts w:cs="Arial"/>
          <w:spacing w:val="-3"/>
          <w:szCs w:val="19"/>
          <w:lang w:val="en-US"/>
        </w:rPr>
        <w:t>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C77B1">
        <w:rPr>
          <w:rFonts w:cs="Arial"/>
          <w:spacing w:val="-3"/>
          <w:szCs w:val="19"/>
          <w:lang w:val="en-US"/>
        </w:rPr>
        <w:t>9.9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AD1CDE">
        <w:rPr>
          <w:rFonts w:cs="Arial"/>
          <w:spacing w:val="-3"/>
          <w:szCs w:val="19"/>
          <w:lang w:val="en-US"/>
        </w:rPr>
        <w:t>13</w:t>
      </w:r>
      <w:r w:rsidR="001E3F4A">
        <w:rPr>
          <w:rFonts w:cs="Arial"/>
          <w:spacing w:val="-3"/>
          <w:szCs w:val="19"/>
          <w:lang w:val="en-US"/>
        </w:rPr>
        <w:t>.</w:t>
      </w:r>
      <w:r w:rsidR="003C77B1">
        <w:rPr>
          <w:rFonts w:cs="Arial"/>
          <w:spacing w:val="-3"/>
          <w:szCs w:val="19"/>
          <w:lang w:val="en-US"/>
        </w:rPr>
        <w:t>7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3C77B1">
        <w:rPr>
          <w:rFonts w:cs="Arial"/>
          <w:spacing w:val="-3"/>
          <w:szCs w:val="19"/>
          <w:lang w:val="en-US"/>
        </w:rPr>
        <w:t>5.4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9720A8">
        <w:rPr>
          <w:rFonts w:cs="Arial"/>
          <w:spacing w:val="-3"/>
          <w:szCs w:val="19"/>
          <w:lang w:val="en-US"/>
        </w:rPr>
        <w:t>,</w:t>
      </w:r>
      <w:r w:rsidR="005C1756">
        <w:rPr>
          <w:rFonts w:cs="Arial"/>
          <w:spacing w:val="-3"/>
          <w:szCs w:val="19"/>
          <w:lang w:val="en-US"/>
        </w:rPr>
        <w:t xml:space="preserve">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670AAF">
        <w:rPr>
          <w:rFonts w:cs="Arial"/>
          <w:szCs w:val="19"/>
          <w:lang w:val="en-US"/>
        </w:rPr>
        <w:t>0</w:t>
      </w:r>
      <w:r w:rsidR="001C2334">
        <w:rPr>
          <w:rFonts w:cs="Arial"/>
          <w:szCs w:val="19"/>
          <w:lang w:val="en-US"/>
        </w:rPr>
        <w:t>.</w:t>
      </w:r>
      <w:r w:rsidR="003C77B1">
        <w:rPr>
          <w:rFonts w:cs="Arial"/>
          <w:szCs w:val="19"/>
          <w:lang w:val="en-US"/>
        </w:rPr>
        <w:t>3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0B3A5D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3C77B1">
        <w:rPr>
          <w:rFonts w:cs="Arial"/>
          <w:spacing w:val="-3"/>
          <w:szCs w:val="19"/>
          <w:lang w:val="en-US"/>
        </w:rPr>
        <w:t>109.7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3C77B1">
        <w:rPr>
          <w:rFonts w:cs="Arial"/>
          <w:szCs w:val="19"/>
          <w:lang w:val="en-US"/>
        </w:rPr>
        <w:t>104.8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         (an </w:t>
      </w:r>
      <w:r w:rsidR="00CF46BB">
        <w:rPr>
          <w:rFonts w:cs="Arial"/>
          <w:spacing w:val="-3"/>
          <w:szCs w:val="19"/>
          <w:lang w:val="en-US"/>
        </w:rPr>
        <w:t>decrease</w:t>
      </w:r>
      <w:r w:rsidRPr="00070820">
        <w:rPr>
          <w:rFonts w:cs="Arial"/>
          <w:szCs w:val="19"/>
          <w:lang w:val="en-US"/>
        </w:rPr>
        <w:t xml:space="preserve"> in exports of </w:t>
      </w:r>
      <w:r w:rsidR="003C77B1">
        <w:rPr>
          <w:rFonts w:cs="Arial"/>
          <w:szCs w:val="19"/>
          <w:lang w:val="en-US"/>
        </w:rPr>
        <w:t>7.0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 xml:space="preserve">and in imports </w:t>
      </w:r>
      <w:r w:rsidR="001423BE">
        <w:rPr>
          <w:rFonts w:cs="Arial"/>
          <w:szCs w:val="19"/>
          <w:lang w:val="en-US"/>
        </w:rPr>
        <w:t xml:space="preserve">of </w:t>
      </w:r>
      <w:r w:rsidR="003C77B1">
        <w:rPr>
          <w:rFonts w:cs="Arial"/>
          <w:szCs w:val="19"/>
          <w:lang w:val="en-US"/>
        </w:rPr>
        <w:t>11.0</w:t>
      </w:r>
      <w:r w:rsidR="001423BE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3C77B1">
        <w:rPr>
          <w:rFonts w:cs="Arial"/>
          <w:szCs w:val="19"/>
          <w:lang w:val="en-US"/>
        </w:rPr>
        <w:t>4.9</w:t>
      </w:r>
      <w:r w:rsidR="005700C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and</w:t>
      </w:r>
      <w:r w:rsidR="00E84F3B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EUR </w:t>
      </w:r>
      <w:r w:rsidR="007F5B50">
        <w:rPr>
          <w:rFonts w:cs="Arial"/>
          <w:szCs w:val="19"/>
          <w:lang w:val="en-US"/>
        </w:rPr>
        <w:t>0</w:t>
      </w:r>
      <w:r w:rsidR="000F7129">
        <w:rPr>
          <w:rFonts w:cs="Arial"/>
          <w:szCs w:val="19"/>
          <w:lang w:val="en-US"/>
        </w:rPr>
        <w:t>.</w:t>
      </w:r>
      <w:r w:rsidR="003C77B1">
        <w:rPr>
          <w:rFonts w:cs="Arial"/>
          <w:szCs w:val="19"/>
          <w:lang w:val="en-US"/>
        </w:rPr>
        <w:t>3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7405D5" w:rsidRPr="00070820">
        <w:rPr>
          <w:rFonts w:cs="Arial"/>
          <w:szCs w:val="19"/>
          <w:lang w:val="en-US"/>
        </w:rPr>
        <w:t>.</w:t>
      </w: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F63B71" w:rsidRDefault="00AD78EC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F63B71" w:rsidRDefault="00AD78EC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2"/>
      </w:r>
    </w:p>
    <w:p w:rsidR="009A173F" w:rsidRPr="005C21FA" w:rsidRDefault="00C45082" w:rsidP="002D45CF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067739">
        <w:rPr>
          <w:rFonts w:cs="Arial"/>
          <w:color w:val="222222"/>
          <w:szCs w:val="19"/>
          <w:lang w:val="en"/>
        </w:rPr>
        <w:t>2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B4CC0">
        <w:rPr>
          <w:rFonts w:cs="Arial"/>
          <w:color w:val="222222"/>
          <w:szCs w:val="19"/>
          <w:lang w:val="en"/>
        </w:rPr>
        <w:t>7</w:t>
      </w:r>
      <w:r w:rsidR="001423BE">
        <w:rPr>
          <w:rFonts w:cs="Arial"/>
          <w:color w:val="222222"/>
          <w:szCs w:val="19"/>
          <w:lang w:val="en"/>
        </w:rPr>
        <w:t>3</w:t>
      </w:r>
      <w:r w:rsidR="000B4CC0">
        <w:rPr>
          <w:rFonts w:cs="Arial"/>
          <w:color w:val="222222"/>
          <w:szCs w:val="19"/>
          <w:lang w:val="en"/>
        </w:rPr>
        <w:t>.</w:t>
      </w:r>
      <w:r w:rsidR="005700CF">
        <w:rPr>
          <w:rFonts w:cs="Arial"/>
          <w:color w:val="222222"/>
          <w:szCs w:val="19"/>
          <w:lang w:val="en"/>
        </w:rPr>
        <w:t>3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>)</w:t>
      </w:r>
      <w:r w:rsidR="009720A8">
        <w:rPr>
          <w:rFonts w:cs="Arial"/>
          <w:color w:val="222222"/>
          <w:szCs w:val="19"/>
          <w:lang w:val="en"/>
        </w:rPr>
        <w:t>,</w:t>
      </w:r>
      <w:r w:rsidRPr="00936029">
        <w:rPr>
          <w:rFonts w:cs="Arial"/>
          <w:color w:val="222222"/>
          <w:szCs w:val="19"/>
          <w:lang w:val="en"/>
        </w:rPr>
        <w:t xml:space="preserve">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1423BE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3C3F5F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3C3F5F">
        <w:rPr>
          <w:rFonts w:cs="Arial"/>
          <w:color w:val="222222"/>
          <w:szCs w:val="19"/>
          <w:lang w:val="en"/>
        </w:rPr>
        <w:t>55.1</w:t>
      </w:r>
      <w:r w:rsidRPr="00936029">
        <w:rPr>
          <w:rFonts w:cs="Arial"/>
          <w:color w:val="222222"/>
          <w:szCs w:val="19"/>
          <w:lang w:val="en"/>
        </w:rPr>
        <w:t>%)</w:t>
      </w:r>
      <w:r w:rsidR="009720A8">
        <w:rPr>
          <w:rFonts w:cs="Arial"/>
          <w:color w:val="222222"/>
          <w:szCs w:val="19"/>
          <w:lang w:val="en"/>
        </w:rPr>
        <w:t>,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CF46BB">
        <w:rPr>
          <w:rFonts w:cs="Arial"/>
          <w:color w:val="222222"/>
          <w:szCs w:val="19"/>
          <w:lang w:val="en"/>
        </w:rPr>
        <w:t>7</w:t>
      </w:r>
      <w:r w:rsidR="00341FC0">
        <w:rPr>
          <w:rFonts w:cs="Arial"/>
          <w:color w:val="222222"/>
          <w:szCs w:val="19"/>
          <w:lang w:val="en"/>
        </w:rPr>
        <w:t>.</w:t>
      </w:r>
      <w:r w:rsidR="003C3F5F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A06170">
        <w:rPr>
          <w:rFonts w:cs="Arial"/>
          <w:color w:val="222222"/>
          <w:szCs w:val="19"/>
          <w:lang w:val="en"/>
        </w:rPr>
        <w:t>7</w:t>
      </w:r>
      <w:r w:rsidR="001423BE">
        <w:rPr>
          <w:rFonts w:cs="Arial"/>
          <w:color w:val="222222"/>
          <w:szCs w:val="19"/>
          <w:lang w:val="en"/>
        </w:rPr>
        <w:t>4</w:t>
      </w:r>
      <w:r w:rsidR="00B43A4C">
        <w:rPr>
          <w:rFonts w:cs="Arial"/>
          <w:color w:val="222222"/>
          <w:szCs w:val="19"/>
          <w:lang w:val="en"/>
        </w:rPr>
        <w:t>.</w:t>
      </w:r>
      <w:r w:rsidR="003C3F5F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 xml:space="preserve">%) and </w:t>
      </w:r>
      <w:r w:rsidR="003C3F5F">
        <w:rPr>
          <w:rFonts w:cs="Arial"/>
          <w:color w:val="222222"/>
          <w:szCs w:val="19"/>
          <w:lang w:val="en"/>
        </w:rPr>
        <w:t>67.1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</w:t>
      </w:r>
      <w:r w:rsidR="005700CF">
        <w:rPr>
          <w:rFonts w:cs="Arial"/>
          <w:color w:val="222222"/>
          <w:szCs w:val="19"/>
          <w:lang w:val="en"/>
        </w:rPr>
        <w:t>7.0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</w:t>
      </w:r>
      <w:r w:rsidR="00A735AD">
        <w:rPr>
          <w:rFonts w:cs="Arial"/>
          <w:color w:val="222222"/>
          <w:szCs w:val="19"/>
          <w:lang w:val="en"/>
        </w:rPr>
        <w:t>in 201</w:t>
      </w:r>
      <w:r w:rsidR="00A06170">
        <w:rPr>
          <w:rFonts w:cs="Arial"/>
          <w:color w:val="222222"/>
          <w:szCs w:val="19"/>
          <w:lang w:val="en"/>
        </w:rPr>
        <w:t>9</w:t>
      </w:r>
      <w:r w:rsidR="0014778F">
        <w:rPr>
          <w:rFonts w:cs="Arial"/>
          <w:color w:val="222222"/>
          <w:szCs w:val="19"/>
          <w:lang w:val="en"/>
        </w:rPr>
        <w:t xml:space="preserve">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>However</w:t>
      </w:r>
      <w:r w:rsidR="009720A8">
        <w:rPr>
          <w:shd w:val="clear" w:color="auto" w:fill="FFFFFF"/>
          <w:lang w:val="en-US"/>
        </w:rPr>
        <w:t>,</w:t>
      </w:r>
      <w:r w:rsidR="00A76F14" w:rsidRPr="00A76F14">
        <w:rPr>
          <w:shd w:val="clear" w:color="auto" w:fill="FFFFFF"/>
          <w:lang w:val="en-US"/>
        </w:rPr>
        <w:t xml:space="preserve">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9720A8">
        <w:rPr>
          <w:shd w:val="clear" w:color="auto" w:fill="FFFFFF"/>
          <w:lang w:val="en-US"/>
        </w:rPr>
        <w:t>,</w:t>
      </w:r>
      <w:r w:rsidR="006A1323">
        <w:rPr>
          <w:shd w:val="clear" w:color="auto" w:fill="FFFFFF"/>
          <w:lang w:val="en-US"/>
        </w:rPr>
        <w:t xml:space="preserve">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5700CF">
        <w:rPr>
          <w:shd w:val="clear" w:color="auto" w:fill="FFFFFF"/>
          <w:lang w:val="en-US"/>
        </w:rPr>
        <w:t>6.0</w:t>
      </w:r>
      <w:r w:rsidR="00A76F14" w:rsidRPr="00A76F14">
        <w:rPr>
          <w:shd w:val="clear" w:color="auto" w:fill="FFFFFF"/>
          <w:lang w:val="en-US"/>
        </w:rPr>
        <w:t>%</w:t>
      </w:r>
      <w:r w:rsidR="009720A8">
        <w:rPr>
          <w:shd w:val="clear" w:color="auto" w:fill="FFFFFF"/>
          <w:lang w:val="en-US"/>
        </w:rPr>
        <w:t>,</w:t>
      </w:r>
      <w:r w:rsidR="00A76F14" w:rsidRPr="00A76F14">
        <w:rPr>
          <w:shd w:val="clear" w:color="auto" w:fill="FFFFFF"/>
          <w:lang w:val="en-US"/>
        </w:rPr>
        <w:t xml:space="preserve"> and in imports – </w:t>
      </w:r>
      <w:r w:rsidR="005700CF">
        <w:rPr>
          <w:shd w:val="clear" w:color="auto" w:fill="FFFFFF"/>
          <w:lang w:val="en-US"/>
        </w:rPr>
        <w:t>6.</w:t>
      </w:r>
      <w:r w:rsidR="003C3F5F">
        <w:rPr>
          <w:shd w:val="clear" w:color="auto" w:fill="FFFFFF"/>
          <w:lang w:val="en-US"/>
        </w:rPr>
        <w:t>7</w:t>
      </w:r>
      <w:r w:rsidR="00A76F14" w:rsidRPr="00A76F14">
        <w:rPr>
          <w:shd w:val="clear" w:color="auto" w:fill="FFFFFF"/>
          <w:lang w:val="en-US"/>
        </w:rPr>
        <w:t>%</w:t>
      </w:r>
      <w:r w:rsidR="009720A8">
        <w:rPr>
          <w:shd w:val="clear" w:color="auto" w:fill="FFFFFF"/>
          <w:lang w:val="en-US"/>
        </w:rPr>
        <w:t>,</w:t>
      </w:r>
      <w:r w:rsidR="00A76F14" w:rsidRPr="00A76F14">
        <w:rPr>
          <w:shd w:val="clear" w:color="auto" w:fill="FFFFFF"/>
          <w:lang w:val="en-US"/>
        </w:rPr>
        <w:t xml:space="preserve"> as against </w:t>
      </w:r>
      <w:r w:rsidR="005249BC">
        <w:rPr>
          <w:shd w:val="clear" w:color="auto" w:fill="FFFFFF"/>
          <w:lang w:val="en-US"/>
        </w:rPr>
        <w:t>5.</w:t>
      </w:r>
      <w:r w:rsidR="005700CF">
        <w:rPr>
          <w:shd w:val="clear" w:color="auto" w:fill="FFFFFF"/>
          <w:lang w:val="en-US"/>
        </w:rPr>
        <w:t>6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CF46BB">
        <w:rPr>
          <w:shd w:val="clear" w:color="auto" w:fill="FFFFFF"/>
          <w:lang w:val="en-US"/>
        </w:rPr>
        <w:t>7.</w:t>
      </w:r>
      <w:r w:rsidR="003C3F5F">
        <w:rPr>
          <w:shd w:val="clear" w:color="auto" w:fill="FFFFFF"/>
          <w:lang w:val="en-US"/>
        </w:rPr>
        <w:t>7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253035">
        <w:rPr>
          <w:shd w:val="clear" w:color="auto" w:fill="FFFFFF"/>
          <w:lang w:val="en-US"/>
        </w:rPr>
        <w:t xml:space="preserve"> </w:t>
      </w:r>
      <w:r w:rsidR="003C3F5F">
        <w:rPr>
          <w:shd w:val="clear" w:color="auto" w:fill="FFFFFF"/>
          <w:lang w:val="en-US"/>
        </w:rPr>
        <w:t>June</w:t>
      </w:r>
      <w:r w:rsidR="00B04C23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A06170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>.</w:t>
      </w: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3E4714">
        <w:rPr>
          <w:rFonts w:cs="Arial"/>
          <w:spacing w:val="-3"/>
          <w:lang w:val="en-US"/>
        </w:rPr>
        <w:t>91.0</w:t>
      </w:r>
      <w:r w:rsidR="00B43A4C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3E4714">
        <w:rPr>
          <w:rFonts w:cs="Arial"/>
          <w:spacing w:val="-3"/>
          <w:lang w:val="en-US"/>
        </w:rPr>
        <w:t>22.8</w:t>
      </w:r>
      <w:r w:rsidR="00C667D5" w:rsidRPr="00C667D5">
        <w:rPr>
          <w:rFonts w:cs="Arial"/>
          <w:spacing w:val="-3"/>
          <w:lang w:val="en-US"/>
        </w:rPr>
        <w:t xml:space="preserve"> bn</w:t>
      </w:r>
      <w:r w:rsidR="009720A8">
        <w:rPr>
          <w:rFonts w:cs="Arial"/>
          <w:spacing w:val="-3"/>
          <w:lang w:val="en-US"/>
        </w:rPr>
        <w:t>,</w:t>
      </w:r>
      <w:r w:rsidR="00C667D5" w:rsidRPr="00C667D5">
        <w:rPr>
          <w:rFonts w:cs="Arial"/>
          <w:spacing w:val="-3"/>
          <w:lang w:val="en-US"/>
        </w:rPr>
        <w:t xml:space="preserve"> minus EUR </w:t>
      </w:r>
      <w:r w:rsidR="003E4714">
        <w:rPr>
          <w:rFonts w:cs="Arial"/>
          <w:spacing w:val="-3"/>
          <w:lang w:val="en-US"/>
        </w:rPr>
        <w:t>20.8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5700CF">
        <w:rPr>
          <w:rFonts w:cs="Arial"/>
          <w:spacing w:val="-3"/>
          <w:lang w:val="en-US"/>
        </w:rPr>
        <w:t>2.</w:t>
      </w:r>
      <w:r w:rsidR="003E4714">
        <w:rPr>
          <w:rFonts w:cs="Arial"/>
          <w:spacing w:val="-3"/>
          <w:lang w:val="en-US"/>
        </w:rPr>
        <w:t>2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5700CF">
        <w:rPr>
          <w:rFonts w:cs="Arial"/>
          <w:spacing w:val="-3"/>
          <w:lang w:val="en-US"/>
        </w:rPr>
        <w:t>0.</w:t>
      </w:r>
      <w:r w:rsidR="003E4714">
        <w:rPr>
          <w:rFonts w:cs="Arial"/>
          <w:spacing w:val="-3"/>
          <w:lang w:val="en-US"/>
        </w:rPr>
        <w:t>6</w:t>
      </w:r>
      <w:r w:rsidR="00C667D5">
        <w:rPr>
          <w:rFonts w:cs="Arial"/>
          <w:spacing w:val="-3"/>
          <w:lang w:val="en-US"/>
        </w:rPr>
        <w:t xml:space="preserve"> bn</w:t>
      </w:r>
      <w:r w:rsidR="009720A8">
        <w:rPr>
          <w:rFonts w:cs="Arial"/>
          <w:spacing w:val="-3"/>
          <w:lang w:val="en-US"/>
        </w:rPr>
        <w:t>,</w:t>
      </w:r>
      <w:r w:rsidR="00C667D5">
        <w:rPr>
          <w:rFonts w:cs="Arial"/>
          <w:spacing w:val="-3"/>
          <w:lang w:val="en-US"/>
        </w:rPr>
        <w:t xml:space="preserve"> minus EUR </w:t>
      </w:r>
      <w:r w:rsidR="00575E53">
        <w:rPr>
          <w:rFonts w:cs="Arial"/>
          <w:spacing w:val="-3"/>
          <w:lang w:val="en-US"/>
        </w:rPr>
        <w:t>0</w:t>
      </w:r>
      <w:r w:rsidR="005700CF">
        <w:rPr>
          <w:rFonts w:cs="Arial"/>
          <w:spacing w:val="-3"/>
          <w:lang w:val="en-US"/>
        </w:rPr>
        <w:t>.</w:t>
      </w:r>
      <w:r w:rsidR="003E4714">
        <w:rPr>
          <w:rFonts w:cs="Arial"/>
          <w:spacing w:val="-3"/>
          <w:lang w:val="en-US"/>
        </w:rPr>
        <w:t>6</w:t>
      </w:r>
      <w:r w:rsidR="00C667D5">
        <w:rPr>
          <w:rFonts w:cs="Arial"/>
          <w:spacing w:val="-3"/>
          <w:lang w:val="en-US"/>
        </w:rPr>
        <w:t xml:space="preserve"> bn).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3E4714">
        <w:rPr>
          <w:rFonts w:cs="Arial"/>
          <w:spacing w:val="-3"/>
          <w:lang w:val="en-US"/>
        </w:rPr>
        <w:t>115.3</w:t>
      </w:r>
      <w:r w:rsidR="00A735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3E4714">
        <w:rPr>
          <w:rFonts w:cs="Arial"/>
          <w:spacing w:val="-3"/>
          <w:lang w:val="en-US"/>
        </w:rPr>
        <w:t>28.8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9720A8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3E4714">
        <w:rPr>
          <w:rFonts w:cs="Arial"/>
          <w:spacing w:val="-3"/>
          <w:lang w:val="en-US"/>
        </w:rPr>
        <w:t>26.3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9720A8">
        <w:rPr>
          <w:rFonts w:cs="Arial"/>
          <w:spacing w:val="-3"/>
          <w:lang w:val="en-US"/>
        </w:rPr>
        <w:t>,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3E4714">
        <w:rPr>
          <w:rFonts w:cs="Arial"/>
          <w:spacing w:val="-3"/>
          <w:lang w:val="en-US"/>
        </w:rPr>
        <w:t>99.4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3E4714">
        <w:rPr>
          <w:rFonts w:cs="Arial"/>
          <w:spacing w:val="-3"/>
          <w:lang w:val="en-US"/>
        </w:rPr>
        <w:t>24.9</w:t>
      </w:r>
      <w:r w:rsidR="00A06170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9720A8">
        <w:rPr>
          <w:rFonts w:cs="Arial"/>
          <w:spacing w:val="-3"/>
          <w:lang w:val="en-US"/>
        </w:rPr>
        <w:t>,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EUR </w:t>
      </w:r>
      <w:r w:rsidR="003E4714">
        <w:rPr>
          <w:rFonts w:cs="Arial"/>
          <w:spacing w:val="-3"/>
          <w:lang w:val="en-US"/>
        </w:rPr>
        <w:t>22.6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700C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9720A8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700CF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9720A8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700CF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A7C7B">
              <w:rPr>
                <w:rFonts w:cs="Arial"/>
                <w:sz w:val="16"/>
                <w:szCs w:val="16"/>
              </w:rPr>
              <w:t>V</w:t>
            </w:r>
            <w:r w:rsidR="009720A8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9720A8" w:rsidRPr="00E33A76" w:rsidTr="00B32B16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480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120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109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94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90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93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720A8" w:rsidRPr="001651EA" w:rsidRDefault="009720A8" w:rsidP="009720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720A8" w:rsidRPr="001651EA" w:rsidRDefault="009720A8" w:rsidP="009720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720A8" w:rsidRPr="00E33A76" w:rsidTr="00B32B16">
        <w:trPr>
          <w:trHeight w:val="35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414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103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94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93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88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91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9720A8" w:rsidRPr="00E33A76" w:rsidTr="00B32B16">
        <w:trPr>
          <w:trHeight w:val="34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352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88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80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92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88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91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9720A8" w:rsidRPr="00E33A76" w:rsidTr="00B32B16">
        <w:trPr>
          <w:trHeight w:val="35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273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68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62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92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88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91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9720A8" w:rsidRPr="00E33A76" w:rsidTr="00B32B16">
        <w:trPr>
          <w:trHeight w:val="34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37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109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107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165E91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E91">
              <w:rPr>
                <w:rFonts w:cs="Arial"/>
                <w:sz w:val="16"/>
                <w:szCs w:val="16"/>
              </w:rPr>
              <w:t>8</w:t>
            </w:r>
          </w:p>
        </w:tc>
      </w:tr>
      <w:tr w:rsidR="009720A8" w:rsidRPr="00E33A76" w:rsidTr="00B32B16">
        <w:trPr>
          <w:trHeight w:val="308"/>
        </w:trPr>
        <w:tc>
          <w:tcPr>
            <w:tcW w:w="2552" w:type="dxa"/>
            <w:vAlign w:val="center"/>
          </w:tcPr>
          <w:p w:rsidR="009720A8" w:rsidRPr="00890348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95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98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65E91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65E91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9720A8" w:rsidRPr="00E33A76" w:rsidTr="00B32B16">
        <w:trPr>
          <w:trHeight w:val="342"/>
        </w:trPr>
        <w:tc>
          <w:tcPr>
            <w:tcW w:w="2552" w:type="dxa"/>
            <w:vAlign w:val="center"/>
          </w:tcPr>
          <w:p w:rsidR="009720A8" w:rsidRPr="00A00ADB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458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115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90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89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720A8" w:rsidRPr="001651EA" w:rsidRDefault="009720A8" w:rsidP="009720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720A8" w:rsidRPr="001651EA" w:rsidRDefault="009720A8" w:rsidP="009720A8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720A8" w:rsidRPr="00E33A76" w:rsidTr="00B32B16">
        <w:trPr>
          <w:trHeight w:val="35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298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75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68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88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83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65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9720A8" w:rsidRPr="00E33A76" w:rsidTr="00B32B16">
        <w:trPr>
          <w:trHeight w:val="34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252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63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87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83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55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9720A8" w:rsidRPr="00E33A76" w:rsidTr="00B32B16">
        <w:trPr>
          <w:trHeight w:val="35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208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52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47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87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83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45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9720A8" w:rsidRPr="00E33A76" w:rsidTr="00B32B16">
        <w:trPr>
          <w:trHeight w:val="34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32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95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98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9720A8" w:rsidRPr="00E33A76" w:rsidTr="00B32B16">
        <w:trPr>
          <w:trHeight w:val="355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30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79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76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78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9720A8" w:rsidRPr="00E33A76" w:rsidTr="00B32B16">
        <w:trPr>
          <w:trHeight w:val="34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22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720A8" w:rsidRPr="00E33A76" w:rsidTr="00B32B16">
        <w:trPr>
          <w:trHeight w:val="35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115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26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720A8" w:rsidRPr="00E33A76" w:rsidTr="00B32B16">
        <w:trPr>
          <w:trHeight w:val="34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99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720A8" w:rsidRPr="00E33A76" w:rsidTr="00B32B16">
        <w:trPr>
          <w:trHeight w:val="35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64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16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14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720A8" w:rsidRPr="00E33A76" w:rsidTr="00B32B16">
        <w:trPr>
          <w:trHeight w:val="342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-91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-22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-20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720A8" w:rsidRPr="00E33A76" w:rsidTr="00B32B16">
        <w:trPr>
          <w:trHeight w:val="258"/>
        </w:trPr>
        <w:tc>
          <w:tcPr>
            <w:tcW w:w="2552" w:type="dxa"/>
            <w:vAlign w:val="center"/>
          </w:tcPr>
          <w:p w:rsidR="009720A8" w:rsidRPr="00E33A76" w:rsidRDefault="009720A8" w:rsidP="009720A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-2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-0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9720A8" w:rsidRDefault="009720A8" w:rsidP="009720A8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color w:val="000000"/>
                <w:sz w:val="16"/>
                <w:szCs w:val="16"/>
              </w:rPr>
              <w:t>-0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9720A8" w:rsidRPr="001651EA" w:rsidRDefault="009720A8" w:rsidP="009720A8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3F7B61" w:rsidRDefault="00AD78E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3F7B61" w:rsidRDefault="00AD78E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8A7C7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9A6A82">
        <w:rPr>
          <w:rFonts w:cs="Arial"/>
          <w:lang w:val="en-US"/>
        </w:rPr>
        <w:t xml:space="preserve">After </w:t>
      </w:r>
      <w:r w:rsidR="00AD78EC">
        <w:rPr>
          <w:rFonts w:cs="Arial"/>
          <w:lang w:val="en-US"/>
        </w:rPr>
        <w:t>six</w:t>
      </w:r>
      <w:r>
        <w:rPr>
          <w:rFonts w:cs="Arial"/>
          <w:lang w:val="en-US"/>
        </w:rPr>
        <w:t xml:space="preserve"> months</w:t>
      </w:r>
      <w:r>
        <w:rPr>
          <w:lang w:val="en-US"/>
        </w:rPr>
        <w:t xml:space="preserve"> </w:t>
      </w:r>
      <w:r w:rsidR="00B60288">
        <w:rPr>
          <w:lang w:val="en-US"/>
        </w:rPr>
        <w:t>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 </w:t>
      </w:r>
      <w:r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 w:rsidR="009720A8">
        <w:rPr>
          <w:rFonts w:cs="Arial"/>
          <w:szCs w:val="19"/>
          <w:lang w:val="en-US"/>
        </w:rPr>
        <w:t>,</w:t>
      </w:r>
      <w:r>
        <w:rPr>
          <w:rFonts w:cs="Arial"/>
          <w:szCs w:val="19"/>
          <w:lang w:val="en-US"/>
        </w:rPr>
        <w:t xml:space="preserve"> the largest to Italy</w:t>
      </w:r>
      <w:r w:rsidR="0051626B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</w:t>
      </w:r>
      <w:r w:rsidRPr="001A33F3">
        <w:rPr>
          <w:rFonts w:cs="Arial"/>
          <w:lang w:val="en-US"/>
        </w:rPr>
        <w:t xml:space="preserve">an increase 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>
        <w:rPr>
          <w:rFonts w:cs="Arial"/>
          <w:lang w:val="en-US"/>
        </w:rPr>
        <w:t>South Korea</w:t>
      </w:r>
      <w:r w:rsidR="009720A8">
        <w:rPr>
          <w:rFonts w:cs="Arial"/>
          <w:lang w:val="en-US"/>
        </w:rPr>
        <w:t xml:space="preserve"> and </w:t>
      </w:r>
      <w:r w:rsidR="005700CF">
        <w:rPr>
          <w:rFonts w:cs="Arial"/>
          <w:lang w:val="en-US"/>
        </w:rPr>
        <w:t>China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9720A8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41776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.</w:t>
      </w:r>
      <w:r w:rsidR="007712BC">
        <w:rPr>
          <w:rFonts w:cs="Arial"/>
          <w:color w:val="222222"/>
          <w:szCs w:val="19"/>
          <w:lang w:val="en"/>
        </w:rPr>
        <w:t>7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 w:rsidR="009720A8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while total imports – </w:t>
      </w:r>
      <w:r w:rsidR="007712BC">
        <w:rPr>
          <w:rFonts w:cs="Arial"/>
          <w:lang w:val="en-US"/>
        </w:rPr>
        <w:t>64.2</w:t>
      </w:r>
      <w:r>
        <w:rPr>
          <w:rFonts w:cs="Arial"/>
          <w:lang w:val="en-US"/>
        </w:rPr>
        <w:t>% (against 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7712BC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7712BC">
        <w:rPr>
          <w:rFonts w:cs="Arial"/>
          <w:lang w:val="en-US"/>
        </w:rPr>
        <w:t>June</w:t>
      </w:r>
      <w:r>
        <w:rPr>
          <w:rFonts w:cs="Arial"/>
          <w:lang w:val="en-US"/>
        </w:rPr>
        <w:t xml:space="preserve"> 2019)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141776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creased in comparison with the corresponding period of last year by </w:t>
      </w:r>
      <w:r w:rsidR="00843537">
        <w:rPr>
          <w:rFonts w:cs="Arial"/>
          <w:lang w:val="en-US"/>
        </w:rPr>
        <w:t>0</w:t>
      </w:r>
      <w:r w:rsidR="00141776">
        <w:rPr>
          <w:rFonts w:cs="Arial"/>
          <w:lang w:val="en-US"/>
        </w:rPr>
        <w:t>.</w:t>
      </w:r>
      <w:r w:rsidR="007712BC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141776">
        <w:rPr>
          <w:rFonts w:cs="Arial"/>
          <w:lang w:val="en-US"/>
        </w:rPr>
        <w:t>28</w:t>
      </w:r>
      <w:r w:rsidR="00843537">
        <w:rPr>
          <w:rFonts w:cs="Arial"/>
          <w:lang w:val="en-US"/>
        </w:rPr>
        <w:t>.</w:t>
      </w:r>
      <w:r w:rsidR="007712BC">
        <w:rPr>
          <w:rFonts w:cs="Arial"/>
          <w:lang w:val="en-US"/>
        </w:rPr>
        <w:t>2</w:t>
      </w:r>
      <w:r w:rsidRPr="009B6005">
        <w:rPr>
          <w:rFonts w:cs="Arial"/>
          <w:lang w:val="en-US"/>
        </w:rPr>
        <w:t>%</w:t>
      </w:r>
      <w:r w:rsidR="009720A8">
        <w:rPr>
          <w:rFonts w:cs="Arial"/>
          <w:lang w:val="en-US"/>
        </w:rPr>
        <w:t>,</w:t>
      </w:r>
      <w:r w:rsidRPr="009B6005">
        <w:rPr>
          <w:rFonts w:cs="Arial"/>
          <w:lang w:val="en-US"/>
        </w:rPr>
        <w:t xml:space="preserve">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 xml:space="preserve">ts has decreased by </w:t>
      </w:r>
      <w:r w:rsidR="007712BC">
        <w:rPr>
          <w:rFonts w:cs="Arial"/>
          <w:lang w:val="en-US"/>
        </w:rPr>
        <w:t>0.9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>p and 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7712BC">
        <w:rPr>
          <w:rFonts w:cs="Arial"/>
          <w:lang w:val="en-US"/>
        </w:rPr>
        <w:t>5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7712BC">
        <w:rPr>
          <w:rFonts w:cs="Arial"/>
          <w:lang w:val="en-US"/>
        </w:rPr>
        <w:t>37.0</w:t>
      </w:r>
      <w:r w:rsidR="00141776">
        <w:rPr>
          <w:rFonts w:cs="Arial"/>
          <w:lang w:val="en-US"/>
        </w:rPr>
        <w:t xml:space="preserve"> </w:t>
      </w:r>
      <w:r w:rsidR="00EF6555">
        <w:rPr>
          <w:rFonts w:cs="Arial"/>
          <w:lang w:val="en-US"/>
        </w:rPr>
        <w:t xml:space="preserve">bn </w:t>
      </w:r>
      <w:r w:rsidR="00141776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7712BC">
        <w:rPr>
          <w:rFonts w:cs="Arial"/>
          <w:lang w:val="en-US"/>
        </w:rPr>
        <w:t>9</w:t>
      </w:r>
      <w:r w:rsidR="00843537">
        <w:rPr>
          <w:rFonts w:cs="Arial"/>
          <w:lang w:val="en-US"/>
        </w:rPr>
        <w:t>.</w:t>
      </w:r>
      <w:r w:rsidR="005700CF">
        <w:rPr>
          <w:rFonts w:cs="Arial"/>
          <w:lang w:val="en-US"/>
        </w:rPr>
        <w:t>2</w:t>
      </w:r>
      <w:r>
        <w:rPr>
          <w:rFonts w:cs="Arial"/>
          <w:lang w:val="en-US"/>
        </w:rPr>
        <w:t xml:space="preserve"> bn</w:t>
      </w:r>
      <w:r w:rsidR="009720A8">
        <w:rPr>
          <w:rFonts w:cs="Arial"/>
          <w:lang w:val="en-US"/>
        </w:rPr>
        <w:t>,</w:t>
      </w:r>
      <w:r w:rsidRPr="00F47DDF">
        <w:rPr>
          <w:rFonts w:cs="Arial"/>
          <w:lang w:val="en-US"/>
        </w:rPr>
        <w:t xml:space="preserve"> </w:t>
      </w:r>
      <w:r w:rsidR="00C448F9">
        <w:rPr>
          <w:rFonts w:cs="Arial"/>
          <w:lang w:val="en-US"/>
        </w:rPr>
        <w:t xml:space="preserve">EUR </w:t>
      </w:r>
      <w:r w:rsidR="007712BC">
        <w:rPr>
          <w:rFonts w:cs="Arial"/>
          <w:lang w:val="en-US"/>
        </w:rPr>
        <w:t>8.4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PLN </w:t>
      </w:r>
      <w:r w:rsidR="007712BC">
        <w:rPr>
          <w:rFonts w:cs="Arial"/>
          <w:lang w:val="en-US"/>
        </w:rPr>
        <w:t>27.2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7712BC">
        <w:rPr>
          <w:rFonts w:cs="Arial"/>
          <w:szCs w:val="19"/>
          <w:lang w:val="en-US"/>
        </w:rPr>
        <w:t>7.2</w:t>
      </w:r>
      <w:r w:rsidRPr="0019402A">
        <w:rPr>
          <w:rFonts w:cs="Arial"/>
          <w:szCs w:val="19"/>
          <w:lang w:val="en-US"/>
        </w:rPr>
        <w:t xml:space="preserve"> bn</w:t>
      </w:r>
      <w:r w:rsidR="009720A8">
        <w:rPr>
          <w:rFonts w:cs="Arial"/>
          <w:szCs w:val="19"/>
          <w:lang w:val="en-US"/>
        </w:rPr>
        <w:t>,</w:t>
      </w:r>
      <w:r w:rsidRPr="0019402A">
        <w:rPr>
          <w:rFonts w:cs="Arial"/>
          <w:szCs w:val="19"/>
          <w:lang w:val="en-US"/>
        </w:rPr>
        <w:t xml:space="preserve">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7712BC">
        <w:rPr>
          <w:rFonts w:cs="Arial"/>
          <w:szCs w:val="19"/>
          <w:lang w:val="en-US"/>
        </w:rPr>
        <w:t>6.3</w:t>
      </w:r>
      <w:r w:rsidRPr="0019402A">
        <w:rPr>
          <w:rFonts w:cs="Arial"/>
          <w:szCs w:val="19"/>
          <w:lang w:val="en-US"/>
        </w:rPr>
        <w:t xml:space="preserve"> bn) </w:t>
      </w:r>
      <w:r w:rsidRPr="0019402A">
        <w:rPr>
          <w:rFonts w:cs="Arial"/>
          <w:spacing w:val="-3"/>
          <w:szCs w:val="19"/>
          <w:lang w:val="en-US"/>
        </w:rPr>
        <w:t>in the same period of  201</w:t>
      </w:r>
      <w:r w:rsidR="00C448F9" w:rsidRPr="0019402A">
        <w:rPr>
          <w:rFonts w:cs="Arial"/>
          <w:spacing w:val="-3"/>
          <w:szCs w:val="19"/>
          <w:lang w:val="en-US"/>
        </w:rPr>
        <w:t>9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after five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months of this year 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9.7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 bn and EUR 2.2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DB5C76" w:rsidRDefault="00AD78EC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after five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months of this year amounted to PLN </w:t>
                      </w:r>
                      <w:r>
                        <w:rPr>
                          <w:rFonts w:cs="Arial"/>
                          <w:lang w:val="en-US"/>
                        </w:rPr>
                        <w:t>9.7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4 bn and EUR 2.2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DB5C76" w:rsidRDefault="00AD78EC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E4153D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2E1182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  <w:proofErr w:type="spellEnd"/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C448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2E1182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141776">
              <w:rPr>
                <w:rFonts w:cs="Arial"/>
                <w:sz w:val="16"/>
                <w:szCs w:val="16"/>
              </w:rPr>
              <w:t>V</w:t>
            </w:r>
            <w:r w:rsidR="002E1182">
              <w:rPr>
                <w:rFonts w:cs="Arial"/>
                <w:sz w:val="16"/>
                <w:szCs w:val="16"/>
              </w:rPr>
              <w:t>I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135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33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30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91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2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91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86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89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0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86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89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16762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016762">
              <w:rPr>
                <w:rFonts w:cs="Arial"/>
                <w:sz w:val="16"/>
                <w:szCs w:val="16"/>
              </w:rPr>
              <w:t>7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84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87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6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85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4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82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78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80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1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2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Russia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0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96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91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9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87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83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86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2135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2135D">
              <w:rPr>
                <w:rFonts w:cs="Arial"/>
                <w:sz w:val="16"/>
                <w:szCs w:val="16"/>
              </w:rPr>
              <w:t>6</w:t>
            </w:r>
          </w:p>
        </w:tc>
      </w:tr>
      <w:tr w:rsidR="00C65623" w:rsidRPr="00366025" w:rsidTr="000C2149">
        <w:tc>
          <w:tcPr>
            <w:tcW w:w="8023" w:type="dxa"/>
            <w:gridSpan w:val="9"/>
            <w:vAlign w:val="center"/>
          </w:tcPr>
          <w:p w:rsidR="00C65623" w:rsidRPr="00366025" w:rsidRDefault="00C65623" w:rsidP="00C6562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46FFE">
              <w:rPr>
                <w:rFonts w:cs="Arial"/>
                <w:sz w:val="16"/>
                <w:szCs w:val="16"/>
              </w:rPr>
              <w:t>98</w:t>
            </w:r>
            <w:r>
              <w:rPr>
                <w:rFonts w:cs="Arial"/>
                <w:sz w:val="16"/>
                <w:szCs w:val="16"/>
              </w:rPr>
              <w:t>.</w:t>
            </w:r>
            <w:r w:rsidRPr="00046FF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24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5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62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104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7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78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75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77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1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8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0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95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91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5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France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79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5</w:t>
            </w:r>
          </w:p>
        </w:tc>
      </w:tr>
      <w:tr w:rsidR="00C65623" w:rsidRPr="00366025" w:rsidTr="00B32B16">
        <w:tc>
          <w:tcPr>
            <w:tcW w:w="2268" w:type="dxa"/>
            <w:vAlign w:val="bottom"/>
          </w:tcPr>
          <w:p w:rsidR="00C65623" w:rsidRPr="00366025" w:rsidRDefault="00C65623" w:rsidP="00C65623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84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80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82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1</w:t>
            </w:r>
          </w:p>
        </w:tc>
      </w:tr>
      <w:tr w:rsidR="00C65623" w:rsidRPr="00C448F9" w:rsidTr="00B32B16">
        <w:tc>
          <w:tcPr>
            <w:tcW w:w="2268" w:type="dxa"/>
            <w:vAlign w:val="bottom"/>
          </w:tcPr>
          <w:p w:rsidR="00C65623" w:rsidRPr="00C448F9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205F0E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205F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117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115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6</w:t>
            </w:r>
          </w:p>
        </w:tc>
      </w:tr>
      <w:tr w:rsidR="00C65623" w:rsidRPr="00C448F9" w:rsidTr="00B32B16">
        <w:tc>
          <w:tcPr>
            <w:tcW w:w="2268" w:type="dxa"/>
            <w:vAlign w:val="bottom"/>
          </w:tcPr>
          <w:p w:rsidR="00C65623" w:rsidRPr="00782B51" w:rsidRDefault="00C65623" w:rsidP="00C6562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83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86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C65623" w:rsidRDefault="00C65623" w:rsidP="00C6562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E92D6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E92D60"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5C21FA" w:rsidRDefault="005C21FA" w:rsidP="00AD34B4">
      <w:pPr>
        <w:pStyle w:val="Nagwek1"/>
        <w:rPr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757AC5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C65623">
        <w:rPr>
          <w:rFonts w:cs="Arial"/>
          <w:spacing w:val="-3"/>
          <w:lang w:val="en-US"/>
        </w:rPr>
        <w:t>338.1</w:t>
      </w:r>
      <w:r w:rsidR="00E12641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9720A8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C65623">
        <w:rPr>
          <w:rFonts w:cs="Arial"/>
          <w:spacing w:val="-3"/>
          <w:lang w:val="en-US"/>
        </w:rPr>
        <w:t>305.9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9720A8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C65623">
        <w:rPr>
          <w:rFonts w:cs="Arial"/>
          <w:spacing w:val="-3"/>
          <w:lang w:val="en-US"/>
        </w:rPr>
        <w:t>377.0</w:t>
      </w:r>
      <w:r>
        <w:rPr>
          <w:rFonts w:cs="Arial"/>
          <w:spacing w:val="-3"/>
          <w:lang w:val="en-US"/>
        </w:rPr>
        <w:t xml:space="preserve"> bn</w:t>
      </w:r>
      <w:r w:rsidR="009720A8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the EU  - PLN </w:t>
      </w:r>
      <w:r w:rsidR="00C65623">
        <w:rPr>
          <w:rFonts w:cs="Arial"/>
          <w:spacing w:val="-3"/>
          <w:lang w:val="en-US"/>
        </w:rPr>
        <w:t>340.0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5C21FA" w:rsidRDefault="005C21FA" w:rsidP="0048231B">
      <w:pPr>
        <w:rPr>
          <w:rFonts w:cs="Arial"/>
          <w:spacing w:val="-3"/>
          <w:lang w:val="en-US"/>
        </w:rPr>
      </w:pPr>
    </w:p>
    <w:p w:rsidR="005C21FA" w:rsidRDefault="005C21FA" w:rsidP="0048231B">
      <w:pPr>
        <w:rPr>
          <w:rFonts w:cs="Arial"/>
          <w:spacing w:val="-3"/>
          <w:lang w:val="en-US"/>
        </w:rPr>
      </w:pPr>
    </w:p>
    <w:p w:rsidR="005C21FA" w:rsidRDefault="005C21FA" w:rsidP="0048231B">
      <w:pPr>
        <w:rPr>
          <w:rFonts w:cs="Arial"/>
          <w:spacing w:val="-3"/>
          <w:lang w:val="en-US"/>
        </w:rPr>
      </w:pPr>
    </w:p>
    <w:p w:rsidR="005C21FA" w:rsidRDefault="005C21FA" w:rsidP="0048231B">
      <w:pPr>
        <w:rPr>
          <w:rFonts w:cs="Arial"/>
          <w:spacing w:val="-3"/>
          <w:lang w:val="en-US"/>
        </w:rPr>
      </w:pPr>
    </w:p>
    <w:p w:rsidR="005C21FA" w:rsidRDefault="005C21FA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A35255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E4153D" w:rsidP="0011007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A35255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2248BB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4153D">
              <w:rPr>
                <w:rFonts w:cs="Arial"/>
                <w:sz w:val="16"/>
                <w:szCs w:val="16"/>
              </w:rPr>
              <w:t xml:space="preserve"> -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A35255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A35255" w:rsidRPr="0051165C" w:rsidTr="00B32B16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A35255" w:rsidRPr="00A00ADB" w:rsidRDefault="00A35255" w:rsidP="00A352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35255" w:rsidRDefault="00A35255" w:rsidP="00A352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458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35255" w:rsidRDefault="00A35255" w:rsidP="00A352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115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35255" w:rsidRDefault="00A35255" w:rsidP="00A352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35255" w:rsidRDefault="00A35255" w:rsidP="00A352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90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35255" w:rsidRDefault="00A35255" w:rsidP="00A352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35255" w:rsidRDefault="00A35255" w:rsidP="00A352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89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6A6D0F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35255" w:rsidRPr="001651EA" w:rsidRDefault="00A35255" w:rsidP="00A3525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35255" w:rsidRPr="001651EA" w:rsidRDefault="00A35255" w:rsidP="00A35255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35255" w:rsidRPr="0051165C" w:rsidTr="00B32B16">
        <w:trPr>
          <w:trHeight w:val="352"/>
        </w:trPr>
        <w:tc>
          <w:tcPr>
            <w:tcW w:w="2237" w:type="dxa"/>
            <w:vAlign w:val="center"/>
          </w:tcPr>
          <w:p w:rsidR="00A35255" w:rsidRPr="0051165C" w:rsidRDefault="00A35255" w:rsidP="00A352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F0D62">
              <w:rPr>
                <w:rFonts w:cs="Arial"/>
                <w:color w:val="000000"/>
                <w:sz w:val="16"/>
                <w:szCs w:val="16"/>
              </w:rPr>
              <w:t>338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8F0D6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84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77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89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85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88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821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A35255" w:rsidRPr="0051165C" w:rsidTr="00B32B16">
        <w:trPr>
          <w:trHeight w:val="342"/>
        </w:trPr>
        <w:tc>
          <w:tcPr>
            <w:tcW w:w="2237" w:type="dxa"/>
            <w:vAlign w:val="center"/>
          </w:tcPr>
          <w:p w:rsidR="00A35255" w:rsidRPr="0051165C" w:rsidRDefault="00A35255" w:rsidP="00A3525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305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76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70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90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85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88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821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66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A35255" w:rsidRPr="0051165C" w:rsidTr="00B32B16">
        <w:trPr>
          <w:trHeight w:val="352"/>
        </w:trPr>
        <w:tc>
          <w:tcPr>
            <w:tcW w:w="2237" w:type="dxa"/>
            <w:vAlign w:val="center"/>
          </w:tcPr>
          <w:p w:rsidR="00A35255" w:rsidRPr="0051165C" w:rsidRDefault="00A35255" w:rsidP="00A352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258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64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59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90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88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21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56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A35255" w:rsidRPr="0051165C" w:rsidTr="00B32B16">
        <w:trPr>
          <w:trHeight w:val="342"/>
        </w:trPr>
        <w:tc>
          <w:tcPr>
            <w:tcW w:w="2237" w:type="dxa"/>
            <w:vAlign w:val="center"/>
          </w:tcPr>
          <w:p w:rsidR="00A35255" w:rsidRPr="0051165C" w:rsidRDefault="00A35255" w:rsidP="00A352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87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95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98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821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19</w:t>
            </w:r>
            <w:r>
              <w:rPr>
                <w:rFonts w:cs="Arial"/>
                <w:color w:val="000000"/>
                <w:sz w:val="16"/>
                <w:szCs w:val="16"/>
              </w:rPr>
              <w:t>.1</w:t>
            </w:r>
          </w:p>
        </w:tc>
      </w:tr>
      <w:tr w:rsidR="00A35255" w:rsidRPr="0051165C" w:rsidTr="00B32B16">
        <w:trPr>
          <w:trHeight w:val="355"/>
        </w:trPr>
        <w:tc>
          <w:tcPr>
            <w:tcW w:w="2237" w:type="dxa"/>
            <w:vAlign w:val="center"/>
          </w:tcPr>
          <w:p w:rsidR="00A35255" w:rsidRPr="00BA58B2" w:rsidRDefault="00A35255" w:rsidP="00A352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717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23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78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75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77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821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A35255" w:rsidRPr="0051165C" w:rsidTr="006214D2">
        <w:trPr>
          <w:trHeight w:val="342"/>
        </w:trPr>
        <w:tc>
          <w:tcPr>
            <w:tcW w:w="2237" w:type="dxa"/>
            <w:vAlign w:val="center"/>
          </w:tcPr>
          <w:p w:rsidR="00A35255" w:rsidRPr="0051165C" w:rsidRDefault="00A35255" w:rsidP="00A3525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35255" w:rsidRDefault="00A35255" w:rsidP="00A352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22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35255" w:rsidRDefault="00A35255" w:rsidP="00A352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A35255" w:rsidRDefault="00A35255" w:rsidP="00A35255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7B15AB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35255" w:rsidRPr="0051165C" w:rsidTr="00B32B16">
        <w:trPr>
          <w:trHeight w:val="352"/>
        </w:trPr>
        <w:tc>
          <w:tcPr>
            <w:tcW w:w="2237" w:type="dxa"/>
            <w:vAlign w:val="center"/>
          </w:tcPr>
          <w:p w:rsidR="00A35255" w:rsidRPr="0051165C" w:rsidRDefault="00A35255" w:rsidP="00A352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76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19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17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35255" w:rsidRPr="0051165C" w:rsidTr="00B32B16">
        <w:trPr>
          <w:trHeight w:val="342"/>
        </w:trPr>
        <w:tc>
          <w:tcPr>
            <w:tcW w:w="2237" w:type="dxa"/>
            <w:vAlign w:val="center"/>
          </w:tcPr>
          <w:p w:rsidR="00A35255" w:rsidRPr="0051165C" w:rsidRDefault="00A35255" w:rsidP="00A3525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46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11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35255" w:rsidRPr="0051165C" w:rsidTr="00B32B16">
        <w:trPr>
          <w:trHeight w:val="352"/>
        </w:trPr>
        <w:tc>
          <w:tcPr>
            <w:tcW w:w="2237" w:type="dxa"/>
            <w:vAlign w:val="center"/>
          </w:tcPr>
          <w:p w:rsidR="00A35255" w:rsidRPr="0051165C" w:rsidRDefault="00A35255" w:rsidP="00A352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15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54E9D"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454E9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35255" w:rsidRPr="0051165C" w:rsidTr="00B32B16">
        <w:trPr>
          <w:trHeight w:val="342"/>
        </w:trPr>
        <w:tc>
          <w:tcPr>
            <w:tcW w:w="2237" w:type="dxa"/>
            <w:vAlign w:val="center"/>
          </w:tcPr>
          <w:p w:rsidR="00A35255" w:rsidRPr="0051165C" w:rsidRDefault="00A35255" w:rsidP="00A352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5116C">
              <w:rPr>
                <w:rFonts w:cs="Arial"/>
                <w:color w:val="000000"/>
                <w:sz w:val="16"/>
                <w:szCs w:val="16"/>
              </w:rPr>
              <w:t>-50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5116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5116C">
              <w:rPr>
                <w:rFonts w:cs="Arial"/>
                <w:color w:val="000000"/>
                <w:sz w:val="16"/>
                <w:szCs w:val="16"/>
              </w:rPr>
              <w:t>-12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5116C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5116C">
              <w:rPr>
                <w:rFonts w:cs="Arial"/>
                <w:color w:val="000000"/>
                <w:sz w:val="16"/>
                <w:szCs w:val="16"/>
              </w:rPr>
              <w:t>-11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5116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A35255" w:rsidRPr="0051165C" w:rsidTr="00B32B16">
        <w:trPr>
          <w:trHeight w:val="258"/>
        </w:trPr>
        <w:tc>
          <w:tcPr>
            <w:tcW w:w="2237" w:type="dxa"/>
            <w:vAlign w:val="center"/>
          </w:tcPr>
          <w:p w:rsidR="00A35255" w:rsidRPr="00BA58B2" w:rsidRDefault="00A35255" w:rsidP="00A3525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5116C">
              <w:rPr>
                <w:rFonts w:cs="Arial"/>
                <w:color w:val="000000"/>
                <w:sz w:val="16"/>
                <w:szCs w:val="16"/>
              </w:rPr>
              <w:t>-3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5116C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5116C">
              <w:rPr>
                <w:rFonts w:cs="Arial"/>
                <w:color w:val="000000"/>
                <w:sz w:val="16"/>
                <w:szCs w:val="16"/>
              </w:rPr>
              <w:t>-1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5116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bottom"/>
          </w:tcPr>
          <w:p w:rsidR="00A35255" w:rsidRDefault="00A35255" w:rsidP="00A3525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5116C">
              <w:rPr>
                <w:rFonts w:cs="Arial"/>
                <w:color w:val="000000"/>
                <w:sz w:val="16"/>
                <w:szCs w:val="16"/>
              </w:rPr>
              <w:t>-1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E5116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255" w:rsidRPr="004E1325" w:rsidRDefault="00A35255" w:rsidP="00A3525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10026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9A173F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9A173F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E4153D" w:rsidP="009A173F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B32B16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9A173F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9A173F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:rsidTr="009A173F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9A17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9A173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B92B28" w:rsidRPr="000C2149" w:rsidRDefault="00B92B28" w:rsidP="009A173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9A173F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B92B28" w:rsidRPr="000C2149" w:rsidRDefault="00B92B28" w:rsidP="009A173F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9A173F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B92B28" w:rsidRPr="000C2149" w:rsidRDefault="00B92B28" w:rsidP="009A173F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9A173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B32B16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9A173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3F19FC">
              <w:rPr>
                <w:rFonts w:cs="Arial"/>
                <w:sz w:val="16"/>
                <w:szCs w:val="16"/>
              </w:rPr>
              <w:t>V</w:t>
            </w:r>
            <w:r w:rsidR="00B32B16">
              <w:rPr>
                <w:rFonts w:cs="Arial"/>
                <w:sz w:val="16"/>
                <w:szCs w:val="16"/>
              </w:rPr>
              <w:t>I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:rsidTr="009A173F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9A17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9A173F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9A173F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9A173F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9A173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9A173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9A173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9A173F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9A173F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9A173F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C7108" w:rsidRPr="00366025" w:rsidTr="009A173F">
        <w:tc>
          <w:tcPr>
            <w:tcW w:w="2268" w:type="dxa"/>
            <w:vAlign w:val="center"/>
          </w:tcPr>
          <w:p w:rsidR="003C7108" w:rsidRPr="0038490F" w:rsidRDefault="003C7108" w:rsidP="009A17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123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30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89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85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87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644" w:type="dxa"/>
            <w:vAlign w:val="center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8</w:t>
            </w:r>
          </w:p>
        </w:tc>
      </w:tr>
      <w:tr w:rsidR="003C7108" w:rsidRPr="00366025" w:rsidTr="009A173F">
        <w:tc>
          <w:tcPr>
            <w:tcW w:w="2268" w:type="dxa"/>
            <w:vAlign w:val="center"/>
          </w:tcPr>
          <w:p w:rsidR="003C7108" w:rsidRPr="0038490F" w:rsidRDefault="003C7108" w:rsidP="009A17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42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644" w:type="dxa"/>
            <w:vAlign w:val="center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2</w:t>
            </w:r>
          </w:p>
        </w:tc>
      </w:tr>
      <w:tr w:rsidR="003C7108" w:rsidRPr="00366025" w:rsidTr="009A173F">
        <w:tc>
          <w:tcPr>
            <w:tcW w:w="2268" w:type="dxa"/>
            <w:vAlign w:val="center"/>
          </w:tcPr>
          <w:p w:rsidR="003C7108" w:rsidRPr="0038490F" w:rsidRDefault="003C7108" w:rsidP="009A17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537D0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537D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99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94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97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44" w:type="dxa"/>
            <w:vAlign w:val="center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1</w:t>
            </w:r>
          </w:p>
        </w:tc>
      </w:tr>
      <w:tr w:rsidR="003C7108" w:rsidRPr="00366025" w:rsidTr="009A173F">
        <w:tc>
          <w:tcPr>
            <w:tcW w:w="2268" w:type="dxa"/>
            <w:vAlign w:val="center"/>
          </w:tcPr>
          <w:p w:rsidR="003C7108" w:rsidRPr="0038490F" w:rsidRDefault="003C7108" w:rsidP="009A17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Russia</w:t>
            </w:r>
          </w:p>
        </w:tc>
        <w:tc>
          <w:tcPr>
            <w:tcW w:w="91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23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76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73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75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center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2</w:t>
            </w:r>
          </w:p>
        </w:tc>
      </w:tr>
      <w:tr w:rsidR="003C7108" w:rsidRPr="00366025" w:rsidTr="009A173F">
        <w:tc>
          <w:tcPr>
            <w:tcW w:w="2268" w:type="dxa"/>
            <w:vAlign w:val="center"/>
          </w:tcPr>
          <w:p w:rsidR="003C7108" w:rsidRPr="0038490F" w:rsidRDefault="003C7108" w:rsidP="009A17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84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80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83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vAlign w:val="center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7</w:t>
            </w:r>
          </w:p>
        </w:tc>
      </w:tr>
      <w:tr w:rsidR="003C7108" w:rsidRPr="00366025" w:rsidTr="009A173F">
        <w:tc>
          <w:tcPr>
            <w:tcW w:w="2268" w:type="dxa"/>
            <w:vAlign w:val="center"/>
          </w:tcPr>
          <w:p w:rsidR="003C7108" w:rsidRPr="0038490F" w:rsidRDefault="003C7108" w:rsidP="009A17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85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81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83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vAlign w:val="center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8</w:t>
            </w:r>
          </w:p>
        </w:tc>
      </w:tr>
      <w:tr w:rsidR="003C7108" w:rsidRPr="00366025" w:rsidTr="009A173F">
        <w:tc>
          <w:tcPr>
            <w:tcW w:w="2268" w:type="dxa"/>
            <w:vAlign w:val="center"/>
          </w:tcPr>
          <w:p w:rsidR="003C7108" w:rsidRPr="0038490F" w:rsidRDefault="003C7108" w:rsidP="009A17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>ia</w:t>
            </w:r>
            <w:proofErr w:type="spellEnd"/>
          </w:p>
        </w:tc>
        <w:tc>
          <w:tcPr>
            <w:tcW w:w="91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.4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86.6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82.6</w:t>
            </w:r>
          </w:p>
        </w:tc>
        <w:tc>
          <w:tcPr>
            <w:tcW w:w="670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644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vAlign w:val="center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8</w:t>
            </w:r>
          </w:p>
        </w:tc>
      </w:tr>
      <w:tr w:rsidR="003C7108" w:rsidRPr="00366025" w:rsidTr="009A173F">
        <w:tc>
          <w:tcPr>
            <w:tcW w:w="2268" w:type="dxa"/>
            <w:vAlign w:val="center"/>
          </w:tcPr>
          <w:p w:rsidR="003C7108" w:rsidRPr="0038490F" w:rsidRDefault="003C7108" w:rsidP="009A173F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4789D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C4789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90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86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89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center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8</w:t>
            </w:r>
          </w:p>
        </w:tc>
      </w:tr>
      <w:tr w:rsidR="003C7108" w:rsidRPr="00366025" w:rsidTr="009A173F">
        <w:tc>
          <w:tcPr>
            <w:tcW w:w="2268" w:type="dxa"/>
            <w:vAlign w:val="center"/>
          </w:tcPr>
          <w:p w:rsidR="003C7108" w:rsidRPr="0038490F" w:rsidRDefault="003C7108" w:rsidP="009A17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92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88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91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center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5</w:t>
            </w:r>
          </w:p>
        </w:tc>
      </w:tr>
      <w:tr w:rsidR="003C7108" w:rsidRPr="00366025" w:rsidTr="009A173F">
        <w:tc>
          <w:tcPr>
            <w:tcW w:w="2268" w:type="dxa"/>
            <w:vAlign w:val="center"/>
          </w:tcPr>
          <w:p w:rsidR="003C7108" w:rsidRPr="0038490F" w:rsidRDefault="003C7108" w:rsidP="009A17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89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85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87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center"/>
          </w:tcPr>
          <w:p w:rsidR="003C7108" w:rsidRPr="0052168C" w:rsidRDefault="003C7108" w:rsidP="009A17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F36C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AF36C4"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5C21FA" w:rsidRDefault="005C21FA" w:rsidP="005C21FA">
      <w:pPr>
        <w:pStyle w:val="Nagwek1"/>
        <w:spacing w:before="0" w:after="0"/>
        <w:rPr>
          <w:lang w:val="en-US"/>
        </w:rPr>
      </w:pPr>
    </w:p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5C21FA" w:rsidRDefault="003F19FC" w:rsidP="005C21FA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1526540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.5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AD78EC" w:rsidRPr="00193D62" w:rsidRDefault="00AD78EC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24337" id="Pole tekstowe 32" o:spid="_x0000_s1032" type="#_x0000_t202" style="position:absolute;margin-left:457.65pt;margin-top:120.2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UHWcP4AAAAAwBAAAPAAAAAAAAAAAAAAAAAG4EAABkcnMvZG93bnJldi54bWxQSwUGAAAA&#10;AAQABADzAAAAewUAAAAA&#10;" filled="f" stroked="f">
                <v:textbox>
                  <w:txbxContent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.5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AD78EC" w:rsidRPr="00193D62" w:rsidRDefault="00AD78EC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>The share of Germany in imports by country of consignment to 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5.</w:t>
      </w:r>
      <w:r w:rsidR="00B32B16">
        <w:rPr>
          <w:rFonts w:cs="Arial"/>
          <w:lang w:val="en-US"/>
        </w:rPr>
        <w:t>3</w:t>
      </w:r>
      <w:r w:rsidR="00BE494C">
        <w:rPr>
          <w:rFonts w:cs="Arial"/>
          <w:lang w:val="en-US"/>
        </w:rPr>
        <w:t xml:space="preserve"> pp</w:t>
      </w:r>
      <w:r w:rsidR="009720A8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accordingly the share of the 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2.1</w:t>
      </w:r>
      <w:r w:rsidR="00BE494C" w:rsidRPr="00CB2E8F">
        <w:rPr>
          <w:rFonts w:cs="Arial"/>
          <w:lang w:val="en-US"/>
        </w:rPr>
        <w:t xml:space="preserve"> pp</w:t>
      </w:r>
      <w:r w:rsidR="009720A8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>um by</w:t>
      </w:r>
      <w:r w:rsidR="00BE494C"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</w:t>
      </w:r>
      <w:r w:rsidR="00B32B16">
        <w:rPr>
          <w:rFonts w:cs="Arial"/>
          <w:lang w:val="en-US"/>
        </w:rPr>
        <w:t>4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pp</w:t>
      </w:r>
      <w:r w:rsidR="009720A8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Czechia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0.</w:t>
      </w:r>
      <w:r w:rsidR="00B32B16">
        <w:rPr>
          <w:rFonts w:cs="Arial"/>
          <w:lang w:val="en-US"/>
        </w:rPr>
        <w:t>7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0.3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     </w:t>
      </w:r>
    </w:p>
    <w:p w:rsidR="005C21FA" w:rsidRDefault="005C21FA" w:rsidP="005C21FA">
      <w:pPr>
        <w:spacing w:before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AD195B" w:rsidRPr="000D3E9E" w:rsidRDefault="006F6E32" w:rsidP="00AD195B">
      <w:pPr>
        <w:rPr>
          <w:color w:val="FF0000"/>
          <w:spacing w:val="-3"/>
          <w:szCs w:val="19"/>
          <w:lang w:val="en-US"/>
        </w:rPr>
      </w:pPr>
      <w:r>
        <w:rPr>
          <w:rFonts w:cs="Arial"/>
          <w:lang w:val="en-US"/>
        </w:rPr>
        <w:lastRenderedPageBreak/>
        <w:t>After f</w:t>
      </w:r>
      <w:r w:rsidR="00110077">
        <w:rPr>
          <w:rFonts w:cs="Arial"/>
          <w:lang w:val="en-US"/>
        </w:rPr>
        <w:t>ive</w:t>
      </w:r>
      <w:r w:rsidR="00E4153D">
        <w:rPr>
          <w:rFonts w:cs="Arial"/>
          <w:lang w:val="en-US"/>
        </w:rPr>
        <w:t xml:space="preserve"> </w:t>
      </w:r>
      <w:bookmarkStart w:id="0" w:name="_GoBack"/>
      <w:r w:rsidR="00E4153D">
        <w:rPr>
          <w:rFonts w:cs="Arial"/>
          <w:lang w:val="en-US"/>
        </w:rPr>
        <w:t>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</w:t>
      </w:r>
      <w:r w:rsidR="0086768A">
        <w:rPr>
          <w:lang w:val="en-US"/>
        </w:rPr>
        <w:t>20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 xml:space="preserve">in </w:t>
      </w:r>
      <w:r w:rsidR="00AD195B" w:rsidRPr="00433EA8">
        <w:rPr>
          <w:spacing w:val="-3"/>
          <w:szCs w:val="19"/>
          <w:lang w:val="en-US"/>
        </w:rPr>
        <w:t xml:space="preserve">trade </w:t>
      </w:r>
      <w:bookmarkEnd w:id="0"/>
      <w:r w:rsidR="0052532E" w:rsidRPr="00433EA8">
        <w:rPr>
          <w:spacing w:val="-3"/>
          <w:szCs w:val="19"/>
          <w:lang w:val="en-US"/>
        </w:rPr>
        <w:t xml:space="preserve">turnover </w:t>
      </w:r>
      <w:r w:rsidR="00AD195B" w:rsidRPr="00433EA8">
        <w:rPr>
          <w:spacing w:val="-3"/>
          <w:szCs w:val="19"/>
          <w:lang w:val="en-US"/>
        </w:rPr>
        <w:t>in goods according to the SITC n</w:t>
      </w:r>
      <w:r w:rsidR="004B1C41" w:rsidRPr="00433EA8">
        <w:rPr>
          <w:spacing w:val="-3"/>
          <w:szCs w:val="19"/>
          <w:lang w:val="en-US"/>
        </w:rPr>
        <w:t>omenclature</w:t>
      </w:r>
      <w:r w:rsidR="009720A8">
        <w:rPr>
          <w:spacing w:val="-3"/>
          <w:szCs w:val="19"/>
          <w:lang w:val="en-US"/>
        </w:rPr>
        <w:t>,</w:t>
      </w:r>
      <w:r w:rsidR="004B1C41" w:rsidRPr="00433EA8">
        <w:rPr>
          <w:spacing w:val="-3"/>
          <w:szCs w:val="19"/>
          <w:lang w:val="en-US"/>
        </w:rPr>
        <w:t xml:space="preserve"> as compared to </w:t>
      </w:r>
      <w:r>
        <w:rPr>
          <w:spacing w:val="-3"/>
          <w:szCs w:val="19"/>
          <w:lang w:val="en-US"/>
        </w:rPr>
        <w:t xml:space="preserve">first </w:t>
      </w:r>
      <w:r w:rsidR="003A4B1B">
        <w:rPr>
          <w:spacing w:val="-3"/>
          <w:szCs w:val="19"/>
          <w:lang w:val="en-US"/>
        </w:rPr>
        <w:t>six</w:t>
      </w:r>
      <w:r w:rsidR="00AD195B" w:rsidRPr="00433EA8">
        <w:rPr>
          <w:spacing w:val="-3"/>
          <w:szCs w:val="19"/>
          <w:lang w:val="en-US"/>
        </w:rPr>
        <w:t xml:space="preserve"> months </w:t>
      </w:r>
      <w:r w:rsidR="000E4EEB" w:rsidRPr="00433EA8">
        <w:rPr>
          <w:spacing w:val="-3"/>
          <w:szCs w:val="19"/>
          <w:lang w:val="en-US"/>
        </w:rPr>
        <w:t>201</w:t>
      </w:r>
      <w:r w:rsidR="0086768A" w:rsidRPr="00433EA8">
        <w:rPr>
          <w:spacing w:val="-3"/>
          <w:szCs w:val="19"/>
          <w:lang w:val="en-US"/>
        </w:rPr>
        <w:t>9</w:t>
      </w:r>
      <w:r w:rsidR="00AD195B" w:rsidRPr="00433EA8">
        <w:rPr>
          <w:spacing w:val="-3"/>
          <w:szCs w:val="19"/>
          <w:lang w:val="en-US"/>
        </w:rPr>
        <w:t xml:space="preserve"> year</w:t>
      </w:r>
      <w:r w:rsidR="009720A8">
        <w:rPr>
          <w:spacing w:val="-3"/>
          <w:szCs w:val="19"/>
          <w:lang w:val="en-US"/>
        </w:rPr>
        <w:t>,</w:t>
      </w:r>
      <w:r w:rsidR="00AD195B" w:rsidRPr="00433EA8">
        <w:rPr>
          <w:spacing w:val="-3"/>
          <w:szCs w:val="19"/>
          <w:lang w:val="en-US"/>
        </w:rPr>
        <w:t xml:space="preserve"> there </w:t>
      </w:r>
      <w:r>
        <w:rPr>
          <w:spacing w:val="-3"/>
          <w:szCs w:val="19"/>
          <w:lang w:val="en-US"/>
        </w:rPr>
        <w:t>was a de</w:t>
      </w:r>
      <w:r w:rsidR="00AD195B" w:rsidRPr="00433EA8">
        <w:rPr>
          <w:spacing w:val="-3"/>
          <w:szCs w:val="19"/>
          <w:lang w:val="en-US"/>
        </w:rPr>
        <w:t>creas</w:t>
      </w:r>
      <w:r w:rsidR="008E62CC" w:rsidRPr="00433EA8">
        <w:rPr>
          <w:spacing w:val="-3"/>
          <w:szCs w:val="19"/>
          <w:lang w:val="en-US"/>
        </w:rPr>
        <w:t xml:space="preserve">e </w:t>
      </w:r>
      <w:r w:rsidR="008E62CC">
        <w:rPr>
          <w:spacing w:val="-3"/>
          <w:szCs w:val="19"/>
          <w:lang w:val="en-US"/>
        </w:rPr>
        <w:t xml:space="preserve">in </w:t>
      </w:r>
      <w:r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19402A">
        <w:rPr>
          <w:spacing w:val="-3"/>
          <w:szCs w:val="19"/>
          <w:lang w:val="en-US"/>
        </w:rPr>
        <w:t>animal and vegetable oils</w:t>
      </w:r>
      <w:r w:rsidR="009720A8">
        <w:rPr>
          <w:spacing w:val="-3"/>
          <w:szCs w:val="19"/>
          <w:lang w:val="en-US"/>
        </w:rPr>
        <w:t>,</w:t>
      </w:r>
      <w:r w:rsidR="0019402A">
        <w:rPr>
          <w:spacing w:val="-3"/>
          <w:szCs w:val="19"/>
          <w:lang w:val="en-US"/>
        </w:rPr>
        <w:t xml:space="preserve"> fats and waxes (by </w:t>
      </w:r>
      <w:r w:rsidR="00110077">
        <w:rPr>
          <w:spacing w:val="-3"/>
          <w:szCs w:val="19"/>
          <w:lang w:val="en-US"/>
        </w:rPr>
        <w:t>23</w:t>
      </w:r>
      <w:r w:rsidR="00A9303B">
        <w:rPr>
          <w:spacing w:val="-3"/>
          <w:szCs w:val="19"/>
          <w:lang w:val="en-US"/>
        </w:rPr>
        <w:t>.</w:t>
      </w:r>
      <w:r w:rsidR="00110077">
        <w:rPr>
          <w:spacing w:val="-3"/>
          <w:szCs w:val="19"/>
          <w:lang w:val="en-US"/>
        </w:rPr>
        <w:t>3</w:t>
      </w:r>
      <w:r w:rsidR="0019402A">
        <w:rPr>
          <w:spacing w:val="-3"/>
          <w:szCs w:val="19"/>
          <w:lang w:val="en-US"/>
        </w:rPr>
        <w:t>%)</w:t>
      </w:r>
      <w:r w:rsidR="009720A8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</w:t>
      </w:r>
      <w:r w:rsidR="00A9303B" w:rsidRPr="000D3E9E">
        <w:rPr>
          <w:spacing w:val="-3"/>
          <w:szCs w:val="19"/>
          <w:lang w:val="en-US"/>
        </w:rPr>
        <w:t>beverages and tobacco</w:t>
      </w:r>
      <w:r w:rsidR="00110077">
        <w:rPr>
          <w:spacing w:val="-3"/>
          <w:szCs w:val="19"/>
          <w:lang w:val="en-US"/>
        </w:rPr>
        <w:t xml:space="preserve"> (by </w:t>
      </w:r>
      <w:r w:rsidR="003A4B1B">
        <w:rPr>
          <w:spacing w:val="-3"/>
          <w:szCs w:val="19"/>
          <w:lang w:val="en-US"/>
        </w:rPr>
        <w:t>19.6</w:t>
      </w:r>
      <w:r w:rsidR="00A9303B">
        <w:rPr>
          <w:spacing w:val="-3"/>
          <w:szCs w:val="19"/>
          <w:lang w:val="en-US"/>
        </w:rPr>
        <w:t>%)</w:t>
      </w:r>
      <w:r w:rsidR="009720A8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food and live animals (by </w:t>
      </w:r>
      <w:r w:rsidR="003A4B1B">
        <w:rPr>
          <w:spacing w:val="-3"/>
          <w:szCs w:val="19"/>
          <w:lang w:val="en-US"/>
        </w:rPr>
        <w:t>7.3</w:t>
      </w:r>
      <w:r w:rsidR="00A9303B">
        <w:rPr>
          <w:spacing w:val="-3"/>
          <w:szCs w:val="19"/>
          <w:lang w:val="en-US"/>
        </w:rPr>
        <w:t xml:space="preserve">%)  and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3A4B1B">
        <w:rPr>
          <w:spacing w:val="-3"/>
          <w:szCs w:val="19"/>
          <w:lang w:val="en-US"/>
        </w:rPr>
        <w:t>4.7</w:t>
      </w:r>
      <w:r w:rsidR="00DF0177">
        <w:rPr>
          <w:spacing w:val="-3"/>
          <w:szCs w:val="19"/>
          <w:lang w:val="en-US"/>
        </w:rPr>
        <w:t>%)</w:t>
      </w:r>
      <w:r w:rsidR="009720A8">
        <w:rPr>
          <w:spacing w:val="-3"/>
          <w:szCs w:val="19"/>
          <w:lang w:val="en-US"/>
        </w:rPr>
        <w:t>,</w:t>
      </w:r>
      <w:r w:rsidR="009B0130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the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>in mineral fuels</w:t>
      </w:r>
      <w:r w:rsidR="009720A8">
        <w:rPr>
          <w:spacing w:val="-3"/>
          <w:szCs w:val="19"/>
          <w:lang w:val="en-US"/>
        </w:rPr>
        <w:t>,</w:t>
      </w:r>
      <w:r w:rsidR="00ED6607">
        <w:rPr>
          <w:spacing w:val="-3"/>
          <w:szCs w:val="19"/>
          <w:lang w:val="en-US"/>
        </w:rPr>
        <w:t xml:space="preserve">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3A4B1B">
        <w:rPr>
          <w:spacing w:val="-3"/>
          <w:szCs w:val="19"/>
          <w:lang w:val="en-US"/>
        </w:rPr>
        <w:t>31.3</w:t>
      </w:r>
      <w:r w:rsidR="00ED6607">
        <w:rPr>
          <w:spacing w:val="-3"/>
          <w:szCs w:val="19"/>
          <w:lang w:val="en-US"/>
        </w:rPr>
        <w:t>%)</w:t>
      </w:r>
      <w:r w:rsidR="009720A8">
        <w:rPr>
          <w:spacing w:val="-3"/>
          <w:szCs w:val="19"/>
          <w:lang w:val="en-US"/>
        </w:rPr>
        <w:t>,</w:t>
      </w:r>
      <w:r w:rsidR="007D41B2">
        <w:rPr>
          <w:spacing w:val="-3"/>
          <w:szCs w:val="19"/>
          <w:lang w:val="en-US"/>
        </w:rPr>
        <w:t xml:space="preserve"> </w:t>
      </w:r>
      <w:r w:rsidR="003A4B1B">
        <w:rPr>
          <w:spacing w:val="-3"/>
          <w:szCs w:val="19"/>
          <w:lang w:val="en-US"/>
        </w:rPr>
        <w:t xml:space="preserve">in commodities and transaction not classified elsewhere in the SITC (by 22.6%), </w:t>
      </w:r>
      <w:r w:rsidR="007D41B2">
        <w:rPr>
          <w:spacing w:val="-3"/>
          <w:szCs w:val="19"/>
          <w:lang w:val="en-US"/>
        </w:rPr>
        <w:t xml:space="preserve">machinery and transport equipment (by </w:t>
      </w:r>
      <w:r w:rsidR="003A4B1B">
        <w:rPr>
          <w:spacing w:val="-3"/>
          <w:szCs w:val="19"/>
          <w:lang w:val="en-US"/>
        </w:rPr>
        <w:t>10.4</w:t>
      </w:r>
      <w:r w:rsidR="007D41B2">
        <w:rPr>
          <w:spacing w:val="-3"/>
          <w:szCs w:val="19"/>
          <w:lang w:val="en-US"/>
        </w:rPr>
        <w:t>%) and manufactured goods clas</w:t>
      </w:r>
      <w:r w:rsidR="00110077">
        <w:rPr>
          <w:spacing w:val="-3"/>
          <w:szCs w:val="19"/>
          <w:lang w:val="en-US"/>
        </w:rPr>
        <w:t xml:space="preserve">sified chiefly by material (by </w:t>
      </w:r>
      <w:r w:rsidR="003A4B1B">
        <w:rPr>
          <w:spacing w:val="-3"/>
          <w:szCs w:val="19"/>
          <w:lang w:val="en-US"/>
        </w:rPr>
        <w:t>8.0</w:t>
      </w:r>
      <w:r w:rsidR="007D41B2">
        <w:rPr>
          <w:spacing w:val="-3"/>
          <w:szCs w:val="19"/>
          <w:lang w:val="en-US"/>
        </w:rPr>
        <w:t>%).</w:t>
      </w:r>
    </w:p>
    <w:p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 xml:space="preserve">In import the largest increase was recorded in </w:t>
      </w:r>
      <w:r w:rsidR="00DF0177">
        <w:rPr>
          <w:spacing w:val="-3"/>
          <w:szCs w:val="19"/>
          <w:lang w:val="en-US"/>
        </w:rPr>
        <w:t>animal and vegetable oils</w:t>
      </w:r>
      <w:r w:rsidR="009720A8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fats and waxes</w:t>
      </w:r>
      <w:r w:rsidR="005C2260">
        <w:rPr>
          <w:spacing w:val="-3"/>
          <w:szCs w:val="19"/>
          <w:lang w:val="en-US"/>
        </w:rPr>
        <w:t xml:space="preserve"> (by </w:t>
      </w:r>
      <w:r w:rsidR="003A4B1B">
        <w:rPr>
          <w:spacing w:val="-3"/>
          <w:szCs w:val="19"/>
          <w:lang w:val="en-US"/>
        </w:rPr>
        <w:t>24.7</w:t>
      </w:r>
      <w:r w:rsidR="005C2260">
        <w:rPr>
          <w:spacing w:val="-3"/>
          <w:szCs w:val="19"/>
          <w:lang w:val="en-US"/>
        </w:rPr>
        <w:t>%)</w:t>
      </w:r>
      <w:r w:rsidR="009720A8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beverages and tobacco (by </w:t>
      </w:r>
      <w:r w:rsidR="003A4B1B">
        <w:rPr>
          <w:spacing w:val="-3"/>
          <w:szCs w:val="19"/>
          <w:lang w:val="en-US"/>
        </w:rPr>
        <w:t>13.8</w:t>
      </w:r>
      <w:r w:rsidR="00346180">
        <w:rPr>
          <w:spacing w:val="-3"/>
          <w:szCs w:val="19"/>
          <w:lang w:val="en-US"/>
        </w:rPr>
        <w:t>%)</w:t>
      </w:r>
      <w:r w:rsidR="009720A8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A92509">
        <w:rPr>
          <w:spacing w:val="-3"/>
          <w:szCs w:val="19"/>
          <w:lang w:val="en-US"/>
        </w:rPr>
        <w:t>food and liv</w:t>
      </w:r>
      <w:r w:rsidR="00346180">
        <w:rPr>
          <w:spacing w:val="-3"/>
          <w:szCs w:val="19"/>
          <w:lang w:val="en-US"/>
        </w:rPr>
        <w:t xml:space="preserve">e animals (by </w:t>
      </w:r>
      <w:r w:rsidR="00110077">
        <w:rPr>
          <w:spacing w:val="-3"/>
          <w:szCs w:val="19"/>
          <w:lang w:val="en-US"/>
        </w:rPr>
        <w:t>5</w:t>
      </w:r>
      <w:r w:rsidR="00346180">
        <w:rPr>
          <w:spacing w:val="-3"/>
          <w:szCs w:val="19"/>
          <w:lang w:val="en-US"/>
        </w:rPr>
        <w:t>.</w:t>
      </w:r>
      <w:r w:rsidR="003A4B1B">
        <w:rPr>
          <w:spacing w:val="-3"/>
          <w:szCs w:val="19"/>
          <w:lang w:val="en-US"/>
        </w:rPr>
        <w:t>7</w:t>
      </w:r>
      <w:r w:rsidR="00346180">
        <w:rPr>
          <w:spacing w:val="-3"/>
          <w:szCs w:val="19"/>
          <w:lang w:val="en-US"/>
        </w:rPr>
        <w:t>%) and</w:t>
      </w:r>
      <w:r w:rsidR="00A92509">
        <w:rPr>
          <w:spacing w:val="-3"/>
          <w:szCs w:val="19"/>
          <w:lang w:val="en-US"/>
        </w:rPr>
        <w:t xml:space="preserve"> chem</w:t>
      </w:r>
      <w:r w:rsidR="00346180">
        <w:rPr>
          <w:spacing w:val="-3"/>
          <w:szCs w:val="19"/>
          <w:lang w:val="en-US"/>
        </w:rPr>
        <w:t xml:space="preserve">icals and related products (by </w:t>
      </w:r>
      <w:r w:rsidR="00110077">
        <w:rPr>
          <w:spacing w:val="-3"/>
          <w:szCs w:val="19"/>
          <w:lang w:val="en-US"/>
        </w:rPr>
        <w:t>3</w:t>
      </w:r>
      <w:r w:rsidR="00A92509">
        <w:rPr>
          <w:spacing w:val="-3"/>
          <w:szCs w:val="19"/>
          <w:lang w:val="en-US"/>
        </w:rPr>
        <w:t>.</w:t>
      </w:r>
      <w:r w:rsidR="003A4B1B">
        <w:rPr>
          <w:spacing w:val="-3"/>
          <w:szCs w:val="19"/>
          <w:lang w:val="en-US"/>
        </w:rPr>
        <w:t>2</w:t>
      </w:r>
      <w:r w:rsidR="00A92509">
        <w:rPr>
          <w:spacing w:val="-3"/>
          <w:szCs w:val="19"/>
          <w:lang w:val="en-US"/>
        </w:rPr>
        <w:t>%)</w:t>
      </w:r>
      <w:r w:rsidR="009720A8">
        <w:rPr>
          <w:spacing w:val="-3"/>
          <w:szCs w:val="19"/>
          <w:lang w:val="en-US"/>
        </w:rPr>
        <w:t>,</w:t>
      </w:r>
      <w:r w:rsidR="00A92509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while decrease was observed</w:t>
      </w:r>
      <w:r w:rsidR="00346180">
        <w:rPr>
          <w:spacing w:val="-3"/>
          <w:szCs w:val="19"/>
          <w:lang w:val="en-US"/>
        </w:rPr>
        <w:t xml:space="preserve"> among others</w:t>
      </w:r>
      <w:r w:rsidR="005C2260">
        <w:rPr>
          <w:spacing w:val="-3"/>
          <w:szCs w:val="19"/>
          <w:lang w:val="en-US"/>
        </w:rPr>
        <w:t xml:space="preserve">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3A4B1B">
        <w:rPr>
          <w:spacing w:val="-3"/>
          <w:szCs w:val="19"/>
          <w:lang w:val="en-US"/>
        </w:rPr>
        <w:t>39.2</w:t>
      </w:r>
      <w:r w:rsidR="005C2260">
        <w:rPr>
          <w:spacing w:val="-3"/>
          <w:szCs w:val="19"/>
          <w:lang w:val="en-US"/>
        </w:rPr>
        <w:t>%)</w:t>
      </w:r>
      <w:r w:rsidR="009720A8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mineral fuels</w:t>
      </w:r>
      <w:r w:rsidR="009720A8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lubricants and related materials (by </w:t>
      </w:r>
      <w:r w:rsidR="003A4B1B">
        <w:rPr>
          <w:spacing w:val="-3"/>
          <w:szCs w:val="19"/>
          <w:lang w:val="en-US"/>
        </w:rPr>
        <w:t>29.8</w:t>
      </w:r>
      <w:r w:rsidR="00346180">
        <w:rPr>
          <w:spacing w:val="-3"/>
          <w:szCs w:val="19"/>
          <w:lang w:val="en-US"/>
        </w:rPr>
        <w:t>%)</w:t>
      </w:r>
      <w:r w:rsidR="009720A8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3A4B1B">
        <w:rPr>
          <w:spacing w:val="-3"/>
          <w:szCs w:val="19"/>
          <w:lang w:val="en-US"/>
        </w:rPr>
        <w:t xml:space="preserve">machinery and transport equipment (by 14.5%), </w:t>
      </w:r>
      <w:r w:rsidR="00DF0177">
        <w:rPr>
          <w:spacing w:val="-3"/>
          <w:szCs w:val="19"/>
          <w:lang w:val="en-US"/>
        </w:rPr>
        <w:t>crude minerals inedible</w:t>
      </w:r>
      <w:r w:rsidR="009720A8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3A4B1B">
        <w:rPr>
          <w:spacing w:val="-3"/>
          <w:szCs w:val="19"/>
          <w:lang w:val="en-US"/>
        </w:rPr>
        <w:t>13.1</w:t>
      </w:r>
      <w:r w:rsidR="0057042D">
        <w:rPr>
          <w:spacing w:val="-3"/>
          <w:szCs w:val="19"/>
          <w:lang w:val="en-US"/>
        </w:rPr>
        <w:t>%)</w:t>
      </w:r>
      <w:r w:rsidR="009720A8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</w:t>
      </w:r>
      <w:r w:rsidR="00F915A7">
        <w:rPr>
          <w:spacing w:val="-3"/>
          <w:szCs w:val="19"/>
          <w:lang w:val="en-US"/>
        </w:rPr>
        <w:t xml:space="preserve">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3A4B1B">
        <w:rPr>
          <w:spacing w:val="-3"/>
          <w:szCs w:val="19"/>
          <w:lang w:val="en-US"/>
        </w:rPr>
        <w:t>9,9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column">
              <wp:posOffset>0</wp:posOffset>
            </wp:positionH>
            <wp:positionV relativeFrom="paragraph">
              <wp:posOffset>205740</wp:posOffset>
            </wp:positionV>
            <wp:extent cx="5147945" cy="2619375"/>
            <wp:effectExtent l="0" t="0" r="0" b="952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947E5D">
        <w:rPr>
          <w:shd w:val="clear" w:color="auto" w:fill="FFFFFF"/>
          <w:lang w:val="en-US"/>
        </w:rPr>
        <w:t xml:space="preserve">I – </w:t>
      </w:r>
      <w:r w:rsidR="003F19FC">
        <w:rPr>
          <w:shd w:val="clear" w:color="auto" w:fill="FFFFFF"/>
          <w:lang w:val="en-US"/>
        </w:rPr>
        <w:t>V</w:t>
      </w:r>
      <w:r w:rsidR="00D6463B">
        <w:rPr>
          <w:shd w:val="clear" w:color="auto" w:fill="FFFFFF"/>
          <w:lang w:val="en-US"/>
        </w:rPr>
        <w:t>I</w:t>
      </w:r>
      <w:r w:rsidR="002248BB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947E5D">
        <w:rPr>
          <w:b/>
          <w:shd w:val="clear" w:color="auto" w:fill="FFFFFF"/>
          <w:lang w:val="en-US"/>
        </w:rPr>
        <w:t xml:space="preserve">I – </w:t>
      </w:r>
      <w:r w:rsidR="003F19FC">
        <w:rPr>
          <w:b/>
          <w:shd w:val="clear" w:color="auto" w:fill="FFFFFF"/>
          <w:lang w:val="en-US"/>
        </w:rPr>
        <w:t>V</w:t>
      </w:r>
      <w:r w:rsidR="00D6463B">
        <w:rPr>
          <w:b/>
          <w:shd w:val="clear" w:color="auto" w:fill="FFFFFF"/>
          <w:lang w:val="en-US"/>
        </w:rPr>
        <w:t>I</w:t>
      </w:r>
      <w:r w:rsidR="002248BB">
        <w:rPr>
          <w:b/>
          <w:shd w:val="clear" w:color="auto" w:fill="FFFFFF"/>
          <w:lang w:val="en-US"/>
        </w:rPr>
        <w:t xml:space="preserve"> </w:t>
      </w:r>
      <w:r w:rsidRPr="00AD195B">
        <w:rPr>
          <w:b/>
          <w:shd w:val="clear" w:color="auto" w:fill="FFFFFF"/>
          <w:lang w:val="en-US"/>
        </w:rPr>
        <w:t>20</w:t>
      </w:r>
      <w:r w:rsidR="00ED2029">
        <w:rPr>
          <w:b/>
          <w:shd w:val="clear" w:color="auto" w:fill="FFFFFF"/>
          <w:lang w:val="en-US"/>
        </w:rPr>
        <w:t>20</w:t>
      </w:r>
    </w:p>
    <w:p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9720A8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9720A8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9720A8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7"/>
        <w:gridCol w:w="3894"/>
      </w:tblGrid>
      <w:tr w:rsidR="000470AA" w:rsidRPr="009A173F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A173F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Director Ewa </w:t>
            </w:r>
            <w:proofErr w:type="spellStart"/>
            <w:r w:rsidRPr="009A173F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>Adach</w:t>
            </w:r>
            <w:proofErr w:type="spellEnd"/>
            <w:r w:rsidRPr="009A173F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9A173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el.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9A173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Office: t</w:t>
            </w:r>
            <w:r w:rsidR="00AD195B" w:rsidRPr="00235F0F">
              <w:rPr>
                <w:sz w:val="20"/>
                <w:lang w:val="en-US"/>
              </w:rPr>
              <w:t>el</w:t>
            </w:r>
            <w:r w:rsidR="009A173F">
              <w:rPr>
                <w:sz w:val="20"/>
                <w:lang w:val="en-US"/>
              </w:rPr>
              <w:t>.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9720A8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RPr="009A173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9A173F" w:rsidRDefault="00B31F08" w:rsidP="000470AA">
            <w:pPr>
              <w:rPr>
                <w:sz w:val="18"/>
                <w:lang w:val="en-US"/>
              </w:rPr>
            </w:pPr>
            <w:r w:rsidRPr="009A173F">
              <w:rPr>
                <w:sz w:val="20"/>
                <w:lang w:val="en-US"/>
              </w:rPr>
              <w:t>@</w:t>
            </w:r>
            <w:proofErr w:type="spellStart"/>
            <w:r w:rsidRPr="009A173F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0470AA" w:rsidRPr="009A173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A173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9A173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9A173F" w:rsidRDefault="000470AA" w:rsidP="000470AA">
            <w:pPr>
              <w:rPr>
                <w:sz w:val="20"/>
                <w:lang w:val="en-US"/>
              </w:rPr>
            </w:pPr>
            <w:r w:rsidRPr="009A173F">
              <w:rPr>
                <w:sz w:val="20"/>
                <w:lang w:val="en-US"/>
              </w:rPr>
              <w:t>@</w:t>
            </w:r>
            <w:proofErr w:type="spellStart"/>
            <w:r w:rsidRPr="009A173F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9A173F" w:rsidRDefault="001448A7" w:rsidP="007D3F3F">
      <w:pPr>
        <w:ind w:right="-155"/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EC" w:rsidRDefault="00AD78EC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D78EC" w:rsidRPr="00856331" w:rsidRDefault="00AD78EC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AD78EC" w:rsidRPr="00235F0F" w:rsidRDefault="00AD78EC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:rsidR="00AD78EC" w:rsidRPr="00235F0F" w:rsidRDefault="00AD78EC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AD78EC" w:rsidRPr="00235F0F" w:rsidRDefault="004F3F8C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history="1">
                              <w:r w:rsidR="00AD78EC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AD78EC" w:rsidRPr="00235F0F" w:rsidRDefault="004F3F8C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6" w:history="1">
                              <w:r w:rsidR="00AD78EC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AD78EC" w:rsidRPr="00466489" w:rsidRDefault="00AD78EC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AD78EC" w:rsidRPr="00A00ADB" w:rsidRDefault="00AD78E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AD78EC" w:rsidRPr="00AD195B" w:rsidRDefault="00AD78EC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AD78EC" w:rsidRPr="00AD195B" w:rsidRDefault="00AD78E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9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AD78EC" w:rsidRPr="000C2149" w:rsidRDefault="00AD78E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AD78EC" w:rsidRPr="000C2149" w:rsidRDefault="00AD78E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AD78EC" w:rsidRPr="00AD195B" w:rsidRDefault="004F3F8C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AD78EC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AD78EC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AD78EC" w:rsidRPr="00AD195B" w:rsidRDefault="004F3F8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AD78EC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AD78EC" w:rsidRPr="00AD195B" w:rsidRDefault="004F3F8C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AD78EC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AD78EC" w:rsidRPr="00AD195B" w:rsidRDefault="00AD78E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AD78EC" w:rsidRPr="00B86308" w:rsidRDefault="00AD78E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AD78EC" w:rsidRDefault="00AD78EC" w:rsidP="00AB6D25">
                      <w:pPr>
                        <w:rPr>
                          <w:b/>
                        </w:rPr>
                      </w:pPr>
                    </w:p>
                    <w:p w:rsidR="00AD78EC" w:rsidRPr="00856331" w:rsidRDefault="00AD78EC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AD78EC" w:rsidRPr="00235F0F" w:rsidRDefault="00AD78EC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:rsidR="00AD78EC" w:rsidRPr="00235F0F" w:rsidRDefault="00AD78EC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AD78EC" w:rsidRPr="00235F0F" w:rsidRDefault="0051465F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4" w:history="1">
                        <w:r w:rsidR="00AD78EC"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AD78EC" w:rsidRPr="00235F0F" w:rsidRDefault="0051465F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="00AD78EC"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AD78EC" w:rsidRPr="00466489" w:rsidRDefault="00AD78EC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AD78EC" w:rsidRPr="00A00ADB" w:rsidRDefault="00AD78E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AD78EC" w:rsidRPr="00AD195B" w:rsidRDefault="00AD78EC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AD78EC" w:rsidRPr="00AD195B" w:rsidRDefault="00AD78E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AD78EC" w:rsidRPr="000C2149" w:rsidRDefault="00AD78E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AD78EC" w:rsidRPr="000C2149" w:rsidRDefault="00AD78E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AD78EC" w:rsidRPr="00AD195B" w:rsidRDefault="0051465F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="00AD78EC"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="00AD78EC"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AD78EC" w:rsidRPr="00AD195B" w:rsidRDefault="0051465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AD78EC"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AD78EC" w:rsidRPr="00AD195B" w:rsidRDefault="0051465F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AD78EC"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AD78EC" w:rsidRPr="00AD195B" w:rsidRDefault="00AD78E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AD78EC" w:rsidRPr="00B86308" w:rsidRDefault="00AD78E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A173F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F8C" w:rsidRDefault="004F3F8C" w:rsidP="000662E2">
      <w:pPr>
        <w:spacing w:after="0" w:line="240" w:lineRule="auto"/>
      </w:pPr>
      <w:r>
        <w:separator/>
      </w:r>
    </w:p>
  </w:endnote>
  <w:endnote w:type="continuationSeparator" w:id="0">
    <w:p w:rsidR="004F3F8C" w:rsidRDefault="004F3F8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AD78EC" w:rsidRDefault="00AD78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FA">
          <w:rPr>
            <w:noProof/>
          </w:rPr>
          <w:t>5</w:t>
        </w:r>
        <w:r>
          <w:fldChar w:fldCharType="end"/>
        </w:r>
      </w:p>
    </w:sdtContent>
  </w:sdt>
  <w:p w:rsidR="00AD78EC" w:rsidRDefault="00AD78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AD78EC" w:rsidRDefault="00AD78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FA">
          <w:rPr>
            <w:noProof/>
          </w:rPr>
          <w:t>1</w:t>
        </w:r>
        <w:r>
          <w:fldChar w:fldCharType="end"/>
        </w:r>
      </w:p>
    </w:sdtContent>
  </w:sdt>
  <w:p w:rsidR="00AD78EC" w:rsidRDefault="00AD78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F8C" w:rsidRDefault="004F3F8C" w:rsidP="000662E2">
      <w:pPr>
        <w:spacing w:after="0" w:line="240" w:lineRule="auto"/>
      </w:pPr>
      <w:r>
        <w:separator/>
      </w:r>
    </w:p>
  </w:footnote>
  <w:footnote w:type="continuationSeparator" w:id="0">
    <w:p w:rsidR="004F3F8C" w:rsidRDefault="004F3F8C" w:rsidP="000662E2">
      <w:pPr>
        <w:spacing w:after="0" w:line="240" w:lineRule="auto"/>
      </w:pPr>
      <w:r>
        <w:continuationSeparator/>
      </w:r>
    </w:p>
  </w:footnote>
  <w:footnote w:id="1">
    <w:p w:rsidR="00AD78EC" w:rsidRPr="00AD195B" w:rsidRDefault="00AD78EC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AD78EC" w:rsidRPr="00AD195B" w:rsidRDefault="00AD78EC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AD78EC" w:rsidRPr="00231F40" w:rsidRDefault="00AD78EC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</w:t>
      </w:r>
      <w:r>
        <w:rPr>
          <w:sz w:val="16"/>
          <w:szCs w:val="16"/>
          <w:lang w:val="en-US"/>
        </w:rPr>
        <w:t>June</w:t>
      </w:r>
      <w:r w:rsidRPr="00BD2C1C">
        <w:rPr>
          <w:sz w:val="16"/>
          <w:szCs w:val="16"/>
          <w:lang w:val="en-US"/>
        </w:rPr>
        <w:t xml:space="preserve">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3">
    <w:p w:rsidR="00AD78EC" w:rsidRPr="00AD195B" w:rsidRDefault="00AD78EC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:rsidR="00AD78EC" w:rsidRPr="00AD195B" w:rsidRDefault="00AD78EC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EC" w:rsidRDefault="00AD78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D2009B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AD78EC" w:rsidRDefault="00AD78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EC" w:rsidRDefault="00AD78E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D78EC" w:rsidRPr="003C6C8D" w:rsidRDefault="00AD78EC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D78EC" w:rsidRPr="003C6C8D" w:rsidRDefault="00AD78EC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C034E3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8EC" w:rsidRDefault="00AD78E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78EC" w:rsidRPr="00C97596" w:rsidRDefault="00AD78E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17.08.2020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AD78EC" w:rsidRPr="00C97596" w:rsidRDefault="00AD78E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17.08.2020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EC" w:rsidRDefault="00AD78EC">
    <w:pPr>
      <w:pStyle w:val="Nagwek"/>
    </w:pPr>
  </w:p>
  <w:p w:rsidR="00AD78EC" w:rsidRDefault="00AD78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51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67739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E4EEB"/>
    <w:rsid w:val="000F7129"/>
    <w:rsid w:val="001011C3"/>
    <w:rsid w:val="001013C9"/>
    <w:rsid w:val="00102D3E"/>
    <w:rsid w:val="00110077"/>
    <w:rsid w:val="00110D87"/>
    <w:rsid w:val="001146CE"/>
    <w:rsid w:val="00114DB9"/>
    <w:rsid w:val="00116087"/>
    <w:rsid w:val="00130296"/>
    <w:rsid w:val="00141776"/>
    <w:rsid w:val="001423B6"/>
    <w:rsid w:val="001423BE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4967"/>
    <w:rsid w:val="00180527"/>
    <w:rsid w:val="001824D4"/>
    <w:rsid w:val="001848DA"/>
    <w:rsid w:val="00185BAA"/>
    <w:rsid w:val="00193D62"/>
    <w:rsid w:val="0019402A"/>
    <w:rsid w:val="001951DA"/>
    <w:rsid w:val="001A33F3"/>
    <w:rsid w:val="001A5F85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F6FFE"/>
    <w:rsid w:val="00216164"/>
    <w:rsid w:val="00217509"/>
    <w:rsid w:val="002248BB"/>
    <w:rsid w:val="00226715"/>
    <w:rsid w:val="00231F40"/>
    <w:rsid w:val="00234E12"/>
    <w:rsid w:val="00235F0F"/>
    <w:rsid w:val="00242525"/>
    <w:rsid w:val="00246534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1182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40DD"/>
    <w:rsid w:val="00316FD3"/>
    <w:rsid w:val="003216C9"/>
    <w:rsid w:val="00322EDD"/>
    <w:rsid w:val="00332320"/>
    <w:rsid w:val="00336E93"/>
    <w:rsid w:val="00340F34"/>
    <w:rsid w:val="00341FC0"/>
    <w:rsid w:val="00345F7C"/>
    <w:rsid w:val="00346180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A4B1B"/>
    <w:rsid w:val="003B1454"/>
    <w:rsid w:val="003C1C8A"/>
    <w:rsid w:val="003C3F5F"/>
    <w:rsid w:val="003C59E0"/>
    <w:rsid w:val="003C6B82"/>
    <w:rsid w:val="003C6C8D"/>
    <w:rsid w:val="003C7108"/>
    <w:rsid w:val="003C77B1"/>
    <w:rsid w:val="003D23E6"/>
    <w:rsid w:val="003D4F95"/>
    <w:rsid w:val="003D5F42"/>
    <w:rsid w:val="003D60A9"/>
    <w:rsid w:val="003E4714"/>
    <w:rsid w:val="003F0845"/>
    <w:rsid w:val="003F16AB"/>
    <w:rsid w:val="003F19FC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112"/>
    <w:rsid w:val="004212E7"/>
    <w:rsid w:val="0042446D"/>
    <w:rsid w:val="00424CB7"/>
    <w:rsid w:val="0042571C"/>
    <w:rsid w:val="00427BF8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1895"/>
    <w:rsid w:val="004C22FB"/>
    <w:rsid w:val="004C4BDC"/>
    <w:rsid w:val="004C6D40"/>
    <w:rsid w:val="004D100F"/>
    <w:rsid w:val="004D3044"/>
    <w:rsid w:val="004F0C3C"/>
    <w:rsid w:val="004F3F8C"/>
    <w:rsid w:val="004F63FC"/>
    <w:rsid w:val="004F69EE"/>
    <w:rsid w:val="00505A92"/>
    <w:rsid w:val="0051165C"/>
    <w:rsid w:val="0051465F"/>
    <w:rsid w:val="0051626B"/>
    <w:rsid w:val="005203F1"/>
    <w:rsid w:val="00521BC3"/>
    <w:rsid w:val="005249BC"/>
    <w:rsid w:val="00524B1B"/>
    <w:rsid w:val="0052532E"/>
    <w:rsid w:val="005313E7"/>
    <w:rsid w:val="00533632"/>
    <w:rsid w:val="0054251F"/>
    <w:rsid w:val="00545553"/>
    <w:rsid w:val="00546F85"/>
    <w:rsid w:val="00550618"/>
    <w:rsid w:val="005520D8"/>
    <w:rsid w:val="00556CF1"/>
    <w:rsid w:val="005700CF"/>
    <w:rsid w:val="0057042D"/>
    <w:rsid w:val="00572459"/>
    <w:rsid w:val="00575E53"/>
    <w:rsid w:val="005762A7"/>
    <w:rsid w:val="0058079B"/>
    <w:rsid w:val="00585385"/>
    <w:rsid w:val="00586936"/>
    <w:rsid w:val="005916D7"/>
    <w:rsid w:val="00594C60"/>
    <w:rsid w:val="005A698C"/>
    <w:rsid w:val="005A729A"/>
    <w:rsid w:val="005B53FF"/>
    <w:rsid w:val="005B79E4"/>
    <w:rsid w:val="005C1756"/>
    <w:rsid w:val="005C21FA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14D2"/>
    <w:rsid w:val="0062435C"/>
    <w:rsid w:val="00633014"/>
    <w:rsid w:val="006332BB"/>
    <w:rsid w:val="0063437B"/>
    <w:rsid w:val="006401A1"/>
    <w:rsid w:val="00641F00"/>
    <w:rsid w:val="00646684"/>
    <w:rsid w:val="0065146E"/>
    <w:rsid w:val="0065337E"/>
    <w:rsid w:val="006537F5"/>
    <w:rsid w:val="00665A78"/>
    <w:rsid w:val="006673CA"/>
    <w:rsid w:val="00670AAF"/>
    <w:rsid w:val="00670E27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E1A22"/>
    <w:rsid w:val="006F3B26"/>
    <w:rsid w:val="006F5D87"/>
    <w:rsid w:val="006F6E32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57AC5"/>
    <w:rsid w:val="0076254F"/>
    <w:rsid w:val="00762790"/>
    <w:rsid w:val="00766C32"/>
    <w:rsid w:val="007712BC"/>
    <w:rsid w:val="00773E91"/>
    <w:rsid w:val="007801F5"/>
    <w:rsid w:val="00780E75"/>
    <w:rsid w:val="007813D1"/>
    <w:rsid w:val="00781444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C0DEB"/>
    <w:rsid w:val="007C3D28"/>
    <w:rsid w:val="007D3319"/>
    <w:rsid w:val="007D335D"/>
    <w:rsid w:val="007D3F3F"/>
    <w:rsid w:val="007D41B2"/>
    <w:rsid w:val="007D5E79"/>
    <w:rsid w:val="007D6BC4"/>
    <w:rsid w:val="007D7204"/>
    <w:rsid w:val="007E3314"/>
    <w:rsid w:val="007E4B03"/>
    <w:rsid w:val="007E4C66"/>
    <w:rsid w:val="007E4E9B"/>
    <w:rsid w:val="007F324B"/>
    <w:rsid w:val="007F49F1"/>
    <w:rsid w:val="007F5B50"/>
    <w:rsid w:val="00802454"/>
    <w:rsid w:val="0080553C"/>
    <w:rsid w:val="00805B46"/>
    <w:rsid w:val="00814DC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6768A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A7C7B"/>
    <w:rsid w:val="008B1B0C"/>
    <w:rsid w:val="008C0C29"/>
    <w:rsid w:val="008D1FAF"/>
    <w:rsid w:val="008D786D"/>
    <w:rsid w:val="008E62CC"/>
    <w:rsid w:val="008F3638"/>
    <w:rsid w:val="008F6BDD"/>
    <w:rsid w:val="008F6F31"/>
    <w:rsid w:val="008F74DF"/>
    <w:rsid w:val="009016C2"/>
    <w:rsid w:val="00904789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47E5D"/>
    <w:rsid w:val="009501EB"/>
    <w:rsid w:val="00951099"/>
    <w:rsid w:val="009530DB"/>
    <w:rsid w:val="00953676"/>
    <w:rsid w:val="0095539B"/>
    <w:rsid w:val="00955FF5"/>
    <w:rsid w:val="00964A3E"/>
    <w:rsid w:val="009664AF"/>
    <w:rsid w:val="009705EE"/>
    <w:rsid w:val="009720A8"/>
    <w:rsid w:val="009733FE"/>
    <w:rsid w:val="00977927"/>
    <w:rsid w:val="0098135C"/>
    <w:rsid w:val="0098156A"/>
    <w:rsid w:val="00982B24"/>
    <w:rsid w:val="009831A8"/>
    <w:rsid w:val="0098396E"/>
    <w:rsid w:val="00984585"/>
    <w:rsid w:val="00987B27"/>
    <w:rsid w:val="00990C1A"/>
    <w:rsid w:val="00990CA9"/>
    <w:rsid w:val="00991BAC"/>
    <w:rsid w:val="00992926"/>
    <w:rsid w:val="0099454C"/>
    <w:rsid w:val="009A0F70"/>
    <w:rsid w:val="009A1428"/>
    <w:rsid w:val="009A173F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06170"/>
    <w:rsid w:val="00A06767"/>
    <w:rsid w:val="00A12167"/>
    <w:rsid w:val="00A13626"/>
    <w:rsid w:val="00A139F5"/>
    <w:rsid w:val="00A173FF"/>
    <w:rsid w:val="00A3525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92509"/>
    <w:rsid w:val="00A9303B"/>
    <w:rsid w:val="00AA6D1C"/>
    <w:rsid w:val="00AA710D"/>
    <w:rsid w:val="00AB05E1"/>
    <w:rsid w:val="00AB29F1"/>
    <w:rsid w:val="00AB3053"/>
    <w:rsid w:val="00AB38AA"/>
    <w:rsid w:val="00AB6D25"/>
    <w:rsid w:val="00AD195B"/>
    <w:rsid w:val="00AD1CDE"/>
    <w:rsid w:val="00AD34B4"/>
    <w:rsid w:val="00AD728E"/>
    <w:rsid w:val="00AD78EC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14BF1"/>
    <w:rsid w:val="00B2070C"/>
    <w:rsid w:val="00B241A9"/>
    <w:rsid w:val="00B31E5A"/>
    <w:rsid w:val="00B31F08"/>
    <w:rsid w:val="00B32B16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1F18"/>
    <w:rsid w:val="00B9214D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A7980"/>
    <w:rsid w:val="00BB0D60"/>
    <w:rsid w:val="00BB4F09"/>
    <w:rsid w:val="00BC1166"/>
    <w:rsid w:val="00BD2BC3"/>
    <w:rsid w:val="00BD4E33"/>
    <w:rsid w:val="00BD5068"/>
    <w:rsid w:val="00BE11C6"/>
    <w:rsid w:val="00BE494C"/>
    <w:rsid w:val="00BE588F"/>
    <w:rsid w:val="00C02127"/>
    <w:rsid w:val="00C030DE"/>
    <w:rsid w:val="00C03108"/>
    <w:rsid w:val="00C157A0"/>
    <w:rsid w:val="00C22105"/>
    <w:rsid w:val="00C244B6"/>
    <w:rsid w:val="00C30406"/>
    <w:rsid w:val="00C35FFF"/>
    <w:rsid w:val="00C3702F"/>
    <w:rsid w:val="00C448F9"/>
    <w:rsid w:val="00C45082"/>
    <w:rsid w:val="00C45CD2"/>
    <w:rsid w:val="00C5627C"/>
    <w:rsid w:val="00C64A37"/>
    <w:rsid w:val="00C64CE0"/>
    <w:rsid w:val="00C65623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303A"/>
    <w:rsid w:val="00CC60CF"/>
    <w:rsid w:val="00CC739E"/>
    <w:rsid w:val="00CC7850"/>
    <w:rsid w:val="00CD2230"/>
    <w:rsid w:val="00CD2FE9"/>
    <w:rsid w:val="00CD58B7"/>
    <w:rsid w:val="00CF4099"/>
    <w:rsid w:val="00CF46BB"/>
    <w:rsid w:val="00CF4F5E"/>
    <w:rsid w:val="00CF77F5"/>
    <w:rsid w:val="00D00796"/>
    <w:rsid w:val="00D042BF"/>
    <w:rsid w:val="00D203BB"/>
    <w:rsid w:val="00D261A2"/>
    <w:rsid w:val="00D34A67"/>
    <w:rsid w:val="00D34D98"/>
    <w:rsid w:val="00D3569F"/>
    <w:rsid w:val="00D361D6"/>
    <w:rsid w:val="00D45E4A"/>
    <w:rsid w:val="00D53921"/>
    <w:rsid w:val="00D616D2"/>
    <w:rsid w:val="00D63B5F"/>
    <w:rsid w:val="00D6463B"/>
    <w:rsid w:val="00D65891"/>
    <w:rsid w:val="00D6741B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4E89"/>
    <w:rsid w:val="00DA5743"/>
    <w:rsid w:val="00DA69EF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DF0177"/>
    <w:rsid w:val="00E01436"/>
    <w:rsid w:val="00E045BD"/>
    <w:rsid w:val="00E046FE"/>
    <w:rsid w:val="00E11C96"/>
    <w:rsid w:val="00E12641"/>
    <w:rsid w:val="00E12DB3"/>
    <w:rsid w:val="00E15AA8"/>
    <w:rsid w:val="00E17B77"/>
    <w:rsid w:val="00E23337"/>
    <w:rsid w:val="00E2586A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84F3B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2029"/>
    <w:rsid w:val="00ED55C0"/>
    <w:rsid w:val="00ED6607"/>
    <w:rsid w:val="00ED682B"/>
    <w:rsid w:val="00EE41D5"/>
    <w:rsid w:val="00EE7199"/>
    <w:rsid w:val="00EF6555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5071"/>
    <w:rsid w:val="00F37172"/>
    <w:rsid w:val="00F42C79"/>
    <w:rsid w:val="00F4477E"/>
    <w:rsid w:val="00F46DE9"/>
    <w:rsid w:val="00F47DDF"/>
    <w:rsid w:val="00F62855"/>
    <w:rsid w:val="00F63B71"/>
    <w:rsid w:val="00F657FD"/>
    <w:rsid w:val="00F67443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323"/>
    <w:rsid w:val="00FC2698"/>
    <w:rsid w:val="00FC2AED"/>
    <w:rsid w:val="00FD4B11"/>
    <w:rsid w:val="00FD53BA"/>
    <w:rsid w:val="00FD5EA7"/>
    <w:rsid w:val="00FE63A1"/>
    <w:rsid w:val="00FE7DA8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trade/foreign-trade-trade-in-goods-by-enterprise-characteristics-tec,6,13.html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://stat.gov.pl/en/topics/prices-trade/trade/foreign-trade-poland-in-european-union,6,12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http://stat.gov.pl/en/metainformations/glossary/terms-used-in-official-statistics/44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11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11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SitePagesDBW/HandelZagraniczny.aspx" TargetMode="External"/><Relationship Id="rId30" Type="http://schemas.openxmlformats.org/officeDocument/2006/relationships/hyperlink" Target="http://stat.gov.pl/en/metainformations/glossary/terms-used-in-official-statistics/746,term.html" TargetMode="External"/><Relationship Id="rId35" Type="http://schemas.openxmlformats.org/officeDocument/2006/relationships/hyperlink" Target="https://stat.gov.pl/en/topics/prices-trade/trade/foreign-trade-trade-in-goods-by-enterprise-characteristics-tec,6,13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file:///C:\Users\MatejakA\Desktop\Documents\Sygnalna\2018\Foreign%20trade.%20Mirror%20and%20asymmetry%20statistics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</a:t>
                    </a:r>
                    <a:r>
                      <a:rPr lang="en-US"/>
                      <a:t>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005-44BB-8F49-B6076F4654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05-44BB-8F49-B6076F46549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05-44BB-8F49-B6076F46549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05-44BB-8F49-B6076F4654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10.1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05-44BB-8F49-B6076F4654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05-44BB-8F49-B6076F46549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1.8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05-44BB-8F49-B6076F46549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05-44BB-8F49-B6076F46549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005-44BB-8F49-B6076F46549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005-44BB-8F49-B6076F4654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005-44BB-8F49-B6076F4654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99835520"/>
        <c:axId val="-599831168"/>
      </c:barChart>
      <c:catAx>
        <c:axId val="-599835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99831168"/>
        <c:crosses val="autoZero"/>
        <c:auto val="1"/>
        <c:lblAlgn val="ctr"/>
        <c:lblOffset val="100"/>
        <c:noMultiLvlLbl val="0"/>
      </c:catAx>
      <c:valAx>
        <c:axId val="-5998311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59983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6F9-45C9-BC98-01CDD585B18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6F9-45C9-BC98-01CDD585B18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6F9-45C9-BC98-01CDD585B18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6F9-45C9-BC98-01CDD585B18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6F9-45C9-BC98-01CDD585B18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6F9-45C9-BC98-01CDD585B18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6F9-45C9-BC98-01CDD585B18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6F9-45C9-BC98-01CDD585B18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6F9-45C9-BC98-01CDD585B18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6F9-45C9-BC98-01CDD585B18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6F9-45C9-BC98-01CDD585B18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682877264"/>
        <c:axId val="-682875088"/>
      </c:barChart>
      <c:catAx>
        <c:axId val="-682877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82875088"/>
        <c:crosses val="autoZero"/>
        <c:auto val="1"/>
        <c:lblAlgn val="ctr"/>
        <c:lblOffset val="100"/>
        <c:noMultiLvlLbl val="0"/>
      </c:catAx>
      <c:valAx>
        <c:axId val="-68287508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68287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emf"/><Relationship Id="rId1" Type="http://schemas.openxmlformats.org/officeDocument/2006/relationships/image" Target="../media/image4.emf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emf"/><Relationship Id="rId1" Type="http://schemas.openxmlformats.org/officeDocument/2006/relationships/image" Target="../media/image6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4528125" cy="1715452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1918275" cy="1715452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6795075" cy="1902142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8594050" cy="1715452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DCF78-19C4-47D4-BB0F-62FC1AFA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6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2020-08-13T13:06:00Z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