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Default="009A0F70" w:rsidP="00074DD8">
      <w:pPr>
        <w:pStyle w:val="tytuinformacji"/>
        <w:rPr>
          <w:shd w:val="clear" w:color="auto" w:fill="FFFFFF"/>
          <w:lang w:val="en-US"/>
        </w:rPr>
      </w:pPr>
    </w:p>
    <w:p w14:paraId="2796E5C9" w14:textId="77777777" w:rsidR="009A0F70" w:rsidRDefault="009A0F70" w:rsidP="009A0F70">
      <w:pPr>
        <w:pStyle w:val="tytuinformacji"/>
        <w:jc w:val="both"/>
        <w:rPr>
          <w:shd w:val="clear" w:color="auto" w:fill="FFFFFF"/>
          <w:lang w:val="en-US"/>
        </w:rPr>
      </w:pPr>
    </w:p>
    <w:p w14:paraId="63AC135F" w14:textId="03C58ADC" w:rsidR="0098135C" w:rsidRPr="006415B3" w:rsidRDefault="00EC24AD" w:rsidP="009A0F70">
      <w:pPr>
        <w:pStyle w:val="tytuinformacji"/>
        <w:jc w:val="both"/>
        <w:rPr>
          <w:shd w:val="clear" w:color="auto" w:fill="FFFFFF"/>
          <w:lang w:val="en-US"/>
        </w:rPr>
      </w:pPr>
      <w:bookmarkStart w:id="0" w:name="_GoBack"/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287FE6">
        <w:rPr>
          <w:shd w:val="clear" w:color="auto" w:fill="FFFFFF"/>
          <w:lang w:val="en-US"/>
        </w:rPr>
        <w:t>December</w:t>
      </w:r>
      <w:r w:rsidR="001B3C2C">
        <w:rPr>
          <w:shd w:val="clear" w:color="auto" w:fill="FFFFFF"/>
          <w:lang w:val="en-US"/>
        </w:rPr>
        <w:t xml:space="preserve"> 2020</w:t>
      </w:r>
    </w:p>
    <w:bookmarkEnd w:id="0"/>
    <w:p w14:paraId="5B70122E" w14:textId="62B6DAC3" w:rsidR="00393761" w:rsidRPr="006415B3" w:rsidRDefault="00393761" w:rsidP="00074DD8">
      <w:pPr>
        <w:pStyle w:val="tytuinformacji"/>
        <w:rPr>
          <w:sz w:val="32"/>
          <w:lang w:val="en-US"/>
        </w:rPr>
      </w:pPr>
    </w:p>
    <w:p w14:paraId="75765369" w14:textId="304C06D9" w:rsidR="00CF2E4C" w:rsidRPr="00296B99" w:rsidRDefault="00E715FF" w:rsidP="00296B99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C9802B9" wp14:editId="31C6360B">
                <wp:simplePos x="0" y="0"/>
                <wp:positionH relativeFrom="margin">
                  <wp:posOffset>6985</wp:posOffset>
                </wp:positionH>
                <wp:positionV relativeFrom="paragraph">
                  <wp:posOffset>117475</wp:posOffset>
                </wp:positionV>
                <wp:extent cx="18288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04584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73948" w14:textId="3D0BB3DD" w:rsidR="00511A17" w:rsidRPr="00765FC9" w:rsidRDefault="00511A17" w:rsidP="005B3A86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54C8B9AE" wp14:editId="14A4EBD5">
                                  <wp:extent cx="334800" cy="334800"/>
                                  <wp:effectExtent l="0" t="0" r="8255" b="8255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8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Pr="003E1E48">
                              <w:rPr>
                                <w:rFonts w:ascii="Fira Sans SemiBold" w:hAnsi="Fira Sans SemiBold"/>
                                <w:color w:val="FFFFFF" w:themeColor="background1"/>
                                <w:sz w:val="48"/>
                                <w:lang w:val="en-US"/>
                              </w:rPr>
                              <w:t>4.3 p. p.</w:t>
                            </w:r>
                          </w:p>
                          <w:p w14:paraId="489D473D" w14:textId="77777777" w:rsidR="00511A17" w:rsidRPr="006415B3" w:rsidRDefault="00511A17" w:rsidP="005B3A86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802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.55pt;margin-top:9.25pt;width:2in;height:82.35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" fillcolor="#001d77" stroked="f">
                <v:textbox>
                  <w:txbxContent>
                    <w:p w14:paraId="13373948" w14:textId="3D0BB3DD" w:rsidR="00511A17" w:rsidRPr="00765FC9" w:rsidRDefault="00511A17" w:rsidP="005B3A86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54C8B9AE" wp14:editId="14A4EBD5">
                            <wp:extent cx="334800" cy="334800"/>
                            <wp:effectExtent l="0" t="0" r="8255" b="8255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8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</w:t>
                      </w:r>
                      <w:r w:rsidRPr="003E1E48">
                        <w:rPr>
                          <w:rFonts w:ascii="Fira Sans SemiBold" w:hAnsi="Fira Sans SemiBold"/>
                          <w:color w:val="FFFFFF" w:themeColor="background1"/>
                          <w:sz w:val="48"/>
                          <w:lang w:val="en-US"/>
                        </w:rPr>
                        <w:t>4.3 p. p.</w:t>
                      </w:r>
                    </w:p>
                    <w:p w14:paraId="489D473D" w14:textId="77777777" w:rsidR="00511A17" w:rsidRPr="006415B3" w:rsidRDefault="00511A17" w:rsidP="005B3A86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287FE6">
        <w:rPr>
          <w:b/>
          <w:color w:val="auto"/>
          <w:sz w:val="19"/>
          <w:szCs w:val="19"/>
          <w:lang w:val="en-US"/>
        </w:rPr>
        <w:t>December</w:t>
      </w:r>
      <w:r w:rsidR="000A220F">
        <w:rPr>
          <w:b/>
          <w:color w:val="auto"/>
          <w:sz w:val="19"/>
          <w:szCs w:val="19"/>
          <w:lang w:val="en-US"/>
        </w:rPr>
        <w:t xml:space="preserve"> 2020, there was </w:t>
      </w:r>
      <w:r w:rsidR="001542EA" w:rsidRPr="001542EA">
        <w:rPr>
          <w:b/>
          <w:color w:val="auto"/>
          <w:sz w:val="19"/>
          <w:szCs w:val="19"/>
          <w:lang w:val="en-US"/>
        </w:rPr>
        <w:t>a</w:t>
      </w:r>
      <w:r w:rsidR="001670D0">
        <w:rPr>
          <w:b/>
          <w:color w:val="auto"/>
          <w:sz w:val="19"/>
          <w:szCs w:val="19"/>
          <w:lang w:val="en-US"/>
        </w:rPr>
        <w:t>n</w:t>
      </w:r>
      <w:r w:rsidR="001542EA" w:rsidRPr="001542EA">
        <w:rPr>
          <w:b/>
          <w:color w:val="auto"/>
          <w:sz w:val="19"/>
          <w:szCs w:val="19"/>
          <w:lang w:val="en-US"/>
        </w:rPr>
        <w:t xml:space="preserve"> </w:t>
      </w:r>
      <w:r w:rsidR="00A37721">
        <w:rPr>
          <w:b/>
          <w:color w:val="auto"/>
          <w:sz w:val="19"/>
          <w:szCs w:val="19"/>
          <w:lang w:val="en-US"/>
        </w:rPr>
        <w:t>improvement</w:t>
      </w:r>
      <w:r w:rsidR="00C9796A" w:rsidRPr="007E442A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A37721">
        <w:rPr>
          <w:b/>
          <w:color w:val="auto"/>
          <w:sz w:val="19"/>
          <w:szCs w:val="19"/>
          <w:lang w:val="en-US"/>
        </w:rPr>
        <w:t>-24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A37721">
        <w:rPr>
          <w:b/>
          <w:color w:val="auto"/>
          <w:sz w:val="19"/>
          <w:szCs w:val="19"/>
          <w:lang w:val="en-US"/>
        </w:rPr>
        <w:t>9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A37721">
        <w:rPr>
          <w:b/>
          <w:color w:val="auto"/>
          <w:sz w:val="19"/>
          <w:szCs w:val="19"/>
          <w:lang w:val="en-US"/>
        </w:rPr>
        <w:t>4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A37721">
        <w:rPr>
          <w:b/>
          <w:color w:val="auto"/>
          <w:sz w:val="19"/>
          <w:szCs w:val="19"/>
          <w:lang w:val="en-US"/>
        </w:rPr>
        <w:t>3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A37721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52985BE8" w:rsidR="00A217E6" w:rsidRPr="00854E1D" w:rsidRDefault="00F54C16" w:rsidP="00F54C16">
      <w:pPr>
        <w:pStyle w:val="Nagwek1"/>
        <w:tabs>
          <w:tab w:val="left" w:pos="6330"/>
        </w:tabs>
        <w:rPr>
          <w:lang w:val="en-US"/>
        </w:rPr>
      </w:pPr>
      <w:r w:rsidRPr="00854E1D">
        <w:rPr>
          <w:lang w:val="en-US"/>
        </w:rPr>
        <w:tab/>
      </w:r>
    </w:p>
    <w:p w14:paraId="3B5896CD" w14:textId="029DEFEC" w:rsidR="00C22105" w:rsidRPr="001D2EBF" w:rsidRDefault="00E715FF" w:rsidP="00074DD8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219E6A42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71E5D85B" w:rsidR="00511A17" w:rsidRPr="0070713F" w:rsidRDefault="00511A17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is higher by 4.3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511A17" w:rsidRPr="0070713F" w:rsidRDefault="00511A17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48C6" id="_x0000_s1027" type="#_x0000_t20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" filled="f" stroked="f">
                <v:textbox>
                  <w:txbxContent>
                    <w:p w14:paraId="4E24A800" w14:textId="71E5D85B" w:rsidR="00511A17" w:rsidRPr="0070713F" w:rsidRDefault="00511A17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is higher by 4.3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511A17" w:rsidRPr="0070713F" w:rsidRDefault="00511A17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287FE6">
        <w:rPr>
          <w:lang w:val="en-US"/>
        </w:rPr>
        <w:t>December</w:t>
      </w:r>
      <w:r w:rsidR="00F547C7">
        <w:rPr>
          <w:lang w:val="en-US"/>
        </w:rPr>
        <w:t xml:space="preserve"> 2020</w:t>
      </w:r>
    </w:p>
    <w:p w14:paraId="0FB691B2" w14:textId="21646596" w:rsidR="00387609" w:rsidRDefault="00AC7681" w:rsidP="00AC7681">
      <w:pPr>
        <w:rPr>
          <w:rFonts w:cs="Fira Sans"/>
          <w:color w:val="000000"/>
          <w:szCs w:val="19"/>
          <w:lang w:val="en-US"/>
        </w:rPr>
      </w:pPr>
      <w:r w:rsidRPr="00AC7681">
        <w:rPr>
          <w:rFonts w:cs="Fira Sans"/>
          <w:color w:val="000000"/>
          <w:sz w:val="24"/>
          <w:szCs w:val="24"/>
          <w:lang w:val="en-US"/>
        </w:rPr>
        <w:t xml:space="preserve"> </w:t>
      </w:r>
      <w:r w:rsidRPr="00AC7681">
        <w:rPr>
          <w:rFonts w:cs="Fira Sans"/>
          <w:color w:val="000000"/>
          <w:szCs w:val="19"/>
          <w:lang w:val="en-US"/>
        </w:rPr>
        <w:t>Among the components of the indicator, the evaluations of the future economic situation of the country and the current possibility of making important purchases im</w:t>
      </w:r>
      <w:r w:rsidR="00387609">
        <w:rPr>
          <w:rFonts w:cs="Fira Sans"/>
          <w:color w:val="000000"/>
          <w:szCs w:val="19"/>
          <w:lang w:val="en-US"/>
        </w:rPr>
        <w:t>proved the most (increases by 9.2 percentage points and 8.0</w:t>
      </w:r>
      <w:r w:rsidRPr="00AC7681">
        <w:rPr>
          <w:rFonts w:cs="Fira Sans"/>
          <w:color w:val="000000"/>
          <w:szCs w:val="19"/>
          <w:lang w:val="en-US"/>
        </w:rPr>
        <w:t xml:space="preserve"> percentage points, respectively). </w:t>
      </w:r>
      <w:r w:rsidR="00387609" w:rsidRPr="00387609">
        <w:rPr>
          <w:rFonts w:cs="Fira Sans"/>
          <w:color w:val="000000"/>
          <w:szCs w:val="19"/>
          <w:lang w:val="en-US"/>
        </w:rPr>
        <w:t>Higher values were also noted for</w:t>
      </w:r>
      <w:r w:rsidR="00387609">
        <w:rPr>
          <w:rFonts w:cs="Fira Sans"/>
          <w:color w:val="000000"/>
          <w:szCs w:val="19"/>
          <w:lang w:val="en-US"/>
        </w:rPr>
        <w:t xml:space="preserve"> </w:t>
      </w:r>
      <w:r w:rsidRPr="00AC7681">
        <w:rPr>
          <w:rFonts w:cs="Fira Sans"/>
          <w:color w:val="000000"/>
          <w:szCs w:val="19"/>
          <w:lang w:val="en-US"/>
        </w:rPr>
        <w:t>the evaluation</w:t>
      </w:r>
      <w:r w:rsidR="00387609">
        <w:rPr>
          <w:rFonts w:cs="Fira Sans"/>
          <w:color w:val="000000"/>
          <w:szCs w:val="19"/>
          <w:lang w:val="en-US"/>
        </w:rPr>
        <w:t>s</w:t>
      </w:r>
      <w:r w:rsidRPr="00AC7681">
        <w:rPr>
          <w:rFonts w:cs="Fira Sans"/>
          <w:color w:val="000000"/>
          <w:szCs w:val="19"/>
          <w:lang w:val="en-US"/>
        </w:rPr>
        <w:t xml:space="preserve"> of the future financial situation of the household</w:t>
      </w:r>
      <w:r w:rsidR="00387609">
        <w:rPr>
          <w:rFonts w:cs="Fira Sans"/>
          <w:color w:val="000000"/>
          <w:szCs w:val="19"/>
          <w:lang w:val="en-US"/>
        </w:rPr>
        <w:t xml:space="preserve"> and</w:t>
      </w:r>
      <w:r w:rsidRPr="00AC7681">
        <w:rPr>
          <w:rFonts w:cs="Fira Sans"/>
          <w:color w:val="000000"/>
          <w:szCs w:val="19"/>
          <w:lang w:val="en-US"/>
        </w:rPr>
        <w:t xml:space="preserve"> </w:t>
      </w:r>
      <w:r w:rsidR="00387609" w:rsidRPr="00AC7681">
        <w:rPr>
          <w:rFonts w:cs="Fira Sans"/>
          <w:color w:val="000000"/>
          <w:szCs w:val="19"/>
          <w:lang w:val="en-US"/>
        </w:rPr>
        <w:t xml:space="preserve">current economic situation of the country </w:t>
      </w:r>
      <w:r w:rsidRPr="00AC7681">
        <w:rPr>
          <w:rFonts w:cs="Fira Sans"/>
          <w:color w:val="000000"/>
          <w:szCs w:val="19"/>
          <w:lang w:val="en-US"/>
        </w:rPr>
        <w:t>(</w:t>
      </w:r>
      <w:r w:rsidR="00387609">
        <w:rPr>
          <w:rFonts w:cs="Fira Sans"/>
          <w:color w:val="000000"/>
          <w:szCs w:val="19"/>
          <w:lang w:val="en-US"/>
        </w:rPr>
        <w:t>increases by 5.6 percentage points and 0.5</w:t>
      </w:r>
      <w:r w:rsidR="00387609" w:rsidRPr="00AC7681">
        <w:rPr>
          <w:rFonts w:cs="Fira Sans"/>
          <w:color w:val="000000"/>
          <w:szCs w:val="19"/>
          <w:lang w:val="en-US"/>
        </w:rPr>
        <w:t xml:space="preserve"> percentage points, respectively</w:t>
      </w:r>
      <w:r w:rsidRPr="00AC7681">
        <w:rPr>
          <w:rFonts w:cs="Fira Sans"/>
          <w:color w:val="000000"/>
          <w:szCs w:val="19"/>
          <w:lang w:val="en-US"/>
        </w:rPr>
        <w:t xml:space="preserve">). </w:t>
      </w:r>
      <w:r w:rsidR="00387609">
        <w:rPr>
          <w:rFonts w:cs="Fira Sans"/>
          <w:color w:val="000000"/>
          <w:szCs w:val="19"/>
          <w:lang w:val="en-US"/>
        </w:rPr>
        <w:t xml:space="preserve">The decrease </w:t>
      </w:r>
      <w:r w:rsidR="00387609" w:rsidRPr="00AC7681">
        <w:rPr>
          <w:rFonts w:cs="Fira Sans"/>
          <w:color w:val="000000"/>
          <w:szCs w:val="19"/>
          <w:lang w:val="en-US"/>
        </w:rPr>
        <w:t>(</w:t>
      </w:r>
      <w:r w:rsidR="00387609">
        <w:rPr>
          <w:rFonts w:cs="Fira Sans"/>
          <w:color w:val="000000"/>
          <w:szCs w:val="19"/>
          <w:lang w:val="en-US"/>
        </w:rPr>
        <w:t>by 1.8</w:t>
      </w:r>
      <w:r w:rsidR="00387609" w:rsidRPr="00AC7681">
        <w:rPr>
          <w:rFonts w:cs="Fira Sans"/>
          <w:color w:val="000000"/>
          <w:szCs w:val="19"/>
          <w:lang w:val="en-US"/>
        </w:rPr>
        <w:t xml:space="preserve"> percentage points</w:t>
      </w:r>
      <w:r w:rsidR="00387609">
        <w:rPr>
          <w:rFonts w:cs="Fira Sans"/>
          <w:color w:val="000000"/>
          <w:szCs w:val="19"/>
          <w:lang w:val="en-US"/>
        </w:rPr>
        <w:t>) occurred only for the evaluation</w:t>
      </w:r>
      <w:r w:rsidRPr="00AC7681">
        <w:rPr>
          <w:rFonts w:cs="Fira Sans"/>
          <w:color w:val="000000"/>
          <w:szCs w:val="19"/>
          <w:lang w:val="en-US"/>
        </w:rPr>
        <w:t xml:space="preserve"> of the current financial situation of the household</w:t>
      </w:r>
      <w:r w:rsidR="00387609">
        <w:rPr>
          <w:rFonts w:cs="Fira Sans"/>
          <w:color w:val="000000"/>
          <w:szCs w:val="19"/>
          <w:lang w:val="en-US"/>
        </w:rPr>
        <w:t>.</w:t>
      </w:r>
      <w:r w:rsidRPr="00AC7681">
        <w:rPr>
          <w:rFonts w:cs="Fira Sans"/>
          <w:color w:val="000000"/>
          <w:szCs w:val="19"/>
          <w:lang w:val="en-US"/>
        </w:rPr>
        <w:t xml:space="preserve"> </w:t>
      </w:r>
    </w:p>
    <w:p w14:paraId="5C96AB34" w14:textId="6A000A11" w:rsidR="007E442A" w:rsidRDefault="007E442A" w:rsidP="00AC7681">
      <w:pPr>
        <w:rPr>
          <w:lang w:val="en-US"/>
        </w:rPr>
      </w:pPr>
      <w:r w:rsidRPr="00757001">
        <w:rPr>
          <w:lang w:val="en-US"/>
        </w:rPr>
        <w:t>Referring to</w:t>
      </w:r>
      <w:r w:rsidR="002168D3">
        <w:rPr>
          <w:lang w:val="en-US"/>
        </w:rPr>
        <w:t xml:space="preserve"> </w:t>
      </w:r>
      <w:r w:rsidR="00287FE6">
        <w:rPr>
          <w:lang w:val="en-US"/>
        </w:rPr>
        <w:t>December</w:t>
      </w:r>
      <w:r w:rsidRPr="00757001">
        <w:rPr>
          <w:lang w:val="en-US"/>
        </w:rPr>
        <w:t xml:space="preserve"> 2019, the current value of current consumer confidence i</w:t>
      </w:r>
      <w:r>
        <w:rPr>
          <w:lang w:val="en-US"/>
        </w:rPr>
        <w:t>ndicator</w:t>
      </w:r>
      <w:r w:rsidRPr="00757001">
        <w:rPr>
          <w:lang w:val="en-US"/>
        </w:rPr>
        <w:t xml:space="preserve"> is lower by </w:t>
      </w:r>
      <w:r w:rsidR="0094660F">
        <w:rPr>
          <w:lang w:val="en-US"/>
        </w:rPr>
        <w:t>29</w:t>
      </w:r>
      <w:r w:rsidR="00E96C00">
        <w:rPr>
          <w:lang w:val="en-US"/>
        </w:rPr>
        <w:t>.</w:t>
      </w:r>
      <w:r w:rsidR="0094660F">
        <w:rPr>
          <w:lang w:val="en-US"/>
        </w:rPr>
        <w:t>2</w:t>
      </w:r>
      <w:r w:rsidRPr="00757001">
        <w:rPr>
          <w:lang w:val="en-US"/>
        </w:rPr>
        <w:t xml:space="preserve"> percentage points.</w:t>
      </w:r>
    </w:p>
    <w:p w14:paraId="5E2E21FD" w14:textId="77777777" w:rsidR="00511A17" w:rsidRPr="00757001" w:rsidRDefault="00511A17" w:rsidP="00511A17">
      <w:pPr>
        <w:rPr>
          <w:lang w:val="en-US"/>
        </w:rPr>
      </w:pPr>
      <w:r>
        <w:rPr>
          <w:lang w:val="en-US"/>
        </w:rPr>
        <w:t xml:space="preserve">In 2020, </w:t>
      </w:r>
      <w:r w:rsidRPr="00757001">
        <w:rPr>
          <w:lang w:val="en-US"/>
        </w:rPr>
        <w:t>current consumer confidence i</w:t>
      </w:r>
      <w:r>
        <w:rPr>
          <w:lang w:val="en-US"/>
        </w:rPr>
        <w:t>ndicator was by 24.1 percentage points lower compared to 2019, and reached the value of -16.4</w:t>
      </w:r>
      <w:r w:rsidRPr="00D152E8">
        <w:rPr>
          <w:vertAlign w:val="superscript"/>
          <w:lang w:val="en-US"/>
        </w:rPr>
        <w:t>a</w:t>
      </w:r>
    </w:p>
    <w:p w14:paraId="1B32E12E" w14:textId="18DAA265" w:rsidR="00C074FD" w:rsidRPr="001D2EBF" w:rsidRDefault="00E715FF" w:rsidP="00C074FD">
      <w:pPr>
        <w:pStyle w:val="Nagwek1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58C9F9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4E202B4D" w:rsidR="00511A17" w:rsidRPr="0070713F" w:rsidRDefault="00511A17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>
                              <w:rPr>
                                <w:lang w:val="en-US"/>
                              </w:rPr>
                              <w:t>increased by 5.9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511A17" w:rsidRPr="0070713F" w:rsidRDefault="00511A17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511A17" w:rsidRPr="0070713F" w:rsidRDefault="00511A17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" filled="f" stroked="f">
                <v:textbox>
                  <w:txbxContent>
                    <w:p w14:paraId="5A08AC67" w14:textId="4E202B4D" w:rsidR="00511A17" w:rsidRPr="0070713F" w:rsidRDefault="00511A17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>
                        <w:rPr>
                          <w:lang w:val="en-US"/>
                        </w:rPr>
                        <w:t>increased by 5.9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511A17" w:rsidRPr="0070713F" w:rsidRDefault="00511A17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511A17" w:rsidRPr="0070713F" w:rsidRDefault="00511A17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rFonts w:ascii="Fira Sans" w:hAnsi="Fira Sans"/>
          <w:b/>
          <w:noProof/>
          <w:spacing w:val="-2"/>
          <w:szCs w:val="19"/>
          <w:lang w:val="en-US"/>
        </w:rPr>
        <w:t>Leading</w:t>
      </w:r>
      <w:r w:rsidR="00855AC3">
        <w:rPr>
          <w:rFonts w:ascii="Fira Sans" w:hAnsi="Fira Sans"/>
          <w:b/>
          <w:noProof/>
          <w:spacing w:val="-2"/>
          <w:szCs w:val="19"/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287FE6">
        <w:rPr>
          <w:lang w:val="en-US"/>
        </w:rPr>
        <w:t>December</w:t>
      </w:r>
      <w:r w:rsidR="00F547C7">
        <w:rPr>
          <w:lang w:val="en-US"/>
        </w:rPr>
        <w:t xml:space="preserve"> 2020</w:t>
      </w:r>
    </w:p>
    <w:p w14:paraId="09F55BC9" w14:textId="1A81176F" w:rsidR="007E442A" w:rsidRPr="007E442A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>The leading consumer confidence indicator, synthetically describing trends in individual consumption that are expected in t</w:t>
      </w:r>
      <w:r w:rsidR="000A6AAA">
        <w:rPr>
          <w:shd w:val="clear" w:color="auto" w:fill="FFFFFF"/>
          <w:lang w:val="en-US"/>
        </w:rPr>
        <w:t>he coming months, in</w:t>
      </w:r>
      <w:r w:rsidR="00FE43A0">
        <w:rPr>
          <w:shd w:val="clear" w:color="auto" w:fill="FFFFFF"/>
          <w:lang w:val="en-US"/>
        </w:rPr>
        <w:t xml:space="preserve">creased by </w:t>
      </w:r>
      <w:r w:rsidR="000A6AAA">
        <w:rPr>
          <w:shd w:val="clear" w:color="auto" w:fill="FFFFFF"/>
          <w:lang w:val="en-US"/>
        </w:rPr>
        <w:t>5</w:t>
      </w:r>
      <w:r w:rsidR="00B81792">
        <w:rPr>
          <w:shd w:val="clear" w:color="auto" w:fill="FFFFFF"/>
          <w:lang w:val="en-US"/>
        </w:rPr>
        <w:t>.9</w:t>
      </w:r>
      <w:r w:rsidRPr="007E442A">
        <w:rPr>
          <w:shd w:val="clear" w:color="auto" w:fill="FFFFFF"/>
          <w:lang w:val="en-US"/>
        </w:rPr>
        <w:t xml:space="preserve"> percentage points in relation to the previous mont</w:t>
      </w:r>
      <w:r w:rsidR="00494D6C">
        <w:rPr>
          <w:shd w:val="clear" w:color="auto" w:fill="FFFFFF"/>
          <w:lang w:val="en-US"/>
        </w:rPr>
        <w:t>h, and was at the level of -</w:t>
      </w:r>
      <w:r w:rsidR="000A6AAA">
        <w:rPr>
          <w:shd w:val="clear" w:color="auto" w:fill="FFFFFF"/>
          <w:lang w:val="en-US"/>
        </w:rPr>
        <w:t>24</w:t>
      </w:r>
      <w:r w:rsidR="00494D6C">
        <w:rPr>
          <w:shd w:val="clear" w:color="auto" w:fill="FFFFFF"/>
          <w:lang w:val="en-US"/>
        </w:rPr>
        <w:t>.</w:t>
      </w:r>
      <w:r w:rsidR="000A6AAA">
        <w:rPr>
          <w:shd w:val="clear" w:color="auto" w:fill="FFFFFF"/>
          <w:lang w:val="en-US"/>
        </w:rPr>
        <w:t>2</w:t>
      </w:r>
      <w:r w:rsidR="007D08EE">
        <w:rPr>
          <w:shd w:val="clear" w:color="auto" w:fill="FFFFFF"/>
          <w:vertAlign w:val="superscript"/>
          <w:lang w:val="en-US"/>
        </w:rPr>
        <w:t>a</w:t>
      </w:r>
      <w:r w:rsidRPr="007E442A">
        <w:rPr>
          <w:shd w:val="clear" w:color="auto" w:fill="FFFFFF"/>
          <w:lang w:val="en-US"/>
        </w:rPr>
        <w:t>.</w:t>
      </w:r>
    </w:p>
    <w:p w14:paraId="4E296A09" w14:textId="235D2938" w:rsidR="00A97EC1" w:rsidRDefault="00A97EC1" w:rsidP="00A97EC1">
      <w:pPr>
        <w:rPr>
          <w:shd w:val="clear" w:color="auto" w:fill="FFFFFF"/>
          <w:lang w:val="en-US"/>
        </w:rPr>
      </w:pPr>
      <w:r w:rsidRPr="004749A3">
        <w:rPr>
          <w:shd w:val="clear" w:color="auto" w:fill="FFFFFF"/>
          <w:lang w:val="en-US"/>
        </w:rPr>
        <w:t xml:space="preserve">The </w:t>
      </w:r>
      <w:r w:rsidR="005A2D18">
        <w:rPr>
          <w:shd w:val="clear" w:color="auto" w:fill="FFFFFF"/>
          <w:lang w:val="en-US"/>
        </w:rPr>
        <w:t>increase</w:t>
      </w:r>
      <w:r w:rsidRPr="004749A3">
        <w:rPr>
          <w:shd w:val="clear" w:color="auto" w:fill="FFFFFF"/>
          <w:lang w:val="en-US"/>
        </w:rPr>
        <w:t xml:space="preserve"> of the value of the indicator was affected by all o</w:t>
      </w:r>
      <w:r w:rsidR="005A2D18">
        <w:rPr>
          <w:shd w:val="clear" w:color="auto" w:fill="FFFFFF"/>
          <w:lang w:val="en-US"/>
        </w:rPr>
        <w:t>f its components. The largest in</w:t>
      </w:r>
      <w:r w:rsidRPr="004749A3">
        <w:rPr>
          <w:shd w:val="clear" w:color="auto" w:fill="FFFFFF"/>
          <w:lang w:val="en-US"/>
        </w:rPr>
        <w:t>creas</w:t>
      </w:r>
      <w:r>
        <w:rPr>
          <w:shd w:val="clear" w:color="auto" w:fill="FFFFFF"/>
          <w:lang w:val="en-US"/>
        </w:rPr>
        <w:t>e</w:t>
      </w:r>
      <w:r w:rsidRPr="004749A3">
        <w:rPr>
          <w:shd w:val="clear" w:color="auto" w:fill="FFFFFF"/>
          <w:lang w:val="en-US"/>
        </w:rPr>
        <w:t xml:space="preserve"> was recorded in evaluation </w:t>
      </w:r>
      <w:r w:rsidR="005A2D18" w:rsidRPr="004749A3">
        <w:rPr>
          <w:shd w:val="clear" w:color="auto" w:fill="FFFFFF"/>
          <w:lang w:val="en-US"/>
        </w:rPr>
        <w:t>of the future economic sit</w:t>
      </w:r>
      <w:r w:rsidR="005A2D18">
        <w:rPr>
          <w:shd w:val="clear" w:color="auto" w:fill="FFFFFF"/>
          <w:lang w:val="en-US"/>
        </w:rPr>
        <w:t>uation of the country</w:t>
      </w:r>
      <w:r w:rsidR="005A2D18" w:rsidRPr="004749A3">
        <w:rPr>
          <w:shd w:val="clear" w:color="auto" w:fill="FFFFFF"/>
          <w:lang w:val="en-US"/>
        </w:rPr>
        <w:t xml:space="preserve"> </w:t>
      </w:r>
      <w:r w:rsidR="005A2D18">
        <w:rPr>
          <w:shd w:val="clear" w:color="auto" w:fill="FFFFFF"/>
          <w:lang w:val="en-US"/>
        </w:rPr>
        <w:t>(by 9.2</w:t>
      </w:r>
      <w:r w:rsidRPr="004749A3">
        <w:rPr>
          <w:shd w:val="clear" w:color="auto" w:fill="FFFFFF"/>
          <w:lang w:val="en-US"/>
        </w:rPr>
        <w:t xml:space="preserve"> percentage points). For the other components of the indicator, the </w:t>
      </w:r>
      <w:r w:rsidR="005A2D18">
        <w:rPr>
          <w:shd w:val="clear" w:color="auto" w:fill="FFFFFF"/>
          <w:lang w:val="en-US"/>
        </w:rPr>
        <w:t>increases were as follows: by 6.4</w:t>
      </w:r>
      <w:r w:rsidRPr="004749A3">
        <w:rPr>
          <w:shd w:val="clear" w:color="auto" w:fill="FFFFFF"/>
          <w:lang w:val="en-US"/>
        </w:rPr>
        <w:t xml:space="preserve"> percentage points in the evaluation</w:t>
      </w:r>
      <w:r w:rsidR="005A2D18" w:rsidRPr="005A2D18">
        <w:rPr>
          <w:shd w:val="clear" w:color="auto" w:fill="FFFFFF"/>
          <w:lang w:val="en-US"/>
        </w:rPr>
        <w:t xml:space="preserve"> </w:t>
      </w:r>
      <w:r w:rsidR="005A2D18" w:rsidRPr="004749A3">
        <w:rPr>
          <w:shd w:val="clear" w:color="auto" w:fill="FFFFFF"/>
          <w:lang w:val="en-US"/>
        </w:rPr>
        <w:t>of fut</w:t>
      </w:r>
      <w:r w:rsidR="005A2D18">
        <w:rPr>
          <w:shd w:val="clear" w:color="auto" w:fill="FFFFFF"/>
          <w:lang w:val="en-US"/>
        </w:rPr>
        <w:t>ure level of unemployment</w:t>
      </w:r>
      <w:r w:rsidR="00B81792">
        <w:rPr>
          <w:shd w:val="clear" w:color="auto" w:fill="FFFFFF"/>
          <w:lang w:val="en-US"/>
        </w:rPr>
        <w:t>,</w:t>
      </w:r>
      <w:r w:rsidR="005A2D18">
        <w:rPr>
          <w:shd w:val="clear" w:color="auto" w:fill="FFFFFF"/>
          <w:lang w:val="en-US"/>
        </w:rPr>
        <w:t xml:space="preserve"> by 5</w:t>
      </w:r>
      <w:r w:rsidR="00B81792">
        <w:rPr>
          <w:shd w:val="clear" w:color="auto" w:fill="FFFFFF"/>
          <w:lang w:val="en-US"/>
        </w:rPr>
        <w:t>.6</w:t>
      </w:r>
      <w:r>
        <w:rPr>
          <w:shd w:val="clear" w:color="auto" w:fill="FFFFFF"/>
          <w:lang w:val="en-US"/>
        </w:rPr>
        <w:t xml:space="preserve"> </w:t>
      </w:r>
      <w:r w:rsidRPr="004749A3">
        <w:rPr>
          <w:shd w:val="clear" w:color="auto" w:fill="FFFFFF"/>
          <w:lang w:val="en-US"/>
        </w:rPr>
        <w:t>percentage points in the evaluation of the</w:t>
      </w:r>
      <w:r>
        <w:rPr>
          <w:shd w:val="clear" w:color="auto" w:fill="FFFFFF"/>
          <w:lang w:val="en-US"/>
        </w:rPr>
        <w:t xml:space="preserve"> </w:t>
      </w:r>
      <w:r w:rsidRPr="004749A3">
        <w:rPr>
          <w:shd w:val="clear" w:color="auto" w:fill="FFFFFF"/>
          <w:lang w:val="en-US"/>
        </w:rPr>
        <w:t>future financial si</w:t>
      </w:r>
      <w:r w:rsidR="005A2D18">
        <w:rPr>
          <w:shd w:val="clear" w:color="auto" w:fill="FFFFFF"/>
          <w:lang w:val="en-US"/>
        </w:rPr>
        <w:t>tuation of a household and by 2.8</w:t>
      </w:r>
      <w:r w:rsidRPr="004749A3">
        <w:rPr>
          <w:shd w:val="clear" w:color="auto" w:fill="FFFFFF"/>
          <w:lang w:val="en-US"/>
        </w:rPr>
        <w:t xml:space="preserve"> percentage points in the evaluation of the possibility of future money saving. </w:t>
      </w:r>
    </w:p>
    <w:p w14:paraId="4E41FCEF" w14:textId="0985B51D" w:rsidR="00511A17" w:rsidRDefault="007E442A" w:rsidP="00855AC3">
      <w:pPr>
        <w:rPr>
          <w:shd w:val="clear" w:color="auto" w:fill="FFFFFF"/>
          <w:lang w:val="en-US"/>
        </w:rPr>
      </w:pPr>
      <w:r w:rsidRPr="007E442A">
        <w:rPr>
          <w:shd w:val="clear" w:color="auto" w:fill="FFFFFF"/>
          <w:lang w:val="en-US"/>
        </w:rPr>
        <w:t xml:space="preserve">In </w:t>
      </w:r>
      <w:r w:rsidR="00287FE6">
        <w:rPr>
          <w:shd w:val="clear" w:color="auto" w:fill="FFFFFF"/>
          <w:lang w:val="en-US"/>
        </w:rPr>
        <w:t>December</w:t>
      </w:r>
      <w:r w:rsidRPr="007E442A">
        <w:rPr>
          <w:shd w:val="clear" w:color="auto" w:fill="FFFFFF"/>
          <w:lang w:val="en-US"/>
        </w:rPr>
        <w:t xml:space="preserve"> this year leading consumer confidence indi</w:t>
      </w:r>
      <w:r w:rsidR="00E96C00">
        <w:rPr>
          <w:shd w:val="clear" w:color="auto" w:fill="FFFFFF"/>
          <w:lang w:val="en-US"/>
        </w:rPr>
        <w:t xml:space="preserve">cator reached a value lower by </w:t>
      </w:r>
      <w:r w:rsidR="0094660F">
        <w:rPr>
          <w:shd w:val="clear" w:color="auto" w:fill="FFFFFF"/>
          <w:lang w:val="en-US"/>
        </w:rPr>
        <w:t>23</w:t>
      </w:r>
      <w:r w:rsidR="00E96C00">
        <w:rPr>
          <w:shd w:val="clear" w:color="auto" w:fill="FFFFFF"/>
          <w:lang w:val="en-US"/>
        </w:rPr>
        <w:t>.</w:t>
      </w:r>
      <w:r w:rsidR="0094660F">
        <w:rPr>
          <w:shd w:val="clear" w:color="auto" w:fill="FFFFFF"/>
          <w:lang w:val="en-US"/>
        </w:rPr>
        <w:t>4</w:t>
      </w:r>
      <w:r w:rsidRPr="007E442A">
        <w:rPr>
          <w:shd w:val="clear" w:color="auto" w:fill="FFFFFF"/>
          <w:lang w:val="en-US"/>
        </w:rPr>
        <w:t xml:space="preserve"> percentage points than in the corresponding month of 2019.</w:t>
      </w:r>
    </w:p>
    <w:p w14:paraId="22A086A0" w14:textId="53D46929" w:rsidR="00511A17" w:rsidRPr="00757001" w:rsidRDefault="00511A17" w:rsidP="00511A17">
      <w:pPr>
        <w:rPr>
          <w:lang w:val="en-US"/>
        </w:rPr>
      </w:pPr>
      <w:r>
        <w:rPr>
          <w:lang w:val="en-US"/>
        </w:rPr>
        <w:t>In 2020,</w:t>
      </w:r>
      <w:r w:rsidR="00666BB7">
        <w:rPr>
          <w:lang w:val="en-US"/>
        </w:rPr>
        <w:t xml:space="preserve"> </w:t>
      </w:r>
      <w:r>
        <w:rPr>
          <w:lang w:val="en-US"/>
        </w:rPr>
        <w:t>the value of leading</w:t>
      </w:r>
      <w:r w:rsidRPr="00757001">
        <w:rPr>
          <w:lang w:val="en-US"/>
        </w:rPr>
        <w:t xml:space="preserve"> consumer confidence i</w:t>
      </w:r>
      <w:r>
        <w:rPr>
          <w:lang w:val="en-US"/>
        </w:rPr>
        <w:t>ndicator was by 23.5 percentage points lower than in 2019, and was at the level of to -19.5</w:t>
      </w:r>
      <w:r w:rsidRPr="00D152E8">
        <w:rPr>
          <w:vertAlign w:val="superscript"/>
          <w:lang w:val="en-US"/>
        </w:rPr>
        <w:t>a</w:t>
      </w:r>
    </w:p>
    <w:p w14:paraId="1D12F7B9" w14:textId="5647B80D" w:rsidR="00511A17" w:rsidRDefault="00511A17" w:rsidP="00855AC3">
      <w:pPr>
        <w:rPr>
          <w:shd w:val="clear" w:color="auto" w:fill="FFFFFF"/>
          <w:lang w:val="en-US"/>
        </w:rPr>
      </w:pPr>
    </w:p>
    <w:p w14:paraId="45B140AA" w14:textId="186CA0BE" w:rsidR="006F7CA1" w:rsidRPr="00511A17" w:rsidRDefault="00600F8E" w:rsidP="00511A17">
      <w:pPr>
        <w:jc w:val="both"/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</w:pPr>
      <w:r w:rsidRPr="00511A17"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3DB64543">
                <wp:simplePos x="0" y="0"/>
                <wp:positionH relativeFrom="column">
                  <wp:posOffset>5260423</wp:posOffset>
                </wp:positionH>
                <wp:positionV relativeFrom="paragraph">
                  <wp:posOffset>-250438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4BEC9B79" w:rsidR="00511A17" w:rsidRPr="004153C0" w:rsidRDefault="00511A17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88.3</w:t>
                            </w:r>
                            <w:r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style="position:absolute;left:0;text-align:left;margin-left:414.2pt;margin-top:-19.7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" filled="f" stroked="f">
                <v:textbox>
                  <w:txbxContent>
                    <w:p w14:paraId="05400D49" w14:textId="4BEC9B79" w:rsidR="00511A17" w:rsidRPr="004153C0" w:rsidRDefault="00511A17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88.3</w:t>
                      </w:r>
                      <w:r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>
                        <w:rPr>
                          <w:lang w:val="en-US"/>
                        </w:rPr>
                        <w:t>n</w:t>
                      </w:r>
                      <w:r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For </w:t>
      </w:r>
      <w:r w:rsidR="001670D0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88.3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% of respondents, the current epidemiological situation had an impact on responses regarding the consumer tendency (</w:t>
      </w:r>
      <w:r w:rsidR="00AF1237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>answers to additional questions in connection with the threat coronavirus COVID-19 are presented in the annex</w:t>
      </w:r>
      <w:r w:rsidR="006F7CA1" w:rsidRPr="00511A17">
        <w:rPr>
          <w:rFonts w:ascii="Fira Sans SemiBold" w:eastAsia="Times New Roman" w:hAnsi="Fira Sans SemiBold" w:cs="Times New Roman"/>
          <w:bCs/>
          <w:color w:val="001D77"/>
          <w:szCs w:val="24"/>
          <w:lang w:val="en-US" w:eastAsia="pl-PL"/>
        </w:rPr>
        <w:t xml:space="preserve">). 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31"/>
        <w:gridCol w:w="599"/>
        <w:gridCol w:w="1107"/>
        <w:gridCol w:w="1105"/>
        <w:gridCol w:w="973"/>
        <w:gridCol w:w="1089"/>
        <w:gridCol w:w="1130"/>
        <w:gridCol w:w="1245"/>
      </w:tblGrid>
      <w:tr w:rsidR="00351316" w:rsidRPr="00FA5128" w14:paraId="48F09E4C" w14:textId="77777777" w:rsidTr="004E61ED">
        <w:trPr>
          <w:trHeight w:val="654"/>
        </w:trPr>
        <w:tc>
          <w:tcPr>
            <w:tcW w:w="1430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9C7251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lastRenderedPageBreak/>
              <w:t>Survey period</w:t>
            </w:r>
          </w:p>
        </w:tc>
        <w:tc>
          <w:tcPr>
            <w:tcW w:w="2212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B5609E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2062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B5609E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general economic situation of the country </w:t>
            </w:r>
            <w:r w:rsidR="00351316"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:</w:t>
            </w:r>
          </w:p>
        </w:tc>
        <w:tc>
          <w:tcPr>
            <w:tcW w:w="1130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major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purchases</w:t>
            </w:r>
            <w:proofErr w:type="spellEnd"/>
          </w:p>
        </w:tc>
        <w:tc>
          <w:tcPr>
            <w:tcW w:w="1245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FA5128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Current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4E61ED">
        <w:trPr>
          <w:trHeight w:val="628"/>
        </w:trPr>
        <w:tc>
          <w:tcPr>
            <w:tcW w:w="1430" w:type="dxa"/>
            <w:gridSpan w:val="2"/>
            <w:vMerge w:val="restart"/>
            <w:vAlign w:val="center"/>
          </w:tcPr>
          <w:p w14:paraId="51F598A8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55EE5712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338F38EA" w14:textId="77777777" w:rsidR="00E37334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188727A7" w14:textId="65E1E5A8" w:rsidR="00E37334" w:rsidRPr="00E37334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Year</w:t>
            </w:r>
            <w:proofErr w:type="spellEnd"/>
            <w:r w:rsidR="00BB290B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</w:t>
            </w:r>
            <w:r w:rsidR="007B1A0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 xml:space="preserve">   </w:t>
            </w: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Quarter</w:t>
            </w:r>
            <w:proofErr w:type="spellEnd"/>
          </w:p>
          <w:p w14:paraId="1408DF74" w14:textId="77777777" w:rsidR="00E37334" w:rsidRPr="009C7251" w:rsidRDefault="00EC24AD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Month</w:t>
            </w:r>
            <w:proofErr w:type="spellEnd"/>
          </w:p>
        </w:tc>
        <w:tc>
          <w:tcPr>
            <w:tcW w:w="1107" w:type="dxa"/>
            <w:vAlign w:val="center"/>
          </w:tcPr>
          <w:p w14:paraId="337117F1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over the last 12 </w:t>
            </w:r>
            <w:r w:rsidR="00B36753"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br/>
            </w: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months</w:t>
            </w:r>
          </w:p>
        </w:tc>
        <w:tc>
          <w:tcPr>
            <w:tcW w:w="1105" w:type="dxa"/>
            <w:vAlign w:val="center"/>
          </w:tcPr>
          <w:p w14:paraId="14B0583D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973" w:type="dxa"/>
            <w:vAlign w:val="center"/>
          </w:tcPr>
          <w:p w14:paraId="4C35CDEA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last 12 months</w:t>
            </w:r>
          </w:p>
        </w:tc>
        <w:tc>
          <w:tcPr>
            <w:tcW w:w="1089" w:type="dxa"/>
            <w:vAlign w:val="center"/>
          </w:tcPr>
          <w:p w14:paraId="472954DC" w14:textId="77777777" w:rsidR="00E37334" w:rsidRPr="00B36753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over the next 12 months</w:t>
            </w:r>
          </w:p>
        </w:tc>
        <w:tc>
          <w:tcPr>
            <w:tcW w:w="1130" w:type="dxa"/>
            <w:vMerge/>
            <w:vAlign w:val="center"/>
          </w:tcPr>
          <w:p w14:paraId="17A9675F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245" w:type="dxa"/>
            <w:vMerge/>
            <w:vAlign w:val="center"/>
          </w:tcPr>
          <w:p w14:paraId="58EF6D1E" w14:textId="77777777" w:rsidR="00E37334" w:rsidRPr="00B36753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B36753" w14:paraId="4C2BC934" w14:textId="77777777" w:rsidTr="004E61ED">
        <w:trPr>
          <w:trHeight w:val="20"/>
        </w:trPr>
        <w:tc>
          <w:tcPr>
            <w:tcW w:w="143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B36753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a</w:t>
            </w:r>
          </w:p>
        </w:tc>
        <w:tc>
          <w:tcPr>
            <w:tcW w:w="1105" w:type="dxa"/>
            <w:tcBorders>
              <w:bottom w:val="single" w:sz="12" w:space="0" w:color="212492"/>
            </w:tcBorders>
          </w:tcPr>
          <w:p w14:paraId="6387D97D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b</w:t>
            </w:r>
          </w:p>
        </w:tc>
        <w:tc>
          <w:tcPr>
            <w:tcW w:w="973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c</w:t>
            </w:r>
          </w:p>
        </w:tc>
        <w:tc>
          <w:tcPr>
            <w:tcW w:w="1089" w:type="dxa"/>
            <w:tcBorders>
              <w:bottom w:val="single" w:sz="12" w:space="0" w:color="212492"/>
            </w:tcBorders>
          </w:tcPr>
          <w:p w14:paraId="01C1DA6E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d</w:t>
            </w:r>
          </w:p>
        </w:tc>
        <w:tc>
          <w:tcPr>
            <w:tcW w:w="1130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B36753" w:rsidRDefault="00E37334" w:rsidP="00A201E6">
            <w:pPr>
              <w:spacing w:before="0" w:after="0" w:line="140" w:lineRule="exact"/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  <w:r w:rsidRPr="00B36753">
              <w:rPr>
                <w:color w:val="000000" w:themeColor="text1"/>
                <w:sz w:val="16"/>
                <w:szCs w:val="16"/>
                <w:lang w:val="en-US"/>
              </w:rPr>
              <w:t>e</w:t>
            </w:r>
          </w:p>
        </w:tc>
        <w:tc>
          <w:tcPr>
            <w:tcW w:w="1245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B36753" w:rsidRDefault="00E37334" w:rsidP="00A201E6">
            <w:pPr>
              <w:jc w:val="center"/>
              <w:rPr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3E1E48" w14:paraId="6DD622B4" w14:textId="77777777" w:rsidTr="004E61ED">
        <w:trPr>
          <w:trHeight w:val="114"/>
        </w:trPr>
        <w:tc>
          <w:tcPr>
            <w:tcW w:w="1430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B36753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404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3368CA" w:rsidRDefault="003368CA" w:rsidP="00A201E6">
            <w:pPr>
              <w:spacing w:before="0" w:after="0" w:line="140" w:lineRule="exact"/>
              <w:jc w:val="center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</w:t>
            </w:r>
            <w:r w:rsidR="00771080"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 xml:space="preserve"> in percent</w:t>
            </w:r>
          </w:p>
        </w:tc>
        <w:tc>
          <w:tcPr>
            <w:tcW w:w="1245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3368CA" w:rsidRDefault="00E37334" w:rsidP="00A201E6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E37334" w:rsidRPr="00FA5128" w14:paraId="6F982240" w14:textId="77777777" w:rsidTr="00AF2F1E">
        <w:trPr>
          <w:trHeight w:val="156"/>
        </w:trPr>
        <w:tc>
          <w:tcPr>
            <w:tcW w:w="1430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3368CA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7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10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3368CA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97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FA5128" w:rsidRDefault="00B5609E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8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3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FA5128" w:rsidRDefault="00E37334" w:rsidP="00A201E6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351316" w:rsidRPr="00FA5128" w14:paraId="1C14213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76226581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9CFD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B6DAA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EEF958F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84954B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4381B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8D41AC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</w:tr>
      <w:tr w:rsidR="00351316" w:rsidRPr="00FA5128" w14:paraId="0ED13585" w14:textId="77777777" w:rsidTr="005F0D73">
        <w:trPr>
          <w:trHeight w:val="14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4B4AAAB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A84451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5B3A9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E314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79989A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7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425FE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565D60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2B8E6BD2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AFEFAC6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E72E0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DDDA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0B8287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B3961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F50AE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1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AF9FB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</w:tr>
      <w:tr w:rsidR="00351316" w:rsidRPr="00FA5128" w14:paraId="239AD5D5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11CB304F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08F215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-17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13BEFFC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372870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B2709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795CC9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8D662D9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</w:tr>
      <w:tr w:rsidR="00351316" w:rsidRPr="00FA5128" w14:paraId="1B60E09C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-22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-14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-41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-30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9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</w:tr>
      <w:tr w:rsidR="00351316" w:rsidRPr="00FA5128" w14:paraId="377C585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443DC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-25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4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-46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-38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0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-19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3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443DC" w:rsidRDefault="00351316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-29</w:t>
            </w:r>
            <w:r w:rsidR="00B36753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.</w:t>
            </w:r>
            <w:r w:rsidRPr="007443DC"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  <w:t>5</w:t>
            </w:r>
          </w:p>
        </w:tc>
      </w:tr>
      <w:tr w:rsidR="005357E1" w:rsidRPr="00FA5128" w14:paraId="2B68EC6D" w14:textId="77777777" w:rsidTr="005F0D73">
        <w:trPr>
          <w:trHeight w:val="9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-45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</w:tr>
      <w:tr w:rsidR="004E61ED" w:rsidRPr="00FA5128" w14:paraId="53660D6B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</w:tr>
      <w:tr w:rsidR="005357E1" w:rsidRPr="00FA5128" w14:paraId="61E8E9B9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</w:tr>
      <w:tr w:rsidR="004E61ED" w:rsidRPr="00FA5128" w14:paraId="46A2CEB3" w14:textId="77777777" w:rsidTr="005F0D73">
        <w:trPr>
          <w:trHeight w:val="28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</w:tr>
      <w:tr w:rsidR="005357E1" w:rsidRPr="00FA5128" w14:paraId="115D16BF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5357E1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5357E1" w:rsidRDefault="005357E1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5357E1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5357E1">
              <w:rPr>
                <w:rFonts w:cs="Arial"/>
                <w:sz w:val="14"/>
                <w:szCs w:val="20"/>
              </w:rPr>
              <w:t>4</w:t>
            </w:r>
          </w:p>
        </w:tc>
      </w:tr>
      <w:tr w:rsidR="00434891" w:rsidRPr="00FA5128" w14:paraId="3E170835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5357E1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5357E1" w:rsidRDefault="00393F6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52D1A3E1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Default="004414F9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65118E" w:rsidRPr="00FA5128" w14:paraId="35370220" w14:textId="77777777" w:rsidTr="005F0D73">
        <w:trPr>
          <w:trHeight w:val="62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-6.5</w:t>
            </w: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Default="00941C24" w:rsidP="00A201E6">
            <w:pPr>
              <w:spacing w:before="0" w:after="0" w:line="14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-16.4</w:t>
            </w:r>
          </w:p>
        </w:tc>
      </w:tr>
      <w:tr w:rsidR="005357E1" w:rsidRPr="00FA5128" w14:paraId="2EDA85CC" w14:textId="77777777" w:rsidTr="005F0D73">
        <w:trPr>
          <w:trHeight w:val="124"/>
        </w:trPr>
        <w:tc>
          <w:tcPr>
            <w:tcW w:w="1430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2CD5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AF97CD9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0378891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72ECD21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4BA580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18D06E" w14:textId="77777777" w:rsidR="002E0EE3" w:rsidRDefault="002E0EE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0D6E3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0B4E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803AA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616833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74565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F5DF781" w14:textId="77777777" w:rsidR="002E0EE3" w:rsidRDefault="00974CCD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3245A" w:rsidRPr="00FA5128" w14:paraId="5DD4F14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44F8CE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B09A3B8" w14:textId="77777777" w:rsidR="0013245A" w:rsidRDefault="0013245A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A9C1E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A4064F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92F59E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E57E0D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16F6B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C4CA4" w14:textId="77777777" w:rsidR="0013245A" w:rsidRDefault="001A6ED5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B51B63" w:rsidRPr="00FA5128" w14:paraId="2D1D44D7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D39892F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350C018" w14:textId="77777777" w:rsidR="00B51B63" w:rsidRDefault="00B51B6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62166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9C273E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9A1931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531F6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A76F2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751EDD1" w14:textId="77777777" w:rsidR="00B51B63" w:rsidRDefault="00E67AE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</w:tr>
      <w:tr w:rsidR="001D4E28" w:rsidRPr="00FA5128" w14:paraId="348C2F21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E6C4BF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E16A8A7" w14:textId="77777777" w:rsidR="001D4E28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103A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52629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5B14F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C0094E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31B481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5E6710F" w14:textId="77777777" w:rsidR="001D4E28" w:rsidRDefault="001D4E28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</w:tr>
      <w:tr w:rsidR="00481A96" w:rsidRPr="00FA5128" w14:paraId="306533B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F8E74C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7CE0E12" w14:textId="77777777" w:rsidR="00481A96" w:rsidRDefault="00481A96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EC2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AA81E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6062B0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6C0F9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15CB6C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29EC91" w14:textId="77777777" w:rsidR="00481A96" w:rsidRDefault="00481A96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</w:tr>
      <w:tr w:rsidR="000E2304" w:rsidRPr="00FA5128" w14:paraId="7E38ACD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98B576" w14:textId="77777777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D762DD4" w14:textId="5F4C30FD" w:rsidR="000E2304" w:rsidRDefault="000E2304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92689" w14:textId="6878E36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83932" w14:textId="00BA09DF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1734CB" w14:textId="7C195CBE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-32.3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10C83" w14:textId="7407CFB8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9E358" w14:textId="6AB8C465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-34.0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737413" w14:textId="4D534EF3" w:rsidR="000E2304" w:rsidRDefault="00FF2DF2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-28.7</w:t>
            </w:r>
          </w:p>
        </w:tc>
      </w:tr>
      <w:tr w:rsidR="005F4AA3" w:rsidRPr="00FA5128" w14:paraId="32C5C15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B42251" w14:textId="77777777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9560A1" w14:textId="67983AEB" w:rsidR="005F4AA3" w:rsidRDefault="005F4AA3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8ED36" w14:textId="01BAF547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A0F999" w14:textId="7C604828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943947" w14:textId="14BD1C8C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-27.8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61256" w14:textId="35FCF490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DA5A43" w14:textId="443EF9A6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C5A132" w14:textId="3EFC3E21" w:rsidR="005F4AA3" w:rsidRDefault="002B1C80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-14.6</w:t>
            </w:r>
          </w:p>
        </w:tc>
      </w:tr>
      <w:tr w:rsidR="0065118E" w:rsidRPr="00FA5128" w14:paraId="6D5FC5C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DB42DD3" w14:textId="77777777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44EBB50" w14:textId="5D31FDBA" w:rsidR="0065118E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C6BA" w14:textId="50BEC5F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89F2A" w14:textId="41BD09A4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FF070C" w14:textId="0C27B6EB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E0358" w14:textId="6AA0FCC8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125A" w14:textId="3D0E7353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33C6D5" w14:textId="6E6B1BDA" w:rsidR="0065118E" w:rsidRDefault="00941C24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-24.7</w:t>
            </w:r>
          </w:p>
        </w:tc>
      </w:tr>
      <w:tr w:rsidR="005357E1" w:rsidRPr="00FA5128" w14:paraId="483D1513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357E1" w:rsidRPr="007443DC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357E1" w:rsidRPr="005357E1" w:rsidRDefault="00B5609E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8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357E1" w:rsidRPr="007443DC" w:rsidRDefault="005357E1" w:rsidP="00A201E6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1D4E28" w:rsidRPr="00FA5128" w14:paraId="5065DA30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10F234" w14:textId="39D18A55" w:rsidR="001D4E28" w:rsidRDefault="0065118E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2889C9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AB62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A5FE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E6FF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6BE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BC9630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DAAE84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</w:tr>
      <w:tr w:rsidR="001D4E28" w:rsidRPr="00FA5128" w14:paraId="32CCDA5E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705447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E16C2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C112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49F41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96D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5604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FBDAD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07296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D4E28" w:rsidRPr="00FA5128" w14:paraId="50676783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E22295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5B78C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6F54C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14CEE7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5267FC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6BEFE3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E99EE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C40E59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1D4E28" w:rsidRPr="00FA5128" w14:paraId="082C27B9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FAFE1C" w14:textId="77777777" w:rsidR="001D4E28" w:rsidRDefault="001D4E28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F332C5" w14:textId="77777777" w:rsidR="001D4E28" w:rsidRDefault="001D4E28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F64B1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6ABD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891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AA746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9CB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FA7A22" w14:textId="77777777" w:rsidR="001D4E28" w:rsidRDefault="001D4E28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1B3C2C" w:rsidRPr="00FA5128" w14:paraId="3C68D45A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FC8E9E" w14:textId="77777777" w:rsidR="001B3C2C" w:rsidRDefault="001B3C2C" w:rsidP="001D4E2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815E6" w14:textId="77777777" w:rsidR="001B3C2C" w:rsidRDefault="001B3C2C" w:rsidP="001D4E28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CCB82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C8017B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EDC1EC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35467D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DDF563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16.1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1BB7D9" w14:textId="77777777" w:rsidR="001B3C2C" w:rsidRDefault="003D1B43" w:rsidP="001D4E28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3.7</w:t>
            </w:r>
          </w:p>
        </w:tc>
      </w:tr>
      <w:tr w:rsidR="00A05D76" w:rsidRPr="00FA5128" w14:paraId="6749581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CA75657" w14:textId="77777777" w:rsidR="00A05D76" w:rsidRDefault="00A05D76" w:rsidP="00A05D7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812AF" w14:textId="77777777" w:rsidR="00A05D76" w:rsidRDefault="00A05D76" w:rsidP="00A05D7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E19D8F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67CEB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D33AE1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6BF27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006D9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F377D8" w14:textId="77777777" w:rsidR="00A05D76" w:rsidRDefault="00A05D76" w:rsidP="00A05D7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481A96" w:rsidRPr="00FA5128" w14:paraId="676C99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5FE52" w14:textId="77777777" w:rsidR="00481A96" w:rsidRDefault="00481A96" w:rsidP="00481A96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BA4297" w14:textId="77777777" w:rsidR="00481A96" w:rsidRDefault="00481A96" w:rsidP="00481A96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97A8A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1.9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FED840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BADA1B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4E02E4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1D0CC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11.5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44187E" w14:textId="77777777" w:rsidR="00481A96" w:rsidRDefault="00481A96" w:rsidP="00481A96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1.3</w:t>
            </w:r>
          </w:p>
        </w:tc>
      </w:tr>
      <w:tr w:rsidR="00924BD4" w:rsidRPr="00FA5128" w14:paraId="0308B96C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1D5EC4" w14:textId="77777777" w:rsidR="00924BD4" w:rsidRDefault="00924BD4" w:rsidP="00924BD4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9736D" w14:textId="7ECEF1F4" w:rsidR="00924BD4" w:rsidRDefault="00924BD4" w:rsidP="00924BD4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D791" w14:textId="4CEDDD8B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-9.1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3ADA5" w14:textId="180B5F87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C94FDB" w14:textId="075C7FAF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783F" w14:textId="029B148D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56F41C" w14:textId="12700CA3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-47.3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DFAD50" w14:textId="6FA19185" w:rsidR="00924BD4" w:rsidRDefault="000C456E" w:rsidP="00924BD4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-36.4</w:t>
            </w:r>
          </w:p>
        </w:tc>
      </w:tr>
      <w:tr w:rsidR="0073770F" w:rsidRPr="00FA5128" w14:paraId="31AE219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BD81D9" w14:textId="77777777" w:rsidR="0073770F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2F4F" w14:textId="004CAE5A" w:rsidR="0073770F" w:rsidRDefault="0073770F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C2D37F" w14:textId="5E7BE5CD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389B42" w14:textId="7868B242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910F0" w14:textId="7D333CEF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-35.6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B987C" w14:textId="20F0F4E0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15A9F6" w14:textId="26596584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5FED6" w14:textId="41F286D8" w:rsidR="0073770F" w:rsidRDefault="0073770F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0E2304" w:rsidRPr="00FA5128" w14:paraId="38EDD3AD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66F7C8" w14:textId="77777777" w:rsidR="000E2304" w:rsidRDefault="000E2304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C9D3B" w14:textId="16DE6AD8" w:rsidR="000E2304" w:rsidRDefault="000E2304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68B7A6" w14:textId="657CF9A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-8.3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5A45A1" w14:textId="06817BFE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2E01AA" w14:textId="307E8555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-30.8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0297DF" w14:textId="00CDE15A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8919EE" w14:textId="754AFA81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-19.0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B4AA16" w14:textId="58792BA3" w:rsidR="000E2304" w:rsidRDefault="007626D5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-19.4</w:t>
            </w:r>
          </w:p>
        </w:tc>
      </w:tr>
      <w:tr w:rsidR="008B2B6A" w:rsidRPr="00FA5128" w14:paraId="17DEDCF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E3BD13C" w14:textId="77777777" w:rsidR="008B2B6A" w:rsidRDefault="008B2B6A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D697FB" w14:textId="5BD03A56" w:rsidR="008B2B6A" w:rsidRDefault="008B2B6A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13FF6" w14:textId="3E22965E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FC105" w14:textId="4FEF6705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CB202" w14:textId="2E50179D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5E4B8" w14:textId="51A6B1FC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94598F" w14:textId="0306E31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-15.7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3CA050" w14:textId="3A43D62F" w:rsidR="008B2B6A" w:rsidRDefault="006001D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-13.4</w:t>
            </w:r>
          </w:p>
        </w:tc>
      </w:tr>
      <w:tr w:rsidR="00462CA0" w:rsidRPr="00FA5128" w14:paraId="27F97D3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C8A536" w14:textId="77777777" w:rsidR="00462CA0" w:rsidRDefault="00462CA0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76FE7B" w14:textId="2946A065" w:rsidR="00462CA0" w:rsidRDefault="00462CA0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D83D0" w14:textId="624D0A59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-4.4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866ED9" w14:textId="4092D64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573BB8" w14:textId="5C33CC8B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-29.4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AE738" w14:textId="4A3ACD68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A54654" w14:textId="4CE6F19C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-12.6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687EF71" w14:textId="52CFDDEA" w:rsidR="00462CA0" w:rsidRDefault="0092696E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-15.2</w:t>
            </w:r>
          </w:p>
        </w:tc>
      </w:tr>
      <w:tr w:rsidR="005F4AA3" w:rsidRPr="00FA5128" w14:paraId="5AD4B10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283A4" w14:textId="77777777" w:rsidR="005F4AA3" w:rsidRDefault="005F4AA3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80E660" w14:textId="2C97DECA" w:rsidR="005F4AA3" w:rsidRDefault="005F4AA3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A266" w14:textId="6DE8563F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-7.8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ED25BA" w14:textId="05419C1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CD4862" w14:textId="410CB7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5E9C17" w14:textId="1FF9D09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6D295" w14:textId="4DC37570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-9.8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1968C2" w14:textId="5E7D21F4" w:rsidR="005F4AA3" w:rsidRDefault="002B1C80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</w:tr>
      <w:tr w:rsidR="00904AAB" w:rsidRPr="00FA5128" w14:paraId="4E5479DF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5F302D" w14:textId="77777777" w:rsidR="00904AAB" w:rsidRDefault="00904AAB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C7DCBA" w14:textId="19D435BB" w:rsidR="00904AAB" w:rsidRDefault="00904AAB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BB61F" w14:textId="0C75A85F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36905D" w14:textId="18C90986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4D1619" w14:textId="737F185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-33.7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55C6E0" w14:textId="6DD4D5EE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BB5AB7" w14:textId="19200B11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93E212" w14:textId="7D554B89" w:rsidR="00904AAB" w:rsidRDefault="0006561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-20.0</w:t>
            </w:r>
          </w:p>
        </w:tc>
      </w:tr>
      <w:tr w:rsidR="00C91335" w:rsidRPr="00FA5128" w14:paraId="32729FC4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0E9D21" w14:textId="77777777" w:rsidR="00C91335" w:rsidRDefault="00C91335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C7F1" w14:textId="7267EC4E" w:rsidR="00C91335" w:rsidRDefault="00C91335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3930EE" w14:textId="5046A3E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-13.2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70621" w14:textId="410B2E96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5320DD" w14:textId="6506FD84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-46.2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20A84E" w14:textId="5838A6AA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5B95C" w14:textId="105EAF50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-25.1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D04F689" w14:textId="1B784497" w:rsidR="00C91335" w:rsidRDefault="00906A28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-29.2</w:t>
            </w:r>
          </w:p>
        </w:tc>
      </w:tr>
      <w:tr w:rsidR="0065118E" w:rsidRPr="00FA5128" w14:paraId="5556FCEB" w14:textId="77777777" w:rsidTr="005F0D73">
        <w:trPr>
          <w:trHeight w:val="28"/>
        </w:trPr>
        <w:tc>
          <w:tcPr>
            <w:tcW w:w="831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590DB0" w14:textId="77777777" w:rsidR="0065118E" w:rsidRDefault="0065118E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9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6F07D4" w14:textId="61DF9EE3" w:rsidR="0065118E" w:rsidRDefault="0065118E" w:rsidP="0073770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10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C49A0" w14:textId="3A1B42A9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-15.0</w:t>
            </w:r>
          </w:p>
        </w:tc>
        <w:tc>
          <w:tcPr>
            <w:tcW w:w="110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F15178" w14:textId="42D92D61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97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F5A55" w14:textId="20AEAFDE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-45.7</w:t>
            </w:r>
          </w:p>
        </w:tc>
        <w:tc>
          <w:tcPr>
            <w:tcW w:w="108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964BE" w14:textId="689D9204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13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2A9C39" w14:textId="7FF79065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-17.1</w:t>
            </w:r>
          </w:p>
        </w:tc>
        <w:tc>
          <w:tcPr>
            <w:tcW w:w="124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B81052" w14:textId="576B76F0" w:rsidR="0065118E" w:rsidRDefault="00941C24" w:rsidP="0073770F">
            <w:pPr>
              <w:spacing w:before="0" w:after="0" w:line="160" w:lineRule="exact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-24.9</w:t>
            </w:r>
          </w:p>
        </w:tc>
      </w:tr>
      <w:tr w:rsidR="0073770F" w:rsidRPr="00FA5128" w14:paraId="52C8A062" w14:textId="77777777" w:rsidTr="004E61ED">
        <w:trPr>
          <w:trHeight w:val="28"/>
        </w:trPr>
        <w:tc>
          <w:tcPr>
            <w:tcW w:w="143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73770F" w:rsidRPr="007443DC" w:rsidRDefault="0073770F" w:rsidP="0073770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10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8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3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73770F" w:rsidRPr="007443DC" w:rsidRDefault="0073770F" w:rsidP="0073770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7D528D5" w14:textId="1294ED7C" w:rsidR="00712785" w:rsidRPr="00C77038" w:rsidRDefault="00E715FF" w:rsidP="00C77038">
      <w:pPr>
        <w:rPr>
          <w:b/>
          <w:spacing w:val="-2"/>
          <w:sz w:val="18"/>
          <w:shd w:val="clear" w:color="auto" w:fill="FFFFFF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1EDCAAE6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511A17" w:rsidRPr="00757A63" w:rsidRDefault="00511A17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511A17" w:rsidRPr="00757A63" w:rsidRDefault="00511A17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" filled="f" stroked="f">
                <v:textbox>
                  <w:txbxContent>
                    <w:p w14:paraId="43C49341" w14:textId="77777777" w:rsidR="00511A17" w:rsidRPr="00757A63" w:rsidRDefault="00511A17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511A17" w:rsidRPr="00757A63" w:rsidRDefault="00511A17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Table</w:t>
      </w:r>
      <w:r w:rsidR="00C074FD" w:rsidRPr="008F7A73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="00EC24AD" w:rsidRPr="008F7A73">
        <w:rPr>
          <w:b/>
          <w:spacing w:val="-2"/>
          <w:sz w:val="18"/>
          <w:shd w:val="clear" w:color="auto" w:fill="FFFFFF"/>
          <w:lang w:val="en-US"/>
        </w:rPr>
        <w:t>Current consumer confidence indicator</w:t>
      </w:r>
      <w:r w:rsidR="00712785" w:rsidRPr="008F7A73">
        <w:rPr>
          <w:lang w:val="en-US"/>
        </w:rPr>
        <w:br w:type="page"/>
      </w:r>
    </w:p>
    <w:p w14:paraId="178C1660" w14:textId="4F0EFF41" w:rsidR="00FD7BD2" w:rsidRPr="00D456AB" w:rsidRDefault="005F4EA6" w:rsidP="00072F74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4FCAB250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862F0C">
        <w:rPr>
          <w:shd w:val="clear" w:color="auto" w:fill="FFFFFF"/>
          <w:lang w:val="en-US"/>
        </w:rPr>
        <w:t xml:space="preserve"> 2017–2020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6C9DB433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0" b="0"/>
            <wp:wrapSquare wrapText="bothSides"/>
            <wp:docPr id="26" name="Wykres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709"/>
        <w:gridCol w:w="639"/>
        <w:gridCol w:w="1346"/>
        <w:gridCol w:w="1417"/>
        <w:gridCol w:w="1559"/>
        <w:gridCol w:w="1276"/>
        <w:gridCol w:w="1098"/>
      </w:tblGrid>
      <w:tr w:rsidR="00A866F2" w:rsidRPr="00FA5128" w14:paraId="5DCB0BFF" w14:textId="77777777" w:rsidTr="002A3665">
        <w:trPr>
          <w:trHeight w:val="631"/>
        </w:trPr>
        <w:tc>
          <w:tcPr>
            <w:tcW w:w="1348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F0494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lastRenderedPageBreak/>
              <w:t>Survey period</w:t>
            </w:r>
          </w:p>
          <w:p w14:paraId="50E3AC39" w14:textId="77777777" w:rsidR="00A866F2" w:rsidRPr="00FF0494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  <w:lang w:val="en-US"/>
              </w:rPr>
            </w:pPr>
          </w:p>
          <w:p w14:paraId="4952F1DB" w14:textId="77777777" w:rsidR="00F37F18" w:rsidRPr="00FF0494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FF0494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 xml:space="preserve">Year     Quarter </w:t>
            </w:r>
          </w:p>
          <w:p w14:paraId="0E152EA9" w14:textId="77777777" w:rsidR="00A866F2" w:rsidRPr="00765FC9" w:rsidRDefault="00F37F18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</w:pPr>
            <w:r w:rsidRPr="00765FC9">
              <w:rPr>
                <w:rFonts w:ascii="Fira Sans" w:hAnsi="Fira Sans" w:cs="Arial"/>
                <w:color w:val="000000" w:themeColor="text1"/>
                <w:sz w:val="16"/>
                <w:szCs w:val="16"/>
                <w:lang w:val="en-US"/>
              </w:rPr>
              <w:t>Month</w:t>
            </w:r>
          </w:p>
        </w:tc>
        <w:tc>
          <w:tcPr>
            <w:tcW w:w="1346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the household's financial condition</w:t>
            </w:r>
          </w:p>
        </w:tc>
        <w:tc>
          <w:tcPr>
            <w:tcW w:w="1417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B5609E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Changes in general economic situation of the country</w:t>
            </w:r>
          </w:p>
        </w:tc>
        <w:tc>
          <w:tcPr>
            <w:tcW w:w="1559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37F1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 xml:space="preserve">Changes in unemployment 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(</w:t>
            </w:r>
            <w:r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with inverted sign</w:t>
            </w:r>
            <w:r w:rsidR="00A866F2" w:rsidRPr="00F37F18"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  <w:t>)</w:t>
            </w:r>
          </w:p>
        </w:tc>
        <w:tc>
          <w:tcPr>
            <w:tcW w:w="1276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"/>
              <w:gridCol w:w="970"/>
            </w:tblGrid>
            <w:tr w:rsidR="00F37F18" w:rsidRPr="003E1E48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37F18" w:rsidRDefault="00F37F18" w:rsidP="000C6FED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4"/>
                      <w:lang w:val="en-US" w:eastAsia="pl-PL"/>
                    </w:rPr>
                  </w:pPr>
                </w:p>
              </w:tc>
            </w:tr>
            <w:tr w:rsidR="00F37F18" w:rsidRPr="003E1E48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37F18" w:rsidRDefault="00F37F18" w:rsidP="000C6FED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37F18" w:rsidRDefault="00F37F18" w:rsidP="000C6FED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</w:pPr>
                  <w:r w:rsidRPr="00F37F18">
                    <w:rPr>
                      <w:rFonts w:eastAsiaTheme="majorEastAsia" w:cstheme="majorBidi"/>
                      <w:color w:val="000000" w:themeColor="text1"/>
                      <w:sz w:val="16"/>
                      <w:szCs w:val="16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37F18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1098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A5128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Leading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consumer</w:t>
            </w:r>
            <w:proofErr w:type="spellEnd"/>
            <w:r w:rsidR="002168D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confidence</w:t>
            </w:r>
            <w:proofErr w:type="spellEnd"/>
            <w:r w:rsidR="00C5701B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2A3665">
        <w:trPr>
          <w:trHeight w:val="20"/>
        </w:trPr>
        <w:tc>
          <w:tcPr>
            <w:tcW w:w="134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A5128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12" w:space="0" w:color="212492"/>
            </w:tcBorders>
          </w:tcPr>
          <w:p w14:paraId="1529501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155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f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12" w:space="0" w:color="212492"/>
            </w:tcBorders>
          </w:tcPr>
          <w:p w14:paraId="038628F1" w14:textId="77777777" w:rsidR="00A866F2" w:rsidRPr="00FA5128" w:rsidRDefault="00A866F2" w:rsidP="00A866F2">
            <w:pPr>
              <w:spacing w:before="0" w:after="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g</w:t>
            </w:r>
          </w:p>
        </w:tc>
        <w:tc>
          <w:tcPr>
            <w:tcW w:w="1098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A5128" w:rsidRDefault="00A866F2" w:rsidP="00FC64E0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2A3665" w:rsidRPr="003E1E48" w14:paraId="5219ECA6" w14:textId="77777777" w:rsidTr="002A3665">
        <w:trPr>
          <w:trHeight w:val="168"/>
        </w:trPr>
        <w:tc>
          <w:tcPr>
            <w:tcW w:w="1348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A5128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59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3368CA" w:rsidRDefault="003368CA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b</w:t>
            </w:r>
            <w:r w:rsidRPr="003368CA">
              <w:rPr>
                <w:rFonts w:cs="Arial"/>
                <w:color w:val="000000" w:themeColor="text1"/>
                <w:sz w:val="16"/>
                <w:szCs w:val="16"/>
                <w:lang w:val="en-US"/>
              </w:rPr>
              <w:t>alance of evaluations in percent</w:t>
            </w:r>
          </w:p>
        </w:tc>
        <w:tc>
          <w:tcPr>
            <w:tcW w:w="1098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3368CA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63004" w:rsidRPr="00FA5128" w14:paraId="7CA149E1" w14:textId="77777777" w:rsidTr="00AF2F1E">
        <w:trPr>
          <w:trHeight w:val="126"/>
        </w:trPr>
        <w:tc>
          <w:tcPr>
            <w:tcW w:w="1348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3368CA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A5128" w:rsidRDefault="00745D08" w:rsidP="00C63004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color w:val="000000" w:themeColor="text1"/>
                <w:sz w:val="14"/>
                <w:szCs w:val="16"/>
              </w:rPr>
              <w:t>Years</w:t>
            </w:r>
            <w:proofErr w:type="spellEnd"/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A5128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2A3665" w:rsidRPr="00FA5128" w14:paraId="52E05EF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29C290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E34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5C47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F5A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6B6C8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301D4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3C8E1B09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4A84E0D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7092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74BD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4C70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17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B333A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D2442C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</w:tr>
      <w:tr w:rsidR="002A3665" w:rsidRPr="00FA5128" w14:paraId="2AF9DF88" w14:textId="77777777" w:rsidTr="00C63004">
        <w:trPr>
          <w:trHeight w:val="14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2AFF3F3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E76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CB38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FFEFD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A04AD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36313C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56B2569C" w14:textId="77777777" w:rsidTr="00C63004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F012704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2B0A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7FB53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588C0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018CB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7F1E17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9E2C24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2B17B10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CAC6D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3BF304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E6950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101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C79D1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</w:tr>
      <w:tr w:rsidR="002A3665" w:rsidRPr="00FA5128" w14:paraId="05F3188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124420DF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7443D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7443DC">
              <w:rPr>
                <w:rFonts w:cs="Arial"/>
                <w:sz w:val="14"/>
              </w:rPr>
              <w:t>2012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2A3665" w:rsidRPr="00FA5128" w14:paraId="636D45AD" w14:textId="77777777" w:rsidTr="00C63004">
        <w:trPr>
          <w:trHeight w:val="9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-53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</w:tr>
      <w:tr w:rsidR="00C63004" w:rsidRPr="00FA5128" w14:paraId="139C10A1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-30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</w:tr>
      <w:tr w:rsidR="002A3665" w:rsidRPr="00FA5128" w14:paraId="4BF0795D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-26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1</w:t>
            </w:r>
          </w:p>
        </w:tc>
      </w:tr>
      <w:tr w:rsidR="00C63004" w:rsidRPr="00FA5128" w14:paraId="2ECECFEB" w14:textId="77777777" w:rsidTr="00C63004">
        <w:trPr>
          <w:trHeight w:val="28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</w:tr>
      <w:tr w:rsidR="002A3665" w:rsidRPr="00FA5128" w14:paraId="4DB9DF2D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5357E1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 w:rsidRPr="005357E1">
              <w:rPr>
                <w:rFonts w:cs="Arial"/>
                <w:sz w:val="14"/>
              </w:rPr>
              <w:t>2017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-10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2A3665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 w:rsidRPr="002A3665">
              <w:rPr>
                <w:rFonts w:cs="Arial"/>
                <w:sz w:val="14"/>
                <w:szCs w:val="20"/>
              </w:rPr>
              <w:t>-0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 w:rsidRPr="002A3665">
              <w:rPr>
                <w:rFonts w:cs="Arial"/>
                <w:sz w:val="14"/>
                <w:szCs w:val="20"/>
              </w:rPr>
              <w:t>3</w:t>
            </w:r>
          </w:p>
        </w:tc>
      </w:tr>
      <w:tr w:rsidR="00BA728E" w:rsidRPr="00FA5128" w14:paraId="135F1984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5357E1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2A3665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9</w:t>
            </w:r>
          </w:p>
        </w:tc>
      </w:tr>
      <w:tr w:rsidR="00730701" w:rsidRPr="00FA5128" w14:paraId="50F897FE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6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</w:tr>
      <w:tr w:rsidR="00266BFD" w:rsidRPr="00FA5128" w14:paraId="6D5A2F45" w14:textId="77777777" w:rsidTr="00C63004">
        <w:trPr>
          <w:trHeight w:val="62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-29.1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-39.4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-19.5</w:t>
            </w:r>
          </w:p>
        </w:tc>
      </w:tr>
      <w:tr w:rsidR="00C63004" w:rsidRPr="00FA5128" w14:paraId="5CC31AA9" w14:textId="77777777" w:rsidTr="00AF2F1E">
        <w:trPr>
          <w:trHeight w:val="124"/>
        </w:trPr>
        <w:tc>
          <w:tcPr>
            <w:tcW w:w="1348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C63004" w:rsidRPr="007443D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C63004" w:rsidRPr="007443DC" w:rsidRDefault="00745D08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Quarters</w:t>
            </w:r>
            <w:proofErr w:type="spellEnd"/>
          </w:p>
        </w:tc>
        <w:tc>
          <w:tcPr>
            <w:tcW w:w="109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C63004" w:rsidRPr="007443D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2E0EE3" w:rsidRPr="00FA5128" w14:paraId="2F7F36DA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E29A4A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745DB01" w14:textId="77777777" w:rsidR="002E0EE3" w:rsidRDefault="002E0EE3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F9232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88A63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1EC7B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89EF8A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B77E91" w14:textId="77777777" w:rsidR="002E0EE3" w:rsidRDefault="00DB299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4</w:t>
            </w:r>
          </w:p>
        </w:tc>
      </w:tr>
      <w:tr w:rsidR="0013245A" w:rsidRPr="00FA5128" w14:paraId="6BF719E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68092F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352E8F" w14:textId="77777777" w:rsidR="0013245A" w:rsidRDefault="0013245A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7FFA9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7DCD2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49D1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FB57D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238BA" w14:textId="77777777" w:rsidR="0013245A" w:rsidRDefault="003E667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3</w:t>
            </w:r>
          </w:p>
        </w:tc>
      </w:tr>
      <w:tr w:rsidR="003C6EFB" w:rsidRPr="00FA5128" w14:paraId="41D5364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A88C35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177B09" w14:textId="77777777" w:rsidR="003C6EFB" w:rsidRDefault="003C6EFB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D7E170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F04A79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5D40E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84FD97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18842" w14:textId="77777777" w:rsidR="003C6EFB" w:rsidRDefault="0053646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</w:tr>
      <w:tr w:rsidR="00730701" w:rsidRPr="00FA5128" w14:paraId="14CAB0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90F826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38C8AEA" w14:textId="77777777" w:rsidR="00730701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BA2D4A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85A8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4F2FC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A8B82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56CB86" w14:textId="77777777" w:rsidR="00730701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</w:t>
            </w:r>
            <w:r w:rsidR="00B36753">
              <w:rPr>
                <w:rFonts w:cs="Arial"/>
                <w:sz w:val="14"/>
                <w:szCs w:val="20"/>
              </w:rPr>
              <w:t>.</w:t>
            </w:r>
            <w:r>
              <w:rPr>
                <w:rFonts w:cs="Arial"/>
                <w:sz w:val="14"/>
                <w:szCs w:val="20"/>
              </w:rPr>
              <w:t>7</w:t>
            </w:r>
          </w:p>
        </w:tc>
      </w:tr>
      <w:tr w:rsidR="00A14B1D" w:rsidRPr="00FA5128" w14:paraId="5907EAC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E573B0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393F0D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A5F8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7EF9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32FC4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5D09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F1F262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-1.7</w:t>
            </w:r>
          </w:p>
        </w:tc>
      </w:tr>
      <w:tr w:rsidR="00C77038" w:rsidRPr="00FA5128" w14:paraId="6CE91BC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724D53C" w14:textId="77777777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B1507EF" w14:textId="45DB0FC2" w:rsidR="00C77038" w:rsidRDefault="00C77038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DE2AF2" w14:textId="197DA7BA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227EEC" w14:textId="483B6ABD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6C0AFD" w14:textId="2A7AAAFB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-68.9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E4AED" w14:textId="3EFE1C40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BD36B8" w14:textId="358E9E83" w:rsidR="00C77038" w:rsidRDefault="00D27B54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-36.3</w:t>
            </w:r>
          </w:p>
        </w:tc>
      </w:tr>
      <w:tr w:rsidR="00EA729D" w:rsidRPr="00FA5128" w14:paraId="345825D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81733D" w14:textId="77777777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92ECCF1" w14:textId="34AFC7A0" w:rsidR="00EA729D" w:rsidRDefault="00EA729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III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914F6" w14:textId="7F77BD4F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26124A" w14:textId="2FA68B38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-21.7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984A2B" w14:textId="23379F37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6230AF" w14:textId="27E3B97A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4F273FB" w14:textId="664F5582" w:rsidR="00EA729D" w:rsidRDefault="00273F9C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-15.3</w:t>
            </w:r>
          </w:p>
        </w:tc>
      </w:tr>
      <w:tr w:rsidR="00266BFD" w:rsidRPr="00FA5128" w14:paraId="649A014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7C0801" w14:textId="77777777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84BCEF4" w14:textId="34145F3C" w:rsidR="00266BF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IV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F3025" w14:textId="673C8D97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-11.5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6DC8D" w14:textId="1910D411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7D049" w14:textId="35A44D78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E49CC" w14:textId="7B3CBE65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E209AC" w14:textId="646125AB" w:rsidR="00266BFD" w:rsidRDefault="00D61CC5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-24.5</w:t>
            </w:r>
          </w:p>
        </w:tc>
      </w:tr>
      <w:tr w:rsidR="00A14B1D" w:rsidRPr="00FA5128" w14:paraId="6A837326" w14:textId="77777777" w:rsidTr="00FC64E0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A14B1D" w:rsidRPr="007443DC" w:rsidRDefault="00A14B1D" w:rsidP="00A14B1D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4"/>
              </w:rPr>
            </w:pPr>
          </w:p>
        </w:tc>
        <w:tc>
          <w:tcPr>
            <w:tcW w:w="559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  <w:proofErr w:type="spellStart"/>
            <w:r>
              <w:rPr>
                <w:rFonts w:cs="Arial"/>
                <w:b/>
                <w:bCs/>
                <w:snapToGrid w:val="0"/>
                <w:color w:val="000000"/>
                <w:sz w:val="14"/>
                <w:szCs w:val="21"/>
              </w:rPr>
              <w:t>Months</w:t>
            </w:r>
            <w:proofErr w:type="spellEnd"/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A14B1D" w:rsidRPr="007443DC" w:rsidRDefault="00A14B1D" w:rsidP="00A14B1D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  <w:tr w:rsidR="00A14B1D" w:rsidRPr="00FA5128" w14:paraId="78FB233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654400" w14:textId="0E0B18F8" w:rsidR="00A14B1D" w:rsidRDefault="00266BF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2019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E961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0748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8425A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A56F1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A426D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71E8C2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</w:tr>
      <w:tr w:rsidR="00A14B1D" w:rsidRPr="00FA5128" w14:paraId="3E0D29F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837695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691E8D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C5DA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8.0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39F7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9E9C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9.8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BB5F8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24D644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7.0</w:t>
            </w:r>
          </w:p>
        </w:tc>
      </w:tr>
      <w:tr w:rsidR="00A14B1D" w:rsidRPr="00FA5128" w14:paraId="7EC47650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A100D0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16C28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2F42D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23821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42028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68810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2C123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3.6</w:t>
            </w:r>
          </w:p>
        </w:tc>
      </w:tr>
      <w:tr w:rsidR="00A14B1D" w:rsidRPr="00FA5128" w14:paraId="42E9F498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FBD831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A1B6D4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FB37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5.0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C59F65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-3.0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80CF7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2.9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4DA87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3.9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460715E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</w:tr>
      <w:tr w:rsidR="00A14B1D" w:rsidRPr="00FA5128" w14:paraId="5EF8CE2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595612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47A4C4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88BDD4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2.8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E76AEC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FDB1B5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0.5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973BA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D859C6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-0.8</w:t>
            </w:r>
          </w:p>
        </w:tc>
      </w:tr>
      <w:tr w:rsidR="00A14B1D" w:rsidRPr="00FA5128" w14:paraId="10F5147E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0A9EF8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  <w:r>
              <w:rPr>
                <w:rFonts w:cs="Arial"/>
                <w:sz w:val="14"/>
              </w:rPr>
              <w:t>2020</w:t>
            </w: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8144EB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DC7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2.0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6D68A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1412D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E3B69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59D96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</w:tr>
      <w:tr w:rsidR="00A14B1D" w:rsidRPr="00FA5128" w14:paraId="018D5E69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1FDD5D" w14:textId="77777777" w:rsidR="00A14B1D" w:rsidRDefault="00A14B1D" w:rsidP="00A14B1D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7BFAD5" w14:textId="77777777" w:rsidR="00A14B1D" w:rsidRDefault="00A14B1D" w:rsidP="00A14B1D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52AEDB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0AF83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29048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5FCB1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7BC04F" w14:textId="77777777" w:rsidR="00A14B1D" w:rsidRDefault="00A14B1D" w:rsidP="00A14B1D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-2.2</w:t>
            </w:r>
          </w:p>
        </w:tc>
      </w:tr>
      <w:tr w:rsidR="00D96A8F" w:rsidRPr="00FA5128" w14:paraId="731C729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B8F1A" w14:textId="77777777" w:rsidR="00D96A8F" w:rsidRDefault="00D96A8F" w:rsidP="00D96A8F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DB1AF" w14:textId="77777777" w:rsidR="00D96A8F" w:rsidRDefault="00D96A8F" w:rsidP="00D96A8F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03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7678B9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1.7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25A2D" w14:textId="25954A98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-10.</w:t>
            </w:r>
            <w:r w:rsidR="00FD3873">
              <w:rPr>
                <w:rFonts w:cs="Arial"/>
                <w:sz w:val="14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4A4BAF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66286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23E8260" w14:textId="77777777" w:rsidR="00D96A8F" w:rsidRDefault="00D96A8F" w:rsidP="00D96A8F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-2.3</w:t>
            </w:r>
          </w:p>
        </w:tc>
      </w:tr>
      <w:tr w:rsidR="00F76099" w:rsidRPr="00FA5128" w14:paraId="6DB19BE1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EA46504" w14:textId="77777777" w:rsidR="00F76099" w:rsidRDefault="00F76099" w:rsidP="00F76099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C4075F" w14:textId="4BD3E44D" w:rsidR="00F76099" w:rsidRDefault="00F76099" w:rsidP="00F76099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04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B94D7" w14:textId="6EF9D27E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9C0F6" w14:textId="010D20AA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-64.5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1C9ACC" w14:textId="6FAADB05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-77.7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6B60A5" w14:textId="08A130AD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067804C" w14:textId="2AD52468" w:rsidR="00F76099" w:rsidRDefault="00DB1DE9" w:rsidP="00F76099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-47.7</w:t>
            </w:r>
          </w:p>
        </w:tc>
      </w:tr>
      <w:tr w:rsidR="002F0C9E" w:rsidRPr="00FA5128" w14:paraId="745A3975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9EA818E" w14:textId="77777777" w:rsidR="002F0C9E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78DC8E" w14:textId="445B4546" w:rsidR="002F0C9E" w:rsidRDefault="002F0C9E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05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B227BA" w14:textId="56F8CA5A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-19.6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AD2E0" w14:textId="48C4E322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-48.9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8C015" w14:textId="760B6A76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-73.2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9D9DE6" w14:textId="337047D8" w:rsidR="002F0C9E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-7.4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2BF6A35" w14:textId="08065BEC" w:rsidR="002F0C9E" w:rsidRDefault="001834F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-37.3</w:t>
            </w:r>
          </w:p>
        </w:tc>
      </w:tr>
      <w:tr w:rsidR="00C77038" w:rsidRPr="00FA5128" w14:paraId="4ABD4CDD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54478C" w14:textId="77777777" w:rsidR="00C77038" w:rsidRDefault="00C77038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499DD4" w14:textId="5B3AA103" w:rsidR="00C77038" w:rsidRDefault="00C77038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06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88AEF" w14:textId="1DF09761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36C026" w14:textId="31EC157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65D07" w14:textId="49005D08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-55.8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DBAC9D" w14:textId="2DFDDDD7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79B910" w14:textId="7F344416" w:rsidR="00C77038" w:rsidRDefault="008A38ED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-23.9</w:t>
            </w:r>
          </w:p>
        </w:tc>
      </w:tr>
      <w:tr w:rsidR="009924F7" w:rsidRPr="00FA5128" w14:paraId="5B17A8B4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1223" w14:textId="77777777" w:rsidR="009924F7" w:rsidRDefault="009924F7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69B25D" w14:textId="35AFE755" w:rsidR="009924F7" w:rsidRDefault="009924F7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07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C77F8" w14:textId="6E6BBB4C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-3.3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34B4B" w14:textId="35FD439A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-18.4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2C7328" w14:textId="5017417D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-37.0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AA97D" w14:textId="27382A62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54DFBA" w14:textId="30BEC081" w:rsidR="009924F7" w:rsidRDefault="00A833BF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-13.6</w:t>
            </w:r>
          </w:p>
        </w:tc>
      </w:tr>
      <w:tr w:rsidR="003B1F93" w:rsidRPr="00FA5128" w14:paraId="5BFD67E2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48F531" w14:textId="77777777" w:rsidR="003B1F93" w:rsidRDefault="003B1F93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303F7" w14:textId="238732AD" w:rsidR="003B1F93" w:rsidRDefault="003B1F93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08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EBBFD2" w14:textId="5E972ECF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-5.1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2AC022" w14:textId="68EB94D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19B5A2" w14:textId="30B8D2B2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-40.3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A0D87" w14:textId="3D77B60E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AC5A952" w14:textId="34900430" w:rsidR="003B1F93" w:rsidRDefault="00A83412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-16.5</w:t>
            </w:r>
          </w:p>
        </w:tc>
      </w:tr>
      <w:tr w:rsidR="00EA729D" w:rsidRPr="00FA5128" w14:paraId="2B95E6BB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7C9F51" w14:textId="77777777" w:rsidR="00EA729D" w:rsidRDefault="00EA729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F8ACC9" w14:textId="30C14EFA" w:rsidR="00EA729D" w:rsidRDefault="00EA729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09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96400" w14:textId="157ADE3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E2AB1" w14:textId="25AC2A3E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-22.4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C8A836" w14:textId="58DD57D3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-38.2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9E646" w14:textId="3E7F288C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33F048" w14:textId="2F43561B" w:rsidR="00EA729D" w:rsidRDefault="0069585C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-16.0</w:t>
            </w:r>
          </w:p>
        </w:tc>
      </w:tr>
      <w:tr w:rsidR="00C77156" w:rsidRPr="00FA5128" w14:paraId="5BA307F7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1B8506" w14:textId="77777777" w:rsidR="00C77156" w:rsidRDefault="00C77156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CB0495" w14:textId="18756679" w:rsidR="00C77156" w:rsidRDefault="00C77156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10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B93F5" w14:textId="04443C3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-8.9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E7F0F4" w14:textId="48C73C4F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-31.4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137709" w14:textId="1E61883B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-40.8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A8F88" w14:textId="1EB3F7A2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4.3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F1003C" w14:textId="792FBE2A" w:rsidR="00C77156" w:rsidRDefault="00CE49A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-19.2</w:t>
            </w:r>
          </w:p>
        </w:tc>
      </w:tr>
      <w:tr w:rsidR="00FD43B4" w:rsidRPr="00FA5128" w14:paraId="58EBC15F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EB8E0D" w14:textId="77777777" w:rsidR="00FD43B4" w:rsidRDefault="00FD43B4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58AF3" w14:textId="67664914" w:rsidR="00FD43B4" w:rsidRDefault="00FD43B4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11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A05A6E" w14:textId="2A2A8451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-15.5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B9F2BF" w14:textId="3C22D53E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-45.9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A2597B" w14:textId="1F5B7FBF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-58.8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4FCA8E" w14:textId="14407C2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-0.4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1A81A1" w14:textId="08E7E619" w:rsidR="00FD43B4" w:rsidRDefault="000D105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-30.1</w:t>
            </w:r>
          </w:p>
        </w:tc>
      </w:tr>
      <w:tr w:rsidR="00266BFD" w:rsidRPr="00FA5128" w14:paraId="44EEADC6" w14:textId="77777777" w:rsidTr="00C63004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F9D226" w14:textId="77777777" w:rsidR="00266BFD" w:rsidRDefault="00266BFD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639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FFCA1C" w14:textId="0C965D30" w:rsidR="00266BFD" w:rsidRDefault="00266BFD" w:rsidP="002F0C9E">
            <w:pPr>
              <w:spacing w:before="0" w:after="0" w:line="160" w:lineRule="exact"/>
              <w:ind w:right="227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12</w:t>
            </w:r>
          </w:p>
        </w:tc>
        <w:tc>
          <w:tcPr>
            <w:tcW w:w="134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F94087" w14:textId="7AF8AAD5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-9.9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2D6943" w14:textId="30BEACFC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-36.7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2C10AC" w14:textId="1DFEFFEA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-52.4</w:t>
            </w:r>
          </w:p>
        </w:tc>
        <w:tc>
          <w:tcPr>
            <w:tcW w:w="127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86E74" w14:textId="5AAC689B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2.4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02150F" w14:textId="2335EFC8" w:rsidR="00266BFD" w:rsidRDefault="00D61CC5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sz w:val="14"/>
                <w:szCs w:val="20"/>
              </w:rPr>
            </w:pPr>
            <w:r>
              <w:rPr>
                <w:rFonts w:cs="Arial"/>
                <w:sz w:val="14"/>
                <w:szCs w:val="20"/>
              </w:rPr>
              <w:t>-24.2</w:t>
            </w:r>
          </w:p>
        </w:tc>
      </w:tr>
      <w:tr w:rsidR="002F0C9E" w:rsidRPr="00FA5128" w14:paraId="66707FA0" w14:textId="77777777" w:rsidTr="00A866F2">
        <w:trPr>
          <w:trHeight w:val="28"/>
        </w:trPr>
        <w:tc>
          <w:tcPr>
            <w:tcW w:w="134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2F0C9E" w:rsidRPr="007443DC" w:rsidRDefault="002F0C9E" w:rsidP="002F0C9E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34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2F0C9E" w:rsidRPr="007443DC" w:rsidRDefault="002F0C9E" w:rsidP="002F0C9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04DD16AA" w14:textId="796A0D6F" w:rsidR="004E61ED" w:rsidRPr="0066130E" w:rsidRDefault="008F7A73" w:rsidP="00A866F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66130E">
        <w:rPr>
          <w:b/>
          <w:spacing w:val="-2"/>
          <w:sz w:val="18"/>
          <w:shd w:val="clear" w:color="auto" w:fill="FFFFFF"/>
          <w:lang w:val="en-US"/>
        </w:rPr>
        <w:t>Table</w:t>
      </w:r>
      <w:r w:rsidR="004E61ED" w:rsidRPr="0066130E">
        <w:rPr>
          <w:b/>
          <w:spacing w:val="-2"/>
          <w:sz w:val="18"/>
          <w:shd w:val="clear" w:color="auto" w:fill="FFFFFF"/>
          <w:lang w:val="en-US"/>
        </w:rPr>
        <w:t xml:space="preserve"> 2. </w:t>
      </w:r>
      <w:r w:rsidRPr="0066130E">
        <w:rPr>
          <w:b/>
          <w:spacing w:val="-2"/>
          <w:sz w:val="18"/>
          <w:shd w:val="clear" w:color="auto" w:fill="FFFFFF"/>
          <w:lang w:val="en-US"/>
        </w:rPr>
        <w:t>Leading</w:t>
      </w:r>
      <w:r w:rsidR="00BB290B">
        <w:rPr>
          <w:b/>
          <w:spacing w:val="-2"/>
          <w:sz w:val="18"/>
          <w:shd w:val="clear" w:color="auto" w:fill="FFFFFF"/>
          <w:lang w:val="en-US"/>
        </w:rPr>
        <w:t xml:space="preserve"> </w:t>
      </w:r>
      <w:r w:rsidRPr="008F7A73">
        <w:rPr>
          <w:b/>
          <w:spacing w:val="-2"/>
          <w:sz w:val="18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00C19515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511A17" w:rsidRPr="00333ABC" w:rsidRDefault="00511A17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511A17" w:rsidRPr="0066130E" w:rsidRDefault="00511A17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" filled="f" stroked="f">
                <v:textbox>
                  <w:txbxContent>
                    <w:p w14:paraId="442229AF" w14:textId="77777777" w:rsidR="00511A17" w:rsidRPr="00333ABC" w:rsidRDefault="00511A17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511A17" w:rsidRPr="0066130E" w:rsidRDefault="00511A17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7492450C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2033E883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CF5DC2">
        <w:rPr>
          <w:shd w:val="clear" w:color="auto" w:fill="FFFFFF"/>
          <w:lang w:val="en-US"/>
        </w:rPr>
        <w:t xml:space="preserve"> 2017–2020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021CE20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3D3ADD46" w:rsidR="00CF6348" w:rsidRPr="008A1107" w:rsidRDefault="00E715FF" w:rsidP="00C562B2">
      <w:pPr>
        <w:pStyle w:val="tytuwykresu"/>
        <w:ind w:left="851" w:hanging="851"/>
        <w:rPr>
          <w:shd w:val="clear" w:color="auto" w:fill="FFFFFF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1" locked="0" layoutInCell="1" allowOverlap="1" wp14:anchorId="55A2AE26" wp14:editId="24CF3BEE">
                <wp:simplePos x="0" y="0"/>
                <wp:positionH relativeFrom="column">
                  <wp:posOffset>352425</wp:posOffset>
                </wp:positionH>
                <wp:positionV relativeFrom="paragraph">
                  <wp:posOffset>3157220</wp:posOffset>
                </wp:positionV>
                <wp:extent cx="1502410" cy="219075"/>
                <wp:effectExtent l="0" t="0" r="2540" b="9525"/>
                <wp:wrapTight wrapText="bothSides">
                  <wp:wrapPolygon edited="0">
                    <wp:start x="0" y="0"/>
                    <wp:lineTo x="0" y="20661"/>
                    <wp:lineTo x="21363" y="20661"/>
                    <wp:lineTo x="21363" y="0"/>
                    <wp:lineTo x="0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C73DE" w14:textId="77777777" w:rsidR="00511A17" w:rsidRPr="003B3271" w:rsidRDefault="00511A17" w:rsidP="00A34A43">
                            <w:pPr>
                              <w:spacing w:before="0" w:after="0" w:line="240" w:lineRule="auto"/>
                              <w:rPr>
                                <w:sz w:val="14"/>
                              </w:rPr>
                            </w:pPr>
                            <w:r w:rsidRPr="003B3271">
                              <w:rPr>
                                <w:sz w:val="14"/>
                              </w:rPr>
                              <w:t xml:space="preserve">**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April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July</w:t>
                            </w:r>
                            <w:proofErr w:type="spellEnd"/>
                            <w:r>
                              <w:rPr>
                                <w:sz w:val="1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4"/>
                              </w:rPr>
                              <w:t>October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2AE26" id="_x0000_s1032" type="#_x0000_t202" style="position:absolute;left:0;text-align:left;margin-left:27.75pt;margin-top:248.6pt;width:118.3pt;height:17.25pt;z-index:-25156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" stroked="f">
                <v:textbox>
                  <w:txbxContent>
                    <w:p w14:paraId="766C73DE" w14:textId="77777777" w:rsidR="00511A17" w:rsidRPr="003B3271" w:rsidRDefault="00511A17" w:rsidP="00A34A43">
                      <w:pPr>
                        <w:spacing w:before="0" w:after="0" w:line="240" w:lineRule="auto"/>
                        <w:rPr>
                          <w:sz w:val="14"/>
                        </w:rPr>
                      </w:pPr>
                      <w:r w:rsidRPr="003B3271">
                        <w:rPr>
                          <w:sz w:val="14"/>
                        </w:rPr>
                        <w:t xml:space="preserve">** </w:t>
                      </w:r>
                      <w:proofErr w:type="spellStart"/>
                      <w:r>
                        <w:rPr>
                          <w:sz w:val="14"/>
                        </w:rPr>
                        <w:t>April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July</w:t>
                      </w:r>
                      <w:proofErr w:type="spellEnd"/>
                      <w:r>
                        <w:rPr>
                          <w:sz w:val="14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4"/>
                        </w:rPr>
                        <w:t>October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1090DE83" w:rsidR="00E36B2A" w:rsidRPr="00E36B2A" w:rsidRDefault="00E36B2A" w:rsidP="00E36B2A">
      <w:pPr>
        <w:pStyle w:val="tytuinformacji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  <w:r w:rsidR="00E715FF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63712" behindDoc="1" locked="0" layoutInCell="1" allowOverlap="1" wp14:anchorId="08F70926" wp14:editId="49670753">
                <wp:simplePos x="0" y="0"/>
                <wp:positionH relativeFrom="column">
                  <wp:posOffset>5238750</wp:posOffset>
                </wp:positionH>
                <wp:positionV relativeFrom="paragraph">
                  <wp:posOffset>246380</wp:posOffset>
                </wp:positionV>
                <wp:extent cx="1725295" cy="1466850"/>
                <wp:effectExtent l="0" t="0" r="0" b="0"/>
                <wp:wrapTight wrapText="bothSides">
                  <wp:wrapPolygon edited="0">
                    <wp:start x="715" y="0"/>
                    <wp:lineTo x="715" y="21319"/>
                    <wp:lineTo x="20749" y="21319"/>
                    <wp:lineTo x="20749" y="0"/>
                    <wp:lineTo x="715" y="0"/>
                  </wp:wrapPolygon>
                </wp:wrapTight>
                <wp:docPr id="1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66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24630" w14:textId="77777777" w:rsidR="00511A17" w:rsidRPr="00074DD8" w:rsidRDefault="00511A17" w:rsidP="00E36B2A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70926" id="_x0000_s1033" type="#_x0000_t202" style="position:absolute;margin-left:412.5pt;margin-top:19.4pt;width:135.85pt;height:115.5pt;z-index:-251552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" filled="f" stroked="f">
                <v:textbox>
                  <w:txbxContent>
                    <w:p w14:paraId="3DD24630" w14:textId="77777777" w:rsidR="00511A17" w:rsidRPr="00074DD8" w:rsidRDefault="00511A17" w:rsidP="00E36B2A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CC453C1" w14:textId="14820B57" w:rsidR="00E36B2A" w:rsidRPr="00E36B2A" w:rsidRDefault="00E715FF" w:rsidP="00E36B2A">
      <w:pPr>
        <w:pStyle w:val="tekstzboku"/>
        <w:rPr>
          <w:b/>
          <w:color w:val="auto"/>
          <w:sz w:val="19"/>
          <w:szCs w:val="19"/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0B0DD35F" wp14:editId="4CF0DDE8">
                <wp:simplePos x="0" y="0"/>
                <wp:positionH relativeFrom="margin">
                  <wp:align>left</wp:align>
                </wp:positionH>
                <wp:positionV relativeFrom="paragraph">
                  <wp:posOffset>82550</wp:posOffset>
                </wp:positionV>
                <wp:extent cx="1828800" cy="1466215"/>
                <wp:effectExtent l="0" t="0" r="0" b="635"/>
                <wp:wrapSquare wrapText="bothSides"/>
                <wp:docPr id="19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6621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503CF" w14:textId="5CA71EEA" w:rsidR="00511A17" w:rsidRPr="00D771BA" w:rsidRDefault="00511A17" w:rsidP="00E36B2A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0BBD0892" wp14:editId="1C6E5255">
                                  <wp:extent cx="316800" cy="316800"/>
                                  <wp:effectExtent l="0" t="0" r="7620" b="762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16800" cy="31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Pr="003E1E48">
                              <w:rPr>
                                <w:rFonts w:ascii="Fira Sans SemiBold" w:hAnsi="Fira Sans SemiBold"/>
                                <w:color w:val="FFFFFF" w:themeColor="background1"/>
                                <w:sz w:val="52"/>
                                <w:szCs w:val="38"/>
                                <w:lang w:val="en-US"/>
                              </w:rPr>
                              <w:t xml:space="preserve">88.3 % </w:t>
                            </w:r>
                          </w:p>
                          <w:p w14:paraId="71C01E0C" w14:textId="17691E96" w:rsidR="00511A17" w:rsidRPr="00E36B2A" w:rsidRDefault="00511A17" w:rsidP="00E36B2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November it was 90.7%)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DD35F" id="_x0000_s1034" type="#_x0000_t202" style="position:absolute;margin-left:0;margin-top:6.5pt;width:2in;height:115.45pt;z-index:2517657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" fillcolor="#001d77" stroked="f">
                <v:textbox>
                  <w:txbxContent>
                    <w:p w14:paraId="6A9503CF" w14:textId="5CA71EEA" w:rsidR="00511A17" w:rsidRPr="00D771BA" w:rsidRDefault="00511A17" w:rsidP="00E36B2A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0BBD0892" wp14:editId="1C6E5255">
                            <wp:extent cx="316800" cy="316800"/>
                            <wp:effectExtent l="0" t="0" r="7620" b="762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16800" cy="31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Pr="003E1E48">
                        <w:rPr>
                          <w:rFonts w:ascii="Fira Sans SemiBold" w:hAnsi="Fira Sans SemiBold"/>
                          <w:color w:val="FFFFFF" w:themeColor="background1"/>
                          <w:sz w:val="52"/>
                          <w:szCs w:val="38"/>
                          <w:lang w:val="en-US"/>
                        </w:rPr>
                        <w:t xml:space="preserve">88.3 % </w:t>
                      </w:r>
                    </w:p>
                    <w:p w14:paraId="71C01E0C" w14:textId="17691E96" w:rsidR="00511A17" w:rsidRPr="00E36B2A" w:rsidRDefault="00511A17" w:rsidP="00E36B2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November it was 90.7%)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051110">
        <w:rPr>
          <w:b/>
          <w:color w:val="auto"/>
          <w:sz w:val="19"/>
          <w:szCs w:val="19"/>
          <w:lang w:val="en-US"/>
        </w:rPr>
        <w:t>December</w:t>
      </w:r>
      <w:r w:rsidR="00A44842">
        <w:rPr>
          <w:b/>
          <w:color w:val="auto"/>
          <w:sz w:val="19"/>
          <w:szCs w:val="19"/>
          <w:lang w:val="en-US"/>
        </w:rPr>
        <w:t xml:space="preserve"> 2020, </w:t>
      </w:r>
      <w:r>
        <w:rPr>
          <w:b/>
          <w:color w:val="auto"/>
          <w:sz w:val="19"/>
          <w:szCs w:val="19"/>
          <w:lang w:val="en-US"/>
        </w:rPr>
        <w:t>for</w:t>
      </w:r>
      <w:r w:rsidR="001C64AD">
        <w:rPr>
          <w:b/>
          <w:color w:val="auto"/>
          <w:sz w:val="19"/>
          <w:szCs w:val="19"/>
          <w:lang w:val="en-US"/>
        </w:rPr>
        <w:t xml:space="preserve"> 27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1C64AD">
        <w:rPr>
          <w:b/>
          <w:color w:val="auto"/>
          <w:sz w:val="19"/>
          <w:szCs w:val="19"/>
          <w:lang w:val="en-US"/>
        </w:rPr>
        <w:t>5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1C64AD" w:rsidRPr="001C64AD">
        <w:rPr>
          <w:b/>
          <w:color w:val="auto"/>
          <w:sz w:val="19"/>
          <w:szCs w:val="19"/>
          <w:lang w:val="en-US"/>
        </w:rPr>
        <w:t>for everyday life in the local community</w:t>
      </w:r>
      <w:r w:rsidR="008231DD">
        <w:rPr>
          <w:b/>
          <w:color w:val="auto"/>
          <w:sz w:val="19"/>
          <w:szCs w:val="19"/>
          <w:lang w:val="en-US"/>
        </w:rPr>
        <w:t xml:space="preserve"> (</w:t>
      </w:r>
      <w:r w:rsidR="001C64AD">
        <w:rPr>
          <w:b/>
          <w:color w:val="auto"/>
          <w:sz w:val="19"/>
          <w:szCs w:val="19"/>
          <w:lang w:val="en-US"/>
        </w:rPr>
        <w:t>decrease of 10.6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77777777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0A8BDA61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E36B2A">
      <w:pPr>
        <w:pStyle w:val="Nagwek1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545C7FFF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0A3B18E6" w:rsidR="00511A17" w:rsidRPr="00061090" w:rsidRDefault="00511A17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37.9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2F708" id="Pole tekstowe 200" o:spid="_x0000_s1035" type="#_x0000_t202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" filled="f" stroked="f">
                <v:textbox>
                  <w:txbxContent>
                    <w:p w14:paraId="2A922626" w14:textId="0A3B18E6" w:rsidR="00511A17" w:rsidRPr="00061090" w:rsidRDefault="00511A17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37.9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7F0FE725" w:rsidR="00E36B2A" w:rsidRPr="00061090" w:rsidRDefault="00AD4E1C" w:rsidP="00E36B2A">
      <w:pPr>
        <w:spacing w:before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42676F">
        <w:rPr>
          <w:shd w:val="clear" w:color="auto" w:fill="FFFFFF"/>
          <w:lang w:val="en-US"/>
        </w:rPr>
        <w:t>50.4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42676F">
        <w:rPr>
          <w:shd w:val="clear" w:color="auto" w:fill="FFFFFF"/>
          <w:lang w:val="en-US"/>
        </w:rPr>
        <w:t>37</w:t>
      </w:r>
      <w:r w:rsidR="005117AD">
        <w:rPr>
          <w:shd w:val="clear" w:color="auto" w:fill="FFFFFF"/>
          <w:lang w:val="en-US"/>
        </w:rPr>
        <w:t>.9</w:t>
      </w:r>
      <w:r>
        <w:rPr>
          <w:shd w:val="clear" w:color="auto" w:fill="FFFFFF"/>
          <w:lang w:val="en-US"/>
        </w:rPr>
        <w:t>% as significant. F</w:t>
      </w:r>
      <w:r w:rsidR="0042676F">
        <w:rPr>
          <w:shd w:val="clear" w:color="auto" w:fill="FFFFFF"/>
          <w:lang w:val="en-US"/>
        </w:rPr>
        <w:t>or 11.7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1862E2FA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0" b="0"/>
            <wp:wrapSquare wrapText="bothSides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4B89A654" w:rsidR="00E36B2A" w:rsidRPr="00A002A3" w:rsidRDefault="00E36B2A" w:rsidP="00E36B2A">
      <w:pPr>
        <w:rPr>
          <w:lang w:val="en-US" w:eastAsia="pl-PL"/>
        </w:rPr>
      </w:pPr>
    </w:p>
    <w:p w14:paraId="4E211417" w14:textId="55B8A8D4" w:rsidR="00E36B2A" w:rsidRPr="00A002A3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6895CBCF">
                <wp:simplePos x="0" y="0"/>
                <wp:positionH relativeFrom="column">
                  <wp:posOffset>5202555</wp:posOffset>
                </wp:positionH>
                <wp:positionV relativeFrom="paragraph">
                  <wp:posOffset>2253615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20E57C60" w:rsidR="00511A17" w:rsidRPr="002F0B6B" w:rsidRDefault="00511A17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8.0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511A17" w:rsidRPr="002F0B6B" w:rsidRDefault="00511A17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6" type="#_x0000_t202" style="position:absolute;margin-left:409.65pt;margin-top:177.4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" filled="f" stroked="f">
                <v:textbox>
                  <w:txbxContent>
                    <w:p w14:paraId="4B4151E8" w14:textId="20E57C60" w:rsidR="00511A17" w:rsidRPr="002F0B6B" w:rsidRDefault="00511A17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8.0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511A17" w:rsidRPr="002F0B6B" w:rsidRDefault="00511A17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6623ED57" w:rsidR="00E36B2A" w:rsidRPr="002F0B6B" w:rsidRDefault="00B13CFD" w:rsidP="00E36B2A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(61.4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>
        <w:rPr>
          <w:shd w:val="clear" w:color="auto" w:fill="FFFFFF"/>
          <w:lang w:val="en-US"/>
        </w:rPr>
        <w:t>8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0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>
        <w:rPr>
          <w:shd w:val="clear" w:color="auto" w:fill="FFFFFF"/>
          <w:lang w:val="en-US"/>
        </w:rPr>
        <w:t>ptions, the response rate was 21.3% and 33.8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34.8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142F12">
        <w:rPr>
          <w:shd w:val="clear" w:color="auto" w:fill="FFFFFF"/>
          <w:lang w:val="en-US"/>
        </w:rPr>
        <w:t xml:space="preserve"> of working respondents (2.1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732193AE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582E7197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558DACFB" w:rsidR="00511A17" w:rsidRPr="00D771BA" w:rsidRDefault="00511A17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46.3</w:t>
                            </w:r>
                            <w:r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511A17" w:rsidRPr="00224E00" w:rsidRDefault="00511A17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7" type="#_x0000_t202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" filled="f" stroked="f">
                <v:textbox>
                  <w:txbxContent>
                    <w:p w14:paraId="07060925" w14:textId="558DACFB" w:rsidR="00511A17" w:rsidRPr="00D771BA" w:rsidRDefault="00511A17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46.3</w:t>
                      </w:r>
                      <w:r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>
                        <w:rPr>
                          <w:lang w:val="en-US"/>
                        </w:rPr>
                        <w:t xml:space="preserve">Polish </w:t>
                      </w:r>
                      <w:r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511A17" w:rsidRPr="00224E00" w:rsidRDefault="00511A17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065A4F49" w:rsidR="00E36B2A" w:rsidRPr="00224E00" w:rsidRDefault="00715B4C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9D44D3">
        <w:rPr>
          <w:shd w:val="clear" w:color="auto" w:fill="FFFFFF"/>
          <w:lang w:val="en-US"/>
        </w:rPr>
        <w:t xml:space="preserve"> 46.3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9D44D3">
        <w:rPr>
          <w:shd w:val="clear" w:color="auto" w:fill="FFFFFF"/>
          <w:lang w:val="en-US"/>
        </w:rPr>
        <w:t>threat is felt by 45.5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224E00" w:rsidRPr="00224E00">
        <w:rPr>
          <w:shd w:val="clear" w:color="auto" w:fill="FFFFFF"/>
          <w:lang w:val="en-US"/>
        </w:rPr>
        <w:t xml:space="preserve"> is declared by </w:t>
      </w:r>
      <w:r w:rsidR="009D44D3">
        <w:rPr>
          <w:shd w:val="clear" w:color="auto" w:fill="FFFFFF"/>
          <w:lang w:val="en-US"/>
        </w:rPr>
        <w:t>7.4%, while only 0</w:t>
      </w:r>
      <w:r w:rsidR="00224E00" w:rsidRPr="00224E00">
        <w:rPr>
          <w:shd w:val="clear" w:color="auto" w:fill="FFFFFF"/>
          <w:lang w:val="en-US"/>
        </w:rPr>
        <w:t>.</w:t>
      </w:r>
      <w:r w:rsidR="009D44D3">
        <w:rPr>
          <w:shd w:val="clear" w:color="auto" w:fill="FFFFFF"/>
          <w:lang w:val="en-US"/>
        </w:rPr>
        <w:t>8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77E048AD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6762CE09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0A1400A0" w:rsidR="00511A17" w:rsidRPr="00826F9A" w:rsidRDefault="00511A17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36.8</w:t>
                            </w:r>
                            <w:r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511A17" w:rsidRPr="00826F9A" w:rsidRDefault="00511A17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8" type="#_x0000_t202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kv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" filled="f" stroked="f">
                <v:textbox>
                  <w:txbxContent>
                    <w:p w14:paraId="24462CDF" w14:textId="0A1400A0" w:rsidR="00511A17" w:rsidRPr="00826F9A" w:rsidRDefault="00511A17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36.8</w:t>
                      </w:r>
                      <w:r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511A17" w:rsidRPr="00826F9A" w:rsidRDefault="00511A17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1A5A7717" w:rsidR="00E36B2A" w:rsidRPr="00FF0619" w:rsidRDefault="00F32B73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AB176F">
        <w:rPr>
          <w:shd w:val="clear" w:color="auto" w:fill="FFFFFF"/>
          <w:lang w:val="en-US"/>
        </w:rPr>
        <w:t>36.8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>
        <w:rPr>
          <w:shd w:val="clear" w:color="auto" w:fill="FFFFFF"/>
          <w:lang w:val="en-US"/>
        </w:rPr>
        <w:t xml:space="preserve"> health. 4</w:t>
      </w:r>
      <w:r w:rsidR="00AB176F">
        <w:rPr>
          <w:shd w:val="clear" w:color="auto" w:fill="FFFFFF"/>
          <w:lang w:val="en-US"/>
        </w:rPr>
        <w:t>4</w:t>
      </w:r>
      <w:r w:rsidR="00BF4923">
        <w:rPr>
          <w:shd w:val="clear" w:color="auto" w:fill="FFFFFF"/>
          <w:lang w:val="en-US"/>
        </w:rPr>
        <w:t>.5</w:t>
      </w:r>
      <w:r w:rsidR="00FF0619" w:rsidRPr="00FF0619">
        <w:rPr>
          <w:shd w:val="clear" w:color="auto" w:fill="FFFFFF"/>
          <w:lang w:val="en-US"/>
        </w:rPr>
        <w:t>% of responde</w:t>
      </w:r>
      <w:r w:rsidR="00AB176F">
        <w:rPr>
          <w:shd w:val="clear" w:color="auto" w:fill="FFFFFF"/>
          <w:lang w:val="en-US"/>
        </w:rPr>
        <w:t>nts feel an average threat. 17</w:t>
      </w:r>
      <w:r w:rsidR="00BF4923">
        <w:rPr>
          <w:shd w:val="clear" w:color="auto" w:fill="FFFFFF"/>
          <w:lang w:val="en-US"/>
        </w:rPr>
        <w:t>.1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AB176F">
        <w:rPr>
          <w:shd w:val="clear" w:color="auto" w:fill="FFFFFF"/>
          <w:lang w:val="en-US"/>
        </w:rPr>
        <w:t>, while 1.6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16BCE713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5DF52195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2C00E452" w:rsidR="00511A17" w:rsidRPr="002C0DF9" w:rsidRDefault="00511A17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70.3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9" type="#_x0000_t202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" filled="f" stroked="f">
                <v:textbox>
                  <w:txbxContent>
                    <w:p w14:paraId="25746E9B" w14:textId="2C00E452" w:rsidR="00511A17" w:rsidRPr="002C0DF9" w:rsidRDefault="00511A17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70.3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5015EA0A" w:rsidR="00E36B2A" w:rsidRPr="002C0DF9" w:rsidRDefault="00736FE6" w:rsidP="00E36B2A">
      <w:pPr>
        <w:spacing w:after="0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70.3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1323AF">
        <w:rPr>
          <w:shd w:val="clear" w:color="auto" w:fill="FFFFFF"/>
          <w:lang w:val="en-US"/>
        </w:rPr>
        <w:t>by 2</w:t>
      </w:r>
      <w:r>
        <w:rPr>
          <w:shd w:val="clear" w:color="auto" w:fill="FFFFFF"/>
          <w:lang w:val="en-US"/>
        </w:rPr>
        <w:t>6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9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2</w:t>
      </w:r>
      <w:r w:rsidR="001323AF">
        <w:rPr>
          <w:shd w:val="clear" w:color="auto" w:fill="FFFFFF"/>
          <w:lang w:val="en-US"/>
        </w:rPr>
        <w:t>.5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>
        <w:rPr>
          <w:shd w:val="clear" w:color="auto" w:fill="FFFFFF"/>
          <w:lang w:val="en-US"/>
        </w:rPr>
        <w:t>barely 0.3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4BCFFC19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4EE2D6F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19E0DA94" w:rsidR="00511A17" w:rsidRPr="00D771BA" w:rsidRDefault="00511A17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22.6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40" type="#_x0000_t202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1jYEw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" filled="f" stroked="f">
                <v:textbox>
                  <w:txbxContent>
                    <w:p w14:paraId="348AED7D" w14:textId="19E0DA94" w:rsidR="00511A17" w:rsidRPr="00D771BA" w:rsidRDefault="00511A17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22.6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52E5107E" w:rsidR="00E36B2A" w:rsidRPr="00D771BA" w:rsidRDefault="00157429" w:rsidP="00E36B2A">
      <w:pPr>
        <w:spacing w:before="0" w:after="160" w:line="259" w:lineRule="auto"/>
        <w:rPr>
          <w:lang w:val="en-US"/>
        </w:rPr>
      </w:pPr>
      <w:r>
        <w:rPr>
          <w:shd w:val="clear" w:color="auto" w:fill="FFFFFF"/>
          <w:lang w:val="en-US"/>
        </w:rPr>
        <w:t>For 22.6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9F61CB">
        <w:rPr>
          <w:shd w:val="clear" w:color="auto" w:fill="FFFFFF"/>
          <w:lang w:val="en-US"/>
        </w:rPr>
        <w:t>e average threat is felt by 4</w:t>
      </w:r>
      <w:r>
        <w:rPr>
          <w:shd w:val="clear" w:color="auto" w:fill="FFFFFF"/>
          <w:lang w:val="en-US"/>
        </w:rPr>
        <w:t>1.9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183D1B">
        <w:rPr>
          <w:shd w:val="clear" w:color="auto" w:fill="FFFFFF"/>
          <w:lang w:val="en-US"/>
        </w:rPr>
        <w:t>d by 2</w:t>
      </w:r>
      <w:r>
        <w:rPr>
          <w:shd w:val="clear" w:color="auto" w:fill="FFFFFF"/>
          <w:lang w:val="en-US"/>
        </w:rPr>
        <w:t>5.4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while no threat was stated by 10.1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2E80E7A6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Pr="00A45A4D" w:rsidRDefault="00E36B2A" w:rsidP="00E36B2A">
      <w:pPr>
        <w:pStyle w:val="Nagwek1"/>
        <w:rPr>
          <w:lang w:val="en-US"/>
        </w:rPr>
      </w:pPr>
    </w:p>
    <w:p w14:paraId="6F4C4A5F" w14:textId="77777777" w:rsidR="00E36B2A" w:rsidRPr="00A45A4D" w:rsidRDefault="00E36B2A" w:rsidP="00E36B2A">
      <w:pPr>
        <w:pStyle w:val="Nagwek1"/>
        <w:rPr>
          <w:lang w:val="en-US"/>
        </w:rPr>
      </w:pPr>
    </w:p>
    <w:p w14:paraId="5CCE0BE8" w14:textId="25F875AE" w:rsidR="00E36B2A" w:rsidRPr="00F97938" w:rsidRDefault="00E715FF" w:rsidP="00E36B2A">
      <w:pPr>
        <w:pStyle w:val="Nagwek1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1004DF55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56B97A92" w:rsidR="00511A17" w:rsidRPr="00105BFB" w:rsidRDefault="00511A17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27.5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41" type="#_x0000_t202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" filled="f" stroked="f">
                <v:textbox>
                  <w:txbxContent>
                    <w:p w14:paraId="4B41B8D8" w14:textId="56B97A92" w:rsidR="00511A17" w:rsidRPr="00105BFB" w:rsidRDefault="00511A17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27.5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7DB233F6" w:rsidR="00E36B2A" w:rsidRPr="00105BFB" w:rsidRDefault="00BB2A69" w:rsidP="00E36B2A">
      <w:pPr>
        <w:spacing w:before="0" w:after="0"/>
        <w:rPr>
          <w:sz w:val="16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27.5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6.9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 w:rsidR="00E072FB">
        <w:rPr>
          <w:shd w:val="clear" w:color="auto" w:fill="FFFFFF"/>
          <w:lang w:val="en-US"/>
        </w:rPr>
        <w:t>1</w:t>
      </w:r>
      <w:r>
        <w:rPr>
          <w:shd w:val="clear" w:color="auto" w:fill="FFFFFF"/>
          <w:lang w:val="en-US"/>
        </w:rPr>
        <w:t>4.1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>
        <w:rPr>
          <w:shd w:val="clear" w:color="auto" w:fill="FFFFFF"/>
          <w:lang w:val="en-US"/>
        </w:rPr>
        <w:t>1</w:t>
      </w:r>
      <w:r w:rsidR="00E072FB">
        <w:rPr>
          <w:shd w:val="clear" w:color="auto" w:fill="FFFFFF"/>
          <w:lang w:val="en-US"/>
        </w:rPr>
        <w:t>.5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1A72DDF8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7637F6" w:rsidRDefault="007637F6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  <w:r w:rsidRPr="007637F6">
        <w:rPr>
          <w:b/>
          <w:spacing w:val="-2"/>
          <w:sz w:val="18"/>
          <w:shd w:val="clear" w:color="auto" w:fill="FFFFFF"/>
          <w:lang w:val="en-US"/>
        </w:rPr>
        <w:t>Table</w:t>
      </w:r>
      <w:r w:rsidR="00E36B2A" w:rsidRPr="007637F6">
        <w:rPr>
          <w:b/>
          <w:spacing w:val="-2"/>
          <w:sz w:val="18"/>
          <w:shd w:val="clear" w:color="auto" w:fill="FFFFFF"/>
          <w:lang w:val="en-US"/>
        </w:rPr>
        <w:t xml:space="preserve"> 1. </w:t>
      </w:r>
      <w:r w:rsidRPr="007637F6">
        <w:rPr>
          <w:b/>
          <w:spacing w:val="-2"/>
          <w:sz w:val="18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7762" w:type="dxa"/>
        <w:tblLayout w:type="fixed"/>
        <w:tblLook w:val="04A0" w:firstRow="1" w:lastRow="0" w:firstColumn="1" w:lastColumn="0" w:noHBand="0" w:noVBand="1"/>
      </w:tblPr>
      <w:tblGrid>
        <w:gridCol w:w="3068"/>
        <w:gridCol w:w="1757"/>
        <w:gridCol w:w="979"/>
        <w:gridCol w:w="979"/>
        <w:gridCol w:w="979"/>
      </w:tblGrid>
      <w:tr w:rsidR="00E535C9" w:rsidRPr="00362612" w14:paraId="560DF900" w14:textId="5ED4D119" w:rsidTr="00A34CF4">
        <w:tc>
          <w:tcPr>
            <w:tcW w:w="4825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362612" w:rsidRDefault="00E535C9" w:rsidP="00E535C9">
            <w:pPr>
              <w:jc w:val="center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SPECIFICATION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55B953B1" w:rsidR="00E535C9" w:rsidRPr="003C0899" w:rsidRDefault="00BB4877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October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5E49A32C" w:rsidR="00E535C9" w:rsidRPr="00E535C9" w:rsidRDefault="00BB4877" w:rsidP="00E535C9">
            <w:pPr>
              <w:jc w:val="center"/>
              <w:rPr>
                <w:bCs/>
                <w:sz w:val="14"/>
                <w:szCs w:val="14"/>
                <w:lang w:val="en-US"/>
              </w:rPr>
            </w:pPr>
            <w:r>
              <w:rPr>
                <w:bCs/>
                <w:sz w:val="14"/>
                <w:szCs w:val="14"/>
                <w:lang w:val="en-US"/>
              </w:rPr>
              <w:t>November</w:t>
            </w:r>
          </w:p>
        </w:tc>
        <w:tc>
          <w:tcPr>
            <w:tcW w:w="979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5668D44" w14:textId="57248D12" w:rsidR="00E535C9" w:rsidRDefault="00BB4877" w:rsidP="00E535C9">
            <w:pPr>
              <w:jc w:val="center"/>
              <w:rPr>
                <w:b/>
                <w:bCs/>
                <w:sz w:val="14"/>
                <w:szCs w:val="14"/>
                <w:lang w:val="en-US"/>
              </w:rPr>
            </w:pPr>
            <w:r>
              <w:rPr>
                <w:b/>
                <w:bCs/>
                <w:sz w:val="14"/>
                <w:szCs w:val="14"/>
                <w:lang w:val="en-US"/>
              </w:rPr>
              <w:t>December</w:t>
            </w:r>
          </w:p>
        </w:tc>
      </w:tr>
      <w:tr w:rsidR="00087963" w:rsidRPr="00362612" w14:paraId="5E29E312" w14:textId="6A4633BB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087963" w:rsidRPr="00362612" w:rsidRDefault="00087963" w:rsidP="00087963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 w:eastAsia="pl-PL"/>
              </w:rPr>
              <w:t>What impact did</w:t>
            </w:r>
            <w:r>
              <w:rPr>
                <w:b/>
                <w:sz w:val="14"/>
                <w:szCs w:val="14"/>
                <w:lang w:val="en-US" w:eastAsia="pl-PL"/>
              </w:rPr>
              <w:t xml:space="preserve"> the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current epidemiological situation have on your response</w:t>
            </w:r>
            <w:r>
              <w:rPr>
                <w:b/>
                <w:sz w:val="14"/>
                <w:szCs w:val="14"/>
                <w:lang w:val="en-US" w:eastAsia="pl-PL"/>
              </w:rPr>
              <w:t>s</w:t>
            </w:r>
            <w:r w:rsidRPr="00362612">
              <w:rPr>
                <w:b/>
                <w:sz w:val="14"/>
                <w:szCs w:val="14"/>
                <w:lang w:val="en-US" w:eastAsia="pl-PL"/>
              </w:rPr>
              <w:t xml:space="preserve"> (COVID-19 coronavirus)?</w:t>
            </w:r>
          </w:p>
        </w:tc>
        <w:tc>
          <w:tcPr>
            <w:tcW w:w="1757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significant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06E6D5E9" w:rsidR="00087963" w:rsidRPr="00362612" w:rsidRDefault="00087963" w:rsidP="00087963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30.8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60A8FC92" w:rsidR="00087963" w:rsidRPr="00362612" w:rsidRDefault="00087963" w:rsidP="00087963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42.9</w:t>
            </w:r>
          </w:p>
        </w:tc>
        <w:tc>
          <w:tcPr>
            <w:tcW w:w="97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3B7875" w14:textId="7D2BD0A6" w:rsidR="00087963" w:rsidRDefault="00087963" w:rsidP="00087963">
            <w:pPr>
              <w:spacing w:before="0" w:after="0" w:line="240" w:lineRule="auto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37.9</w:t>
            </w:r>
          </w:p>
        </w:tc>
      </w:tr>
      <w:tr w:rsidR="00087963" w:rsidRPr="00362612" w14:paraId="766CB50C" w14:textId="5E88ED14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moderate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4DEE5E55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4CA5AEEE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FC0A88" w14:textId="664CE614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50.4</w:t>
            </w:r>
          </w:p>
        </w:tc>
      </w:tr>
      <w:tr w:rsidR="00087963" w:rsidRPr="00362612" w14:paraId="338EDC10" w14:textId="712CDD51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>
              <w:rPr>
                <w:rFonts w:cs="Fira Sans"/>
                <w:color w:val="000000"/>
                <w:sz w:val="14"/>
                <w:szCs w:val="14"/>
                <w:lang w:val="en-US"/>
              </w:rPr>
              <w:t>none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0B34C851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02F57577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1336B6D" w14:textId="7FC0BFBD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11.7</w:t>
            </w:r>
          </w:p>
        </w:tc>
      </w:tr>
      <w:tr w:rsidR="00087963" w:rsidRPr="00362612" w14:paraId="7AB55C5D" w14:textId="0CAD304F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A9D1374" w14:textId="3B914CAB" w:rsidR="00087963" w:rsidRPr="00362612" w:rsidRDefault="00087963" w:rsidP="00087963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definitely yes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1DA805E3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51F69D06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22F5E7" w14:textId="38930700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4.9</w:t>
            </w:r>
          </w:p>
        </w:tc>
      </w:tr>
      <w:tr w:rsidR="00087963" w:rsidRPr="00362612" w14:paraId="17061CF2" w14:textId="3740896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possible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7CF2CB90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09785218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15.3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E39F83" w14:textId="06089089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13.1</w:t>
            </w:r>
          </w:p>
        </w:tc>
      </w:tr>
      <w:tr w:rsidR="00087963" w:rsidRPr="00362612" w14:paraId="1844BE03" w14:textId="546B4ACB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rather not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67F22314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4F38B797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19.4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3211E4C" w14:textId="61759E44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20.7</w:t>
            </w:r>
          </w:p>
        </w:tc>
      </w:tr>
      <w:tr w:rsidR="00087963" w:rsidRPr="00362612" w14:paraId="26DE6513" w14:textId="1894073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no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4DE80953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59BA9D74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E51536" w14:textId="1FC99ED2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21.4</w:t>
            </w:r>
          </w:p>
        </w:tc>
      </w:tr>
      <w:tr w:rsidR="00087963" w:rsidRPr="00362612" w14:paraId="06C3C519" w14:textId="4C6B5863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>
              <w:rPr>
                <w:sz w:val="14"/>
                <w:szCs w:val="14"/>
                <w:lang w:val="en-US"/>
              </w:rPr>
              <w:t>I have no opinion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67373EFC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4D782D33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2AA868" w14:textId="39A1DCD7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1.3</w:t>
            </w:r>
          </w:p>
        </w:tc>
      </w:tr>
      <w:tr w:rsidR="00087963" w:rsidRPr="00362612" w14:paraId="6886C7D3" w14:textId="788B7179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not applicable (for non-working people)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166AEDB3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1F2D9C49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39.9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8D2B0A" w14:textId="0F55B60E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38.6</w:t>
            </w:r>
          </w:p>
        </w:tc>
      </w:tr>
      <w:tr w:rsidR="00087963" w:rsidRPr="00362612" w14:paraId="4536B437" w14:textId="7AB8F0AD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087963" w:rsidRPr="00362612" w:rsidRDefault="00087963" w:rsidP="00087963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33D14F19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7FD43CDB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F61915" w14:textId="3CDEEEB6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46.3</w:t>
            </w:r>
          </w:p>
        </w:tc>
      </w:tr>
      <w:tr w:rsidR="00087963" w:rsidRPr="00362612" w14:paraId="1F17D3D4" w14:textId="332CF466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0C2FA867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46.3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1B5C413A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A8C89E" w14:textId="5DAB05DE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45.5</w:t>
            </w:r>
          </w:p>
        </w:tc>
      </w:tr>
      <w:tr w:rsidR="00087963" w:rsidRPr="00362612" w14:paraId="74C9B499" w14:textId="0C252DE4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3D3EFE53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11.3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34AF8F18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5E4B2A" w14:textId="5EA2452E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7.4</w:t>
            </w:r>
          </w:p>
        </w:tc>
      </w:tr>
      <w:tr w:rsidR="00087963" w:rsidRPr="00362612" w14:paraId="12185BB6" w14:textId="01763ABE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4E11567F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0A302A9F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B82C25" w14:textId="788FBB37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0.8</w:t>
            </w:r>
          </w:p>
        </w:tc>
      </w:tr>
      <w:tr w:rsidR="00087963" w:rsidRPr="00362612" w14:paraId="271D132E" w14:textId="478245DC" w:rsidTr="00A34CF4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087963" w:rsidRPr="00362612" w:rsidRDefault="00087963" w:rsidP="00087963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74DFB920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31.9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45CDF6A3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BED3A9" w14:textId="6141D457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36.8</w:t>
            </w:r>
          </w:p>
        </w:tc>
      </w:tr>
      <w:tr w:rsidR="00087963" w:rsidRPr="00362612" w14:paraId="0016C8A1" w14:textId="12CAEE89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097BA85B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47.0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67F65611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40.5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2DC63B" w14:textId="706A4F8E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44.5</w:t>
            </w:r>
          </w:p>
        </w:tc>
      </w:tr>
      <w:tr w:rsidR="00087963" w:rsidRPr="00362612" w14:paraId="46D3714B" w14:textId="0D1A6B5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7050AE0D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18.5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62322DCB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950BB9" w14:textId="39F776F7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17.1</w:t>
            </w:r>
          </w:p>
        </w:tc>
      </w:tr>
      <w:tr w:rsidR="00087963" w:rsidRPr="00362612" w14:paraId="32C9571C" w14:textId="75EFA29A" w:rsidTr="00A34CF4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3A13B55D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21218ADA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53DEB74" w14:textId="232CB991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1.6</w:t>
            </w:r>
          </w:p>
        </w:tc>
      </w:tr>
      <w:tr w:rsidR="00087963" w:rsidRPr="00362612" w14:paraId="67AFF455" w14:textId="337E7E35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087963" w:rsidRPr="00362612" w:rsidRDefault="00087963" w:rsidP="00087963">
            <w:pPr>
              <w:spacing w:before="0"/>
              <w:rPr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1ED88D69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64.6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74B5C22B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77.8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6BC9285" w14:textId="3DDFB23A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70.3</w:t>
            </w:r>
          </w:p>
        </w:tc>
      </w:tr>
      <w:tr w:rsidR="00087963" w:rsidRPr="00362612" w14:paraId="3115D862" w14:textId="5B4DB4E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7BE6E155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635F6181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F230CA4" w14:textId="2CAE4A47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26.9</w:t>
            </w:r>
          </w:p>
        </w:tc>
      </w:tr>
      <w:tr w:rsidR="00087963" w:rsidRPr="00362612" w14:paraId="60693B6F" w14:textId="0EA8C4ED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5D2C73CB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0D631C19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B97674D" w14:textId="62742C89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2.5</w:t>
            </w:r>
          </w:p>
        </w:tc>
      </w:tr>
      <w:tr w:rsidR="00087963" w:rsidRPr="00362612" w14:paraId="541E8E5E" w14:textId="7A62DF71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2E39AD65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0.9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75BDCC03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22F699" w14:textId="5464ECEA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0.3</w:t>
            </w:r>
          </w:p>
        </w:tc>
      </w:tr>
      <w:tr w:rsidR="00087963" w:rsidRPr="00362612" w14:paraId="3FF0E7B3" w14:textId="5E5B31DC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087963" w:rsidRPr="00362612" w:rsidRDefault="00087963" w:rsidP="00087963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0D488482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19.1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3210149E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28.2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949C70" w14:textId="743A6870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22.6</w:t>
            </w:r>
          </w:p>
        </w:tc>
      </w:tr>
      <w:tr w:rsidR="00087963" w:rsidRPr="00362612" w14:paraId="66EBF58D" w14:textId="3F425485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2DF3BD61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44.3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7AB4ECC1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B15871" w14:textId="577A01FD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41.9</w:t>
            </w:r>
          </w:p>
        </w:tc>
      </w:tr>
      <w:tr w:rsidR="00087963" w:rsidRPr="00362612" w14:paraId="3DE88FB1" w14:textId="249AD6FF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09EBA300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26.3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2FD8E648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21.8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36B67F" w14:textId="06873241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25.4</w:t>
            </w:r>
          </w:p>
        </w:tc>
      </w:tr>
      <w:tr w:rsidR="00087963" w:rsidRPr="00362612" w14:paraId="71FDE97F" w14:textId="45041960" w:rsidTr="00A34CF4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2F07233C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10.3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3FDF8EC9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9.0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494E5FA7" w14:textId="034D2735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10.1</w:t>
            </w:r>
          </w:p>
        </w:tc>
      </w:tr>
      <w:tr w:rsidR="00087963" w:rsidRPr="00362612" w14:paraId="644FCDDD" w14:textId="5EB85319" w:rsidTr="00A34CF4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087963" w:rsidRPr="00362612" w:rsidRDefault="00087963" w:rsidP="00087963">
            <w:pPr>
              <w:rPr>
                <w:b/>
                <w:sz w:val="14"/>
                <w:szCs w:val="14"/>
                <w:lang w:val="en-US"/>
              </w:rPr>
            </w:pPr>
            <w:r w:rsidRPr="00362612">
              <w:rPr>
                <w:b/>
                <w:sz w:val="14"/>
                <w:szCs w:val="14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7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big threat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7E7594A0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23.1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7FD3B5A2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38.2</w:t>
            </w:r>
          </w:p>
        </w:tc>
        <w:tc>
          <w:tcPr>
            <w:tcW w:w="979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058C038" w14:textId="26E95B6C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27.5</w:t>
            </w:r>
          </w:p>
        </w:tc>
      </w:tr>
      <w:tr w:rsidR="00087963" w:rsidRPr="00362612" w14:paraId="72701031" w14:textId="47D311E4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average threat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77EBFD43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54.0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335FE575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51.3</w:t>
            </w:r>
          </w:p>
        </w:tc>
        <w:tc>
          <w:tcPr>
            <w:tcW w:w="979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6220BD" w14:textId="7BC72030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56.9</w:t>
            </w:r>
          </w:p>
        </w:tc>
      </w:tr>
      <w:tr w:rsidR="00087963" w:rsidRPr="00362612" w14:paraId="63B84C8F" w14:textId="5A8E9C05" w:rsidTr="00A34CF4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small threat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00F2858F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20.5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72FA806F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10.0</w:t>
            </w:r>
          </w:p>
        </w:tc>
        <w:tc>
          <w:tcPr>
            <w:tcW w:w="979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C044FD9" w14:textId="005ACD8B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14.1</w:t>
            </w:r>
          </w:p>
        </w:tc>
      </w:tr>
      <w:tr w:rsidR="00087963" w:rsidRPr="00362612" w14:paraId="2C341A33" w14:textId="3C77FE1E" w:rsidTr="00A34CF4">
        <w:trPr>
          <w:trHeight w:hRule="exact" w:val="546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 w:val="14"/>
                <w:szCs w:val="14"/>
                <w:lang w:val="en-US"/>
              </w:rPr>
            </w:pPr>
            <w:r w:rsidRPr="00362612">
              <w:rPr>
                <w:sz w:val="14"/>
                <w:szCs w:val="14"/>
                <w:lang w:val="en-US"/>
              </w:rPr>
              <w:t>no threat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0F1E1917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2.4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10B542A1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0.5</w:t>
            </w:r>
          </w:p>
        </w:tc>
        <w:tc>
          <w:tcPr>
            <w:tcW w:w="979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625C86E9" w14:textId="32115906" w:rsidR="00087963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</w:rPr>
            </w:pPr>
            <w:r>
              <w:rPr>
                <w:rFonts w:cs="Calibri"/>
                <w:color w:val="000000"/>
                <w:sz w:val="14"/>
                <w:szCs w:val="14"/>
              </w:rPr>
              <w:t>1.5</w:t>
            </w:r>
          </w:p>
        </w:tc>
      </w:tr>
      <w:tr w:rsidR="00087963" w:rsidRPr="00B123EB" w14:paraId="119C8439" w14:textId="12B07376" w:rsidTr="00A34CF4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087963" w:rsidRPr="00362612" w:rsidRDefault="00087963" w:rsidP="00087963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087963" w:rsidRPr="00362612" w:rsidRDefault="00087963" w:rsidP="00087963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087963" w:rsidRPr="00362612" w:rsidRDefault="00087963" w:rsidP="00087963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B123EB">
      <w:pPr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39"/>
        <w:gridCol w:w="3828"/>
      </w:tblGrid>
      <w:tr w:rsidR="000470AA" w:rsidRPr="003E1E48" w14:paraId="13B9F09D" w14:textId="77777777" w:rsidTr="00F87A89">
        <w:trPr>
          <w:trHeight w:val="1912"/>
        </w:trPr>
        <w:tc>
          <w:tcPr>
            <w:tcW w:w="4239" w:type="dxa"/>
          </w:tcPr>
          <w:p w14:paraId="2A014276" w14:textId="77777777" w:rsidR="000470AA" w:rsidRPr="00C17194" w:rsidRDefault="00C17194" w:rsidP="004266E2">
            <w:pPr>
              <w:spacing w:before="0" w:after="0" w:line="276" w:lineRule="auto"/>
              <w:ind w:right="587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4E7F0C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FB48B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77777777" w:rsidR="00C17194" w:rsidRPr="008F3638" w:rsidRDefault="00C17194" w:rsidP="00C17194">
            <w:pPr>
              <w:pStyle w:val="Nagwek3"/>
              <w:spacing w:before="0" w:line="240" w:lineRule="auto"/>
              <w:ind w:left="-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 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52620B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828" w:type="dxa"/>
          </w:tcPr>
          <w:p w14:paraId="0B0CC18D" w14:textId="0610CAB0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The Spoke</w:t>
            </w:r>
            <w:r w:rsidR="003E1E48">
              <w:rPr>
                <w:rFonts w:cs="Arial"/>
                <w:b/>
                <w:color w:val="000000" w:themeColor="text1"/>
                <w:sz w:val="20"/>
                <w:lang w:val="en-US"/>
              </w:rPr>
              <w:t>s</w:t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person for the President </w:t>
            </w:r>
          </w:p>
          <w:p w14:paraId="0369FDD7" w14:textId="77777777" w:rsidR="00C17194" w:rsidRPr="000A6AE1" w:rsidRDefault="00C17194" w:rsidP="00C1719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C1719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530074" w:rsidRDefault="000470AA" w:rsidP="000470AA">
      <w:pPr>
        <w:rPr>
          <w:sz w:val="20"/>
          <w:lang w:val="en-US"/>
        </w:rPr>
      </w:pPr>
    </w:p>
    <w:p w14:paraId="2EADABC0" w14:textId="77777777" w:rsidR="000470AA" w:rsidRPr="00530074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C17194" w:rsidRPr="003E1E48" w14:paraId="57920B56" w14:textId="77777777" w:rsidTr="0070713F">
        <w:trPr>
          <w:trHeight w:val="610"/>
        </w:trPr>
        <w:tc>
          <w:tcPr>
            <w:tcW w:w="2721" w:type="pct"/>
            <w:vMerge w:val="restart"/>
          </w:tcPr>
          <w:p w14:paraId="57A2ABA2" w14:textId="77777777" w:rsidR="00C17194" w:rsidRPr="000A6AE1" w:rsidRDefault="00C17194" w:rsidP="0070713F">
            <w:pPr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169F3940" w14:textId="77777777" w:rsidR="00C17194" w:rsidRPr="000A6AE1" w:rsidRDefault="00C17194" w:rsidP="0070713F">
            <w:pPr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75640617" w14:textId="49CB0B6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 w:rsidR="00AB14AE"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94AA94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3632" behindDoc="0" locked="0" layoutInCell="1" allowOverlap="1" wp14:anchorId="5CFFB92D" wp14:editId="596FD73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14:paraId="604BD0B1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C17194" w14:paraId="32A93B09" w14:textId="77777777" w:rsidTr="0070713F">
        <w:trPr>
          <w:trHeight w:val="436"/>
        </w:trPr>
        <w:tc>
          <w:tcPr>
            <w:tcW w:w="2721" w:type="pct"/>
            <w:vMerge/>
          </w:tcPr>
          <w:p w14:paraId="18C9D7CF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</w:p>
        </w:tc>
        <w:tc>
          <w:tcPr>
            <w:tcW w:w="369" w:type="pct"/>
            <w:vAlign w:val="center"/>
          </w:tcPr>
          <w:p w14:paraId="1268D374" w14:textId="77777777" w:rsidR="00C17194" w:rsidRPr="000A6AE1" w:rsidRDefault="00C17194" w:rsidP="0070713F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5680" behindDoc="0" locked="0" layoutInCell="1" allowOverlap="1" wp14:anchorId="32A0AAC8" wp14:editId="58C484E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A84C5E8" w14:textId="77777777" w:rsidR="00C17194" w:rsidRDefault="00C17194" w:rsidP="0070713F">
            <w:pPr>
              <w:rPr>
                <w:sz w:val="18"/>
              </w:rPr>
            </w:pPr>
            <w:r>
              <w:rPr>
                <w:sz w:val="20"/>
              </w:rPr>
              <w:t>@</w:t>
            </w:r>
            <w:proofErr w:type="spellStart"/>
            <w:r>
              <w:rPr>
                <w:sz w:val="20"/>
              </w:rPr>
              <w:t>StatPoland</w:t>
            </w:r>
            <w:proofErr w:type="spellEnd"/>
          </w:p>
        </w:tc>
      </w:tr>
      <w:tr w:rsidR="00C17194" w14:paraId="07AF03AE" w14:textId="77777777" w:rsidTr="0070713F">
        <w:trPr>
          <w:trHeight w:val="436"/>
        </w:trPr>
        <w:tc>
          <w:tcPr>
            <w:tcW w:w="2721" w:type="pct"/>
            <w:vMerge/>
          </w:tcPr>
          <w:p w14:paraId="214A955F" w14:textId="77777777" w:rsidR="00C17194" w:rsidRDefault="00C17194" w:rsidP="0070713F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455133D4" w14:textId="77777777" w:rsidR="00C17194" w:rsidRDefault="00C17194" w:rsidP="0070713F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54656" behindDoc="0" locked="0" layoutInCell="1" allowOverlap="1" wp14:anchorId="062BB8B6" wp14:editId="5659DE54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14:paraId="573E2F72" w14:textId="77777777" w:rsidR="00C17194" w:rsidRDefault="00C17194" w:rsidP="0070713F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14:paraId="602CE6D4" w14:textId="3E6D289F" w:rsidR="00D261A2" w:rsidRPr="003308DB" w:rsidRDefault="00E715FF" w:rsidP="00E76D2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655C380C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511A17" w:rsidRDefault="00511A17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27F42785" w14:textId="77777777" w:rsidR="00511A17" w:rsidRPr="00FF0494" w:rsidRDefault="00511A17" w:rsidP="00C1719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579716CA" w:rsidR="00511A17" w:rsidRPr="00FF0494" w:rsidRDefault="004E7F0C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3" w:history="1">
                              <w:r w:rsidR="00511A1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Business tendency in manufacturing, construction, trade and services - November 2020</w:t>
                              </w:r>
                            </w:hyperlink>
                          </w:p>
                          <w:p w14:paraId="0937F917" w14:textId="21AAB608" w:rsidR="00511A17" w:rsidRPr="00FF0494" w:rsidRDefault="004E7F0C" w:rsidP="009942D1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  <w:hyperlink r:id="rId34" w:history="1">
                              <w:r w:rsidR="00511A1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  <w:lang w:val="en-US"/>
                                </w:rPr>
                                <w:t>Statistical Bulletin No 10/2020</w:t>
                              </w:r>
                            </w:hyperlink>
                          </w:p>
                          <w:p w14:paraId="435B9FED" w14:textId="77777777" w:rsidR="00511A17" w:rsidRPr="00FF0494" w:rsidRDefault="00511A1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511A17" w:rsidRPr="00FF0494" w:rsidRDefault="00511A17" w:rsidP="00C17194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738B7E57" w:rsidR="00511A17" w:rsidRPr="00AD0C67" w:rsidRDefault="004E7F0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511A1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Knowledge Database </w:t>
                              </w:r>
                              <w:proofErr w:type="spellStart"/>
                              <w:r w:rsidR="00511A1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Living</w:t>
                              </w:r>
                              <w:proofErr w:type="spellEnd"/>
                              <w:r w:rsidR="00511A1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</w:t>
                              </w:r>
                              <w:proofErr w:type="spellStart"/>
                              <w:r w:rsidR="00511A1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Conditions</w:t>
                              </w:r>
                              <w:proofErr w:type="spellEnd"/>
                            </w:hyperlink>
                          </w:p>
                          <w:p w14:paraId="31C1F78D" w14:textId="77777777" w:rsidR="00511A17" w:rsidRPr="00C267CA" w:rsidRDefault="00511A17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42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ygpQAIAAHQ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" fillcolor="#f2f2f2 [3052]" strokecolor="white [3212]">
                <v:textbox>
                  <w:txbxContent>
                    <w:p w14:paraId="33498EB3" w14:textId="77777777" w:rsidR="00511A17" w:rsidRDefault="00511A17" w:rsidP="00AB6D25">
                      <w:pPr>
                        <w:rPr>
                          <w:b/>
                        </w:rPr>
                      </w:pPr>
                    </w:p>
                    <w:p w14:paraId="27F42785" w14:textId="77777777" w:rsidR="00511A17" w:rsidRPr="00FF0494" w:rsidRDefault="00511A17" w:rsidP="00C17194">
                      <w:pPr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579716CA" w:rsidR="00511A17" w:rsidRPr="00FF0494" w:rsidRDefault="00511A17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6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Business tendency in manufacturing, construction, trade and services - November 2020</w:t>
                        </w:r>
                      </w:hyperlink>
                    </w:p>
                    <w:p w14:paraId="0937F917" w14:textId="21AAB608" w:rsidR="00511A17" w:rsidRPr="00FF0494" w:rsidRDefault="00511A17" w:rsidP="009942D1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  <w:hyperlink r:id="rId37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  <w:lang w:val="en-US"/>
                          </w:rPr>
                          <w:t>Statistical Bulletin No 10/2020</w:t>
                        </w:r>
                      </w:hyperlink>
                    </w:p>
                    <w:p w14:paraId="435B9FED" w14:textId="77777777" w:rsidR="00511A17" w:rsidRPr="00FF0494" w:rsidRDefault="00511A17" w:rsidP="00AB6D25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511A17" w:rsidRPr="00FF0494" w:rsidRDefault="00511A17" w:rsidP="00C17194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738B7E57" w:rsidR="00511A17" w:rsidRPr="00AD0C67" w:rsidRDefault="00511A1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Knowledge Database </w:t>
                        </w:r>
                        <w:proofErr w:type="spellStart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Living</w:t>
                        </w:r>
                        <w:proofErr w:type="spellEnd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Conditions</w:t>
                        </w:r>
                        <w:proofErr w:type="spellEnd"/>
                      </w:hyperlink>
                    </w:p>
                    <w:p w14:paraId="31C1F78D" w14:textId="77777777" w:rsidR="00511A17" w:rsidRPr="00C267CA" w:rsidRDefault="00511A17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3308DB" w:rsidSect="003B18B6">
      <w:headerReference w:type="default" r:id="rId39"/>
      <w:footerReference w:type="default" r:id="rId40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2BF07E" w14:textId="77777777" w:rsidR="004E7F0C" w:rsidRDefault="004E7F0C" w:rsidP="000662E2">
      <w:pPr>
        <w:spacing w:after="0" w:line="240" w:lineRule="auto"/>
      </w:pPr>
      <w:r>
        <w:separator/>
      </w:r>
    </w:p>
  </w:endnote>
  <w:endnote w:type="continuationSeparator" w:id="0">
    <w:p w14:paraId="213F3628" w14:textId="77777777" w:rsidR="004E7F0C" w:rsidRDefault="004E7F0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219B310-6FFF-4DFB-B7CE-B21588D5910F}"/>
    <w:embedBold r:id="rId2" w:fontKey="{CA36956F-246B-4956-A232-3E012C29033A}"/>
    <w:embedBoldItalic r:id="rId3" w:fontKey="{2BDF07A0-2A83-405A-BCFB-389F9C536C63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D4C51D84-ACD4-4938-A947-F3D2E37CE039}"/>
    <w:embedBold r:id="rId5" w:fontKey="{163DD247-225F-46BD-A822-703FECC245FA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05A08D53-9A89-4AEE-BAA9-C67F2D69575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511A17" w:rsidRDefault="00511A1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6FED">
          <w:rPr>
            <w:noProof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511A17" w:rsidRPr="00A518FC" w:rsidRDefault="00511A1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511A17" w:rsidRPr="00A518FC" w:rsidRDefault="00511A1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0C6FED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511A17" w:rsidRDefault="00511A17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0C6FED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BAF647" w14:textId="77777777" w:rsidR="004E7F0C" w:rsidRDefault="004E7F0C" w:rsidP="000662E2">
      <w:pPr>
        <w:spacing w:after="0" w:line="240" w:lineRule="auto"/>
      </w:pPr>
      <w:r>
        <w:separator/>
      </w:r>
    </w:p>
  </w:footnote>
  <w:footnote w:type="continuationSeparator" w:id="0">
    <w:p w14:paraId="1E59EAE3" w14:textId="77777777" w:rsidR="004E7F0C" w:rsidRDefault="004E7F0C" w:rsidP="000662E2">
      <w:pPr>
        <w:spacing w:after="0" w:line="240" w:lineRule="auto"/>
      </w:pPr>
      <w:r>
        <w:continuationSeparator/>
      </w:r>
    </w:p>
  </w:footnote>
  <w:footnote w:id="1">
    <w:p w14:paraId="561F86A6" w14:textId="7E32809A" w:rsidR="00511A17" w:rsidRPr="00514D25" w:rsidRDefault="00511A17" w:rsidP="002C328D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494D6C">
        <w:rPr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Both c</w:t>
      </w:r>
      <w:r w:rsidRPr="00FF0494">
        <w:rPr>
          <w:noProof/>
          <w:sz w:val="16"/>
          <w:szCs w:val="16"/>
          <w:lang w:val="en-US"/>
        </w:rPr>
        <w:t>onsumer confidence indicator</w:t>
      </w:r>
      <w:r>
        <w:rPr>
          <w:noProof/>
          <w:sz w:val="16"/>
          <w:szCs w:val="16"/>
          <w:lang w:val="en-US"/>
        </w:rPr>
        <w:t>s</w:t>
      </w:r>
      <w:r w:rsidRPr="00FF0494">
        <w:rPr>
          <w:noProof/>
          <w:sz w:val="16"/>
          <w:szCs w:val="16"/>
          <w:lang w:val="en-US"/>
        </w:rPr>
        <w:t xml:space="preserve"> receive values between -100 and +100. </w:t>
      </w:r>
      <w:r w:rsidRPr="00514D25">
        <w:rPr>
          <w:noProof/>
          <w:sz w:val="16"/>
          <w:szCs w:val="16"/>
          <w:lang w:val="en-US"/>
        </w:rPr>
        <w:t>A positive value means dominance of consumers with optimistic attitude over consumers with pessimistic attitude, while negative value means dominance of consumers with pessimistic attitude over consumers with optimistic attitude.</w:t>
      </w:r>
      <w:r w:rsidRPr="00514D25">
        <w:rPr>
          <w:rFonts w:cs="Fira Sans"/>
          <w:sz w:val="16"/>
          <w:szCs w:val="16"/>
          <w:lang w:val="en-US"/>
        </w:rPr>
        <w:t xml:space="preserve"> </w:t>
      </w:r>
      <w:r w:rsidRPr="00514D25">
        <w:rPr>
          <w:noProof/>
          <w:sz w:val="16"/>
          <w:szCs w:val="16"/>
          <w:lang w:val="en-US"/>
        </w:rPr>
        <w:t>I</w:t>
      </w:r>
      <w:r>
        <w:rPr>
          <w:noProof/>
          <w:sz w:val="16"/>
          <w:szCs w:val="16"/>
          <w:lang w:val="en-US"/>
        </w:rPr>
        <w:t>n the period of 01-10.11.2020, 1177 interviewes were conducted</w:t>
      </w:r>
      <w:r w:rsidRPr="00514D25">
        <w:rPr>
          <w:noProof/>
          <w:sz w:val="16"/>
          <w:szCs w:val="16"/>
          <w:lang w:val="en-US"/>
        </w:rPr>
        <w:t xml:space="preserve"> </w:t>
      </w:r>
      <w:r>
        <w:rPr>
          <w:noProof/>
          <w:sz w:val="16"/>
          <w:szCs w:val="16"/>
          <w:lang w:val="en-US"/>
        </w:rPr>
        <w:t>using the telephone interview method.</w:t>
      </w:r>
      <w:r w:rsidRPr="00514D25">
        <w:rPr>
          <w:noProof/>
          <w:sz w:val="16"/>
          <w:szCs w:val="16"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511A17" w:rsidRDefault="00511A17">
    <w:pPr>
      <w:pStyle w:val="Nagwek"/>
    </w:pPr>
  </w:p>
  <w:p w14:paraId="42967AB8" w14:textId="77777777" w:rsidR="00511A17" w:rsidRDefault="00511A1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511A17" w:rsidRDefault="00511A17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240BB170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30A61214" w:rsidR="00511A17" w:rsidRPr="00C97596" w:rsidRDefault="00511A17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17.12.2020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" filled="f" stroked="f">
              <v:textbox>
                <w:txbxContent>
                  <w:p w14:paraId="074C6D94" w14:textId="30A61214" w:rsidR="00511A17" w:rsidRPr="00C97596" w:rsidRDefault="00511A17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17.12.2020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75B8DBE4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1" name="Obraz 1" descr="C:\Users\zawistowskaB\AppData\Local\Microsoft\Windows\INetCache\Content.Word\logog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61C1DF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511A17" w:rsidRPr="003C6C8D" w:rsidRDefault="00511A17" w:rsidP="009A0F70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4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F2SQYAACo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511A17" w:rsidRPr="003C6C8D" w:rsidRDefault="00511A17" w:rsidP="009A0F70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511A17" w:rsidRDefault="00511A17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5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511A17" w:rsidRDefault="00511A17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511A17" w:rsidRDefault="00511A17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511A17" w:rsidRDefault="00511A17">
    <w:pPr>
      <w:pStyle w:val="Nagwek"/>
    </w:pPr>
  </w:p>
  <w:p w14:paraId="63C32869" w14:textId="77777777" w:rsidR="00511A17" w:rsidRDefault="00511A1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6pt;height:124.2pt;visibility:visible;mso-wrap-style:square" o:bullet="t">
        <v:imagedata r:id="rId1" o:title=""/>
      </v:shape>
    </w:pict>
  </w:numPicBullet>
  <w:numPicBullet w:numPicBulletId="1">
    <w:pict>
      <v:shape id="_x0000_i1029" type="#_x0000_t75" style="width:123.6pt;height:124.2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072D8"/>
    <w:rsid w:val="000108B8"/>
    <w:rsid w:val="0001450B"/>
    <w:rsid w:val="00014DB7"/>
    <w:rsid w:val="000152F5"/>
    <w:rsid w:val="00031A1A"/>
    <w:rsid w:val="00034768"/>
    <w:rsid w:val="00034951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3B77"/>
    <w:rsid w:val="00054570"/>
    <w:rsid w:val="00054757"/>
    <w:rsid w:val="000573FC"/>
    <w:rsid w:val="00057CA1"/>
    <w:rsid w:val="00061090"/>
    <w:rsid w:val="00065532"/>
    <w:rsid w:val="00065614"/>
    <w:rsid w:val="000662E2"/>
    <w:rsid w:val="00066883"/>
    <w:rsid w:val="00072F74"/>
    <w:rsid w:val="000743E5"/>
    <w:rsid w:val="00074DD8"/>
    <w:rsid w:val="00075F14"/>
    <w:rsid w:val="000806E2"/>
    <w:rsid w:val="000806F7"/>
    <w:rsid w:val="00080ECF"/>
    <w:rsid w:val="00082E10"/>
    <w:rsid w:val="00086288"/>
    <w:rsid w:val="00087858"/>
    <w:rsid w:val="00087963"/>
    <w:rsid w:val="00092075"/>
    <w:rsid w:val="00092223"/>
    <w:rsid w:val="00094173"/>
    <w:rsid w:val="00096100"/>
    <w:rsid w:val="00097840"/>
    <w:rsid w:val="000A220F"/>
    <w:rsid w:val="000A2240"/>
    <w:rsid w:val="000A296E"/>
    <w:rsid w:val="000A65A9"/>
    <w:rsid w:val="000A6AAA"/>
    <w:rsid w:val="000B0727"/>
    <w:rsid w:val="000B0D27"/>
    <w:rsid w:val="000B4222"/>
    <w:rsid w:val="000B5253"/>
    <w:rsid w:val="000B548B"/>
    <w:rsid w:val="000B747E"/>
    <w:rsid w:val="000C135D"/>
    <w:rsid w:val="000C21F1"/>
    <w:rsid w:val="000C2B34"/>
    <w:rsid w:val="000C456E"/>
    <w:rsid w:val="000C5F1F"/>
    <w:rsid w:val="000C6FED"/>
    <w:rsid w:val="000C7931"/>
    <w:rsid w:val="000D0352"/>
    <w:rsid w:val="000D105E"/>
    <w:rsid w:val="000D1D43"/>
    <w:rsid w:val="000D225C"/>
    <w:rsid w:val="000D29F7"/>
    <w:rsid w:val="000D2A5C"/>
    <w:rsid w:val="000D4E5A"/>
    <w:rsid w:val="000E0918"/>
    <w:rsid w:val="000E0BB2"/>
    <w:rsid w:val="000E2304"/>
    <w:rsid w:val="000E2680"/>
    <w:rsid w:val="000E3CBF"/>
    <w:rsid w:val="000E60B4"/>
    <w:rsid w:val="000E615F"/>
    <w:rsid w:val="000E79FC"/>
    <w:rsid w:val="000F55BC"/>
    <w:rsid w:val="000F582F"/>
    <w:rsid w:val="001011C3"/>
    <w:rsid w:val="00103510"/>
    <w:rsid w:val="00105112"/>
    <w:rsid w:val="00105BFB"/>
    <w:rsid w:val="00105E5E"/>
    <w:rsid w:val="001070E2"/>
    <w:rsid w:val="00107A73"/>
    <w:rsid w:val="00110D87"/>
    <w:rsid w:val="00113C04"/>
    <w:rsid w:val="00114DB9"/>
    <w:rsid w:val="0011502A"/>
    <w:rsid w:val="00116087"/>
    <w:rsid w:val="001174F6"/>
    <w:rsid w:val="00120D42"/>
    <w:rsid w:val="0012106E"/>
    <w:rsid w:val="00124C75"/>
    <w:rsid w:val="00124CE1"/>
    <w:rsid w:val="00125700"/>
    <w:rsid w:val="001258BC"/>
    <w:rsid w:val="00130296"/>
    <w:rsid w:val="00131F96"/>
    <w:rsid w:val="001323AF"/>
    <w:rsid w:val="0013245A"/>
    <w:rsid w:val="00133BFC"/>
    <w:rsid w:val="00137DAE"/>
    <w:rsid w:val="001423B6"/>
    <w:rsid w:val="0014258F"/>
    <w:rsid w:val="00142BFC"/>
    <w:rsid w:val="00142F12"/>
    <w:rsid w:val="001448A7"/>
    <w:rsid w:val="00146621"/>
    <w:rsid w:val="001542EA"/>
    <w:rsid w:val="0015506A"/>
    <w:rsid w:val="0015517E"/>
    <w:rsid w:val="00157429"/>
    <w:rsid w:val="00162325"/>
    <w:rsid w:val="00162C4B"/>
    <w:rsid w:val="00163353"/>
    <w:rsid w:val="00163B58"/>
    <w:rsid w:val="0016456B"/>
    <w:rsid w:val="001646FD"/>
    <w:rsid w:val="0016658D"/>
    <w:rsid w:val="001670D0"/>
    <w:rsid w:val="00171469"/>
    <w:rsid w:val="00173149"/>
    <w:rsid w:val="00180412"/>
    <w:rsid w:val="00181035"/>
    <w:rsid w:val="00181CBC"/>
    <w:rsid w:val="001825B1"/>
    <w:rsid w:val="001834FF"/>
    <w:rsid w:val="00183CE4"/>
    <w:rsid w:val="00183D1B"/>
    <w:rsid w:val="00187059"/>
    <w:rsid w:val="00192832"/>
    <w:rsid w:val="00194C53"/>
    <w:rsid w:val="001951DA"/>
    <w:rsid w:val="001965A7"/>
    <w:rsid w:val="00197987"/>
    <w:rsid w:val="00197B94"/>
    <w:rsid w:val="001A0AD3"/>
    <w:rsid w:val="001A671B"/>
    <w:rsid w:val="001A6BA1"/>
    <w:rsid w:val="001A6ED5"/>
    <w:rsid w:val="001A7D81"/>
    <w:rsid w:val="001B052D"/>
    <w:rsid w:val="001B1B21"/>
    <w:rsid w:val="001B3C2C"/>
    <w:rsid w:val="001B4ABD"/>
    <w:rsid w:val="001B5A4C"/>
    <w:rsid w:val="001C1E98"/>
    <w:rsid w:val="001C2D33"/>
    <w:rsid w:val="001C3269"/>
    <w:rsid w:val="001C32FE"/>
    <w:rsid w:val="001C42EB"/>
    <w:rsid w:val="001C5208"/>
    <w:rsid w:val="001C64AD"/>
    <w:rsid w:val="001C6EBA"/>
    <w:rsid w:val="001C7BD5"/>
    <w:rsid w:val="001D1DB4"/>
    <w:rsid w:val="001D2AA0"/>
    <w:rsid w:val="001D2EBF"/>
    <w:rsid w:val="001D3533"/>
    <w:rsid w:val="001D3F2B"/>
    <w:rsid w:val="001D4E28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5B38"/>
    <w:rsid w:val="00210F89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40B8D"/>
    <w:rsid w:val="00250201"/>
    <w:rsid w:val="00255158"/>
    <w:rsid w:val="002570E8"/>
    <w:rsid w:val="002574F9"/>
    <w:rsid w:val="00262B61"/>
    <w:rsid w:val="00262E7F"/>
    <w:rsid w:val="00266BFD"/>
    <w:rsid w:val="002701A2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229"/>
    <w:rsid w:val="002926DF"/>
    <w:rsid w:val="0029516C"/>
    <w:rsid w:val="002964C3"/>
    <w:rsid w:val="00296697"/>
    <w:rsid w:val="00296B99"/>
    <w:rsid w:val="002971E7"/>
    <w:rsid w:val="002A2C24"/>
    <w:rsid w:val="002A31A4"/>
    <w:rsid w:val="002A3665"/>
    <w:rsid w:val="002A60CA"/>
    <w:rsid w:val="002A6210"/>
    <w:rsid w:val="002A6500"/>
    <w:rsid w:val="002B047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4281"/>
    <w:rsid w:val="002D5918"/>
    <w:rsid w:val="002D77BE"/>
    <w:rsid w:val="002D7816"/>
    <w:rsid w:val="002E0940"/>
    <w:rsid w:val="002E0EE3"/>
    <w:rsid w:val="002E14C1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2D2"/>
    <w:rsid w:val="002F2356"/>
    <w:rsid w:val="002F5124"/>
    <w:rsid w:val="002F77C8"/>
    <w:rsid w:val="0030291D"/>
    <w:rsid w:val="0030476F"/>
    <w:rsid w:val="00304F22"/>
    <w:rsid w:val="00306A6C"/>
    <w:rsid w:val="00306C7C"/>
    <w:rsid w:val="00310165"/>
    <w:rsid w:val="003204FA"/>
    <w:rsid w:val="00320B84"/>
    <w:rsid w:val="003222A9"/>
    <w:rsid w:val="00322EDD"/>
    <w:rsid w:val="00323A9D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3718D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43DB"/>
    <w:rsid w:val="00384F1C"/>
    <w:rsid w:val="00386E30"/>
    <w:rsid w:val="00387609"/>
    <w:rsid w:val="00391C97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727F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4D7F"/>
    <w:rsid w:val="003D4F95"/>
    <w:rsid w:val="003D57EF"/>
    <w:rsid w:val="003D5F42"/>
    <w:rsid w:val="003D60A9"/>
    <w:rsid w:val="003E1E48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761"/>
    <w:rsid w:val="00407D88"/>
    <w:rsid w:val="004151AC"/>
    <w:rsid w:val="004153C0"/>
    <w:rsid w:val="004212E7"/>
    <w:rsid w:val="00421522"/>
    <w:rsid w:val="004241CA"/>
    <w:rsid w:val="0042446D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F9E"/>
    <w:rsid w:val="0044211B"/>
    <w:rsid w:val="004423BF"/>
    <w:rsid w:val="00445047"/>
    <w:rsid w:val="004507A7"/>
    <w:rsid w:val="00450D53"/>
    <w:rsid w:val="00452AE6"/>
    <w:rsid w:val="00453AF0"/>
    <w:rsid w:val="00454AB8"/>
    <w:rsid w:val="00455465"/>
    <w:rsid w:val="00460614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72496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2354"/>
    <w:rsid w:val="00483BB4"/>
    <w:rsid w:val="0048506F"/>
    <w:rsid w:val="00485A69"/>
    <w:rsid w:val="00486D20"/>
    <w:rsid w:val="00486E1D"/>
    <w:rsid w:val="00490502"/>
    <w:rsid w:val="0049353F"/>
    <w:rsid w:val="00494D6C"/>
    <w:rsid w:val="0049621B"/>
    <w:rsid w:val="00496F49"/>
    <w:rsid w:val="0049754B"/>
    <w:rsid w:val="004A0FFF"/>
    <w:rsid w:val="004A104D"/>
    <w:rsid w:val="004A2444"/>
    <w:rsid w:val="004A2D43"/>
    <w:rsid w:val="004A64F0"/>
    <w:rsid w:val="004B0AE4"/>
    <w:rsid w:val="004B1384"/>
    <w:rsid w:val="004B194F"/>
    <w:rsid w:val="004B2FF7"/>
    <w:rsid w:val="004B587A"/>
    <w:rsid w:val="004B707D"/>
    <w:rsid w:val="004B7496"/>
    <w:rsid w:val="004C13B9"/>
    <w:rsid w:val="004C1895"/>
    <w:rsid w:val="004C2109"/>
    <w:rsid w:val="004C515F"/>
    <w:rsid w:val="004C5E33"/>
    <w:rsid w:val="004C6D40"/>
    <w:rsid w:val="004C78A8"/>
    <w:rsid w:val="004D06F5"/>
    <w:rsid w:val="004D268C"/>
    <w:rsid w:val="004D4078"/>
    <w:rsid w:val="004D6152"/>
    <w:rsid w:val="004E202A"/>
    <w:rsid w:val="004E27A2"/>
    <w:rsid w:val="004E312A"/>
    <w:rsid w:val="004E464A"/>
    <w:rsid w:val="004E61ED"/>
    <w:rsid w:val="004E6889"/>
    <w:rsid w:val="004E7F0C"/>
    <w:rsid w:val="004F0C3C"/>
    <w:rsid w:val="004F177F"/>
    <w:rsid w:val="004F24C3"/>
    <w:rsid w:val="004F56E4"/>
    <w:rsid w:val="004F57F5"/>
    <w:rsid w:val="004F6287"/>
    <w:rsid w:val="004F63FC"/>
    <w:rsid w:val="004F7BB4"/>
    <w:rsid w:val="00500308"/>
    <w:rsid w:val="00500D94"/>
    <w:rsid w:val="005015E8"/>
    <w:rsid w:val="00503CEF"/>
    <w:rsid w:val="00504868"/>
    <w:rsid w:val="005049F9"/>
    <w:rsid w:val="00505A92"/>
    <w:rsid w:val="00505EA2"/>
    <w:rsid w:val="0051042A"/>
    <w:rsid w:val="00510D9A"/>
    <w:rsid w:val="005117AD"/>
    <w:rsid w:val="00511A17"/>
    <w:rsid w:val="00513FAB"/>
    <w:rsid w:val="00514D25"/>
    <w:rsid w:val="0051777B"/>
    <w:rsid w:val="005203F1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1FE8"/>
    <w:rsid w:val="00533632"/>
    <w:rsid w:val="005336B5"/>
    <w:rsid w:val="00534B5E"/>
    <w:rsid w:val="005357E1"/>
    <w:rsid w:val="00536467"/>
    <w:rsid w:val="0053753D"/>
    <w:rsid w:val="00541E6E"/>
    <w:rsid w:val="00542145"/>
    <w:rsid w:val="0054251F"/>
    <w:rsid w:val="00542E80"/>
    <w:rsid w:val="00542EAD"/>
    <w:rsid w:val="005452B7"/>
    <w:rsid w:val="005455E2"/>
    <w:rsid w:val="005479B1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62A7"/>
    <w:rsid w:val="005777E5"/>
    <w:rsid w:val="00581651"/>
    <w:rsid w:val="00581CD2"/>
    <w:rsid w:val="005856AC"/>
    <w:rsid w:val="00586C0D"/>
    <w:rsid w:val="00586EB0"/>
    <w:rsid w:val="005877D2"/>
    <w:rsid w:val="005916D7"/>
    <w:rsid w:val="00592D3C"/>
    <w:rsid w:val="005930D9"/>
    <w:rsid w:val="005931B0"/>
    <w:rsid w:val="00593F35"/>
    <w:rsid w:val="00597C1D"/>
    <w:rsid w:val="005A2D18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A86"/>
    <w:rsid w:val="005B5D8A"/>
    <w:rsid w:val="005C092F"/>
    <w:rsid w:val="005C428F"/>
    <w:rsid w:val="005C433F"/>
    <w:rsid w:val="005C5FBD"/>
    <w:rsid w:val="005D6D73"/>
    <w:rsid w:val="005D72D6"/>
    <w:rsid w:val="005E071C"/>
    <w:rsid w:val="005E0799"/>
    <w:rsid w:val="005E0B91"/>
    <w:rsid w:val="005E0D2F"/>
    <w:rsid w:val="005E3D8D"/>
    <w:rsid w:val="005E4C0B"/>
    <w:rsid w:val="005F0D73"/>
    <w:rsid w:val="005F40EF"/>
    <w:rsid w:val="005F41C9"/>
    <w:rsid w:val="005F4AA3"/>
    <w:rsid w:val="005F4C4B"/>
    <w:rsid w:val="005F4EA6"/>
    <w:rsid w:val="005F5A80"/>
    <w:rsid w:val="005F6626"/>
    <w:rsid w:val="006001D4"/>
    <w:rsid w:val="00600F7B"/>
    <w:rsid w:val="00600F8E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592E"/>
    <w:rsid w:val="006265B8"/>
    <w:rsid w:val="00626D4C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FDC"/>
    <w:rsid w:val="00652D12"/>
    <w:rsid w:val="006537BC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BB7"/>
    <w:rsid w:val="00666F48"/>
    <w:rsid w:val="006673C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91D5B"/>
    <w:rsid w:val="00694AF0"/>
    <w:rsid w:val="00695207"/>
    <w:rsid w:val="0069585C"/>
    <w:rsid w:val="00695B50"/>
    <w:rsid w:val="006962BC"/>
    <w:rsid w:val="00696B93"/>
    <w:rsid w:val="006A4686"/>
    <w:rsid w:val="006A47A2"/>
    <w:rsid w:val="006A745A"/>
    <w:rsid w:val="006B02C8"/>
    <w:rsid w:val="006B0D09"/>
    <w:rsid w:val="006B0E9E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4C37"/>
    <w:rsid w:val="006C51FE"/>
    <w:rsid w:val="006C62EA"/>
    <w:rsid w:val="006C6C8B"/>
    <w:rsid w:val="006D1507"/>
    <w:rsid w:val="006D4054"/>
    <w:rsid w:val="006D5FA7"/>
    <w:rsid w:val="006D6C0E"/>
    <w:rsid w:val="006E0142"/>
    <w:rsid w:val="006E02EC"/>
    <w:rsid w:val="006E449A"/>
    <w:rsid w:val="006E5948"/>
    <w:rsid w:val="006F05D5"/>
    <w:rsid w:val="006F2E4D"/>
    <w:rsid w:val="006F6C7D"/>
    <w:rsid w:val="006F7B71"/>
    <w:rsid w:val="006F7CA1"/>
    <w:rsid w:val="007004AD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A5A"/>
    <w:rsid w:val="00724C09"/>
    <w:rsid w:val="00727A9E"/>
    <w:rsid w:val="00730701"/>
    <w:rsid w:val="007316C5"/>
    <w:rsid w:val="00733E2E"/>
    <w:rsid w:val="00733EA3"/>
    <w:rsid w:val="0073474C"/>
    <w:rsid w:val="00736FE6"/>
    <w:rsid w:val="0073770F"/>
    <w:rsid w:val="0074121C"/>
    <w:rsid w:val="00743028"/>
    <w:rsid w:val="007443DC"/>
    <w:rsid w:val="00744F8A"/>
    <w:rsid w:val="00745D08"/>
    <w:rsid w:val="00745D81"/>
    <w:rsid w:val="007460DD"/>
    <w:rsid w:val="00746187"/>
    <w:rsid w:val="0075423D"/>
    <w:rsid w:val="00756F63"/>
    <w:rsid w:val="00757A63"/>
    <w:rsid w:val="0076254F"/>
    <w:rsid w:val="0076257E"/>
    <w:rsid w:val="007626D5"/>
    <w:rsid w:val="007637F6"/>
    <w:rsid w:val="00764E2D"/>
    <w:rsid w:val="00765FC9"/>
    <w:rsid w:val="00771080"/>
    <w:rsid w:val="00775052"/>
    <w:rsid w:val="00776AD6"/>
    <w:rsid w:val="00780119"/>
    <w:rsid w:val="007801F5"/>
    <w:rsid w:val="00780EB6"/>
    <w:rsid w:val="00781AED"/>
    <w:rsid w:val="007820A2"/>
    <w:rsid w:val="00783CA4"/>
    <w:rsid w:val="007842FB"/>
    <w:rsid w:val="00784860"/>
    <w:rsid w:val="00785650"/>
    <w:rsid w:val="00786124"/>
    <w:rsid w:val="0079514B"/>
    <w:rsid w:val="00795825"/>
    <w:rsid w:val="0079706E"/>
    <w:rsid w:val="0079799F"/>
    <w:rsid w:val="007A0DC8"/>
    <w:rsid w:val="007A1F41"/>
    <w:rsid w:val="007A2DC1"/>
    <w:rsid w:val="007A7B28"/>
    <w:rsid w:val="007B1A0C"/>
    <w:rsid w:val="007B34B7"/>
    <w:rsid w:val="007B710C"/>
    <w:rsid w:val="007B7753"/>
    <w:rsid w:val="007C070C"/>
    <w:rsid w:val="007C19D4"/>
    <w:rsid w:val="007C3F8C"/>
    <w:rsid w:val="007C4853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F324B"/>
    <w:rsid w:val="007F4E3D"/>
    <w:rsid w:val="007F677C"/>
    <w:rsid w:val="007F732C"/>
    <w:rsid w:val="00800949"/>
    <w:rsid w:val="00801B02"/>
    <w:rsid w:val="0080234D"/>
    <w:rsid w:val="008024D9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863"/>
    <w:rsid w:val="00836D41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6947"/>
    <w:rsid w:val="00872B4B"/>
    <w:rsid w:val="00873907"/>
    <w:rsid w:val="008822CB"/>
    <w:rsid w:val="0088258A"/>
    <w:rsid w:val="008837AF"/>
    <w:rsid w:val="00884CA7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5A0D"/>
    <w:rsid w:val="00896F40"/>
    <w:rsid w:val="00897772"/>
    <w:rsid w:val="008979AA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C29"/>
    <w:rsid w:val="008C128D"/>
    <w:rsid w:val="008C2B4B"/>
    <w:rsid w:val="008C2E59"/>
    <w:rsid w:val="008C4C24"/>
    <w:rsid w:val="008C59DA"/>
    <w:rsid w:val="008D066B"/>
    <w:rsid w:val="008D0ED7"/>
    <w:rsid w:val="008D3DEF"/>
    <w:rsid w:val="008D4B7E"/>
    <w:rsid w:val="008D5A4B"/>
    <w:rsid w:val="008D61B1"/>
    <w:rsid w:val="008E2B77"/>
    <w:rsid w:val="008E39CE"/>
    <w:rsid w:val="008E3D66"/>
    <w:rsid w:val="008E75B8"/>
    <w:rsid w:val="008F0609"/>
    <w:rsid w:val="008F3638"/>
    <w:rsid w:val="008F4441"/>
    <w:rsid w:val="008F65B9"/>
    <w:rsid w:val="008F6F31"/>
    <w:rsid w:val="008F74DF"/>
    <w:rsid w:val="008F7A73"/>
    <w:rsid w:val="0090176A"/>
    <w:rsid w:val="00903394"/>
    <w:rsid w:val="00904AAB"/>
    <w:rsid w:val="0090561C"/>
    <w:rsid w:val="00906A28"/>
    <w:rsid w:val="00906B4E"/>
    <w:rsid w:val="00907522"/>
    <w:rsid w:val="009126CC"/>
    <w:rsid w:val="009127BA"/>
    <w:rsid w:val="0091301E"/>
    <w:rsid w:val="00914E6D"/>
    <w:rsid w:val="0091694D"/>
    <w:rsid w:val="009177F8"/>
    <w:rsid w:val="009227A6"/>
    <w:rsid w:val="00923642"/>
    <w:rsid w:val="00924BD4"/>
    <w:rsid w:val="00924F4C"/>
    <w:rsid w:val="0092696E"/>
    <w:rsid w:val="00931755"/>
    <w:rsid w:val="00933EC1"/>
    <w:rsid w:val="0093629F"/>
    <w:rsid w:val="0093660E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7927"/>
    <w:rsid w:val="00980814"/>
    <w:rsid w:val="0098135C"/>
    <w:rsid w:val="0098156A"/>
    <w:rsid w:val="00983FD0"/>
    <w:rsid w:val="00984638"/>
    <w:rsid w:val="00991BAC"/>
    <w:rsid w:val="009924F7"/>
    <w:rsid w:val="00992A26"/>
    <w:rsid w:val="00992D48"/>
    <w:rsid w:val="009942D1"/>
    <w:rsid w:val="0099489C"/>
    <w:rsid w:val="009950DE"/>
    <w:rsid w:val="00996700"/>
    <w:rsid w:val="00997879"/>
    <w:rsid w:val="009A0F70"/>
    <w:rsid w:val="009A283D"/>
    <w:rsid w:val="009A2905"/>
    <w:rsid w:val="009A5A6D"/>
    <w:rsid w:val="009A6EA0"/>
    <w:rsid w:val="009B171E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799F"/>
    <w:rsid w:val="009E2D0F"/>
    <w:rsid w:val="009E2E91"/>
    <w:rsid w:val="009E34DD"/>
    <w:rsid w:val="009E4C9E"/>
    <w:rsid w:val="009F024F"/>
    <w:rsid w:val="009F096D"/>
    <w:rsid w:val="009F1339"/>
    <w:rsid w:val="009F1EF8"/>
    <w:rsid w:val="009F4E5B"/>
    <w:rsid w:val="009F5774"/>
    <w:rsid w:val="009F5AAF"/>
    <w:rsid w:val="009F61CB"/>
    <w:rsid w:val="009F7114"/>
    <w:rsid w:val="009F71F6"/>
    <w:rsid w:val="009F76F2"/>
    <w:rsid w:val="00A002A3"/>
    <w:rsid w:val="00A01C97"/>
    <w:rsid w:val="00A05095"/>
    <w:rsid w:val="00A0582E"/>
    <w:rsid w:val="00A05D76"/>
    <w:rsid w:val="00A06A63"/>
    <w:rsid w:val="00A10177"/>
    <w:rsid w:val="00A10CDB"/>
    <w:rsid w:val="00A11E25"/>
    <w:rsid w:val="00A139F5"/>
    <w:rsid w:val="00A14B1D"/>
    <w:rsid w:val="00A201E6"/>
    <w:rsid w:val="00A217E6"/>
    <w:rsid w:val="00A21E81"/>
    <w:rsid w:val="00A2214D"/>
    <w:rsid w:val="00A2330E"/>
    <w:rsid w:val="00A2414C"/>
    <w:rsid w:val="00A25E69"/>
    <w:rsid w:val="00A26F16"/>
    <w:rsid w:val="00A33D0D"/>
    <w:rsid w:val="00A33D5D"/>
    <w:rsid w:val="00A33DE4"/>
    <w:rsid w:val="00A34A43"/>
    <w:rsid w:val="00A34CF4"/>
    <w:rsid w:val="00A35C72"/>
    <w:rsid w:val="00A365F4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18FC"/>
    <w:rsid w:val="00A53132"/>
    <w:rsid w:val="00A563F2"/>
    <w:rsid w:val="00A566E8"/>
    <w:rsid w:val="00A57934"/>
    <w:rsid w:val="00A62353"/>
    <w:rsid w:val="00A62DBC"/>
    <w:rsid w:val="00A638B0"/>
    <w:rsid w:val="00A64D42"/>
    <w:rsid w:val="00A6713B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66F2"/>
    <w:rsid w:val="00A86ECC"/>
    <w:rsid w:val="00A86FCC"/>
    <w:rsid w:val="00A907FE"/>
    <w:rsid w:val="00A95282"/>
    <w:rsid w:val="00A953B9"/>
    <w:rsid w:val="00A97EC1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5178"/>
    <w:rsid w:val="00AB61B2"/>
    <w:rsid w:val="00AB6D25"/>
    <w:rsid w:val="00AC149C"/>
    <w:rsid w:val="00AC1A44"/>
    <w:rsid w:val="00AC2AC4"/>
    <w:rsid w:val="00AC3B8D"/>
    <w:rsid w:val="00AC5371"/>
    <w:rsid w:val="00AC6F33"/>
    <w:rsid w:val="00AC7681"/>
    <w:rsid w:val="00AC77DC"/>
    <w:rsid w:val="00AD0C67"/>
    <w:rsid w:val="00AD4E1C"/>
    <w:rsid w:val="00AD5152"/>
    <w:rsid w:val="00AD58FC"/>
    <w:rsid w:val="00AD7676"/>
    <w:rsid w:val="00AD7BAB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2F1E"/>
    <w:rsid w:val="00AF3780"/>
    <w:rsid w:val="00AF4C9F"/>
    <w:rsid w:val="00B00C09"/>
    <w:rsid w:val="00B012FB"/>
    <w:rsid w:val="00B01D35"/>
    <w:rsid w:val="00B03649"/>
    <w:rsid w:val="00B075F7"/>
    <w:rsid w:val="00B11B69"/>
    <w:rsid w:val="00B123EB"/>
    <w:rsid w:val="00B12FBA"/>
    <w:rsid w:val="00B13CFD"/>
    <w:rsid w:val="00B14952"/>
    <w:rsid w:val="00B15CA4"/>
    <w:rsid w:val="00B217DB"/>
    <w:rsid w:val="00B27B18"/>
    <w:rsid w:val="00B27B58"/>
    <w:rsid w:val="00B27D3E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D7C"/>
    <w:rsid w:val="00B91FEC"/>
    <w:rsid w:val="00B93207"/>
    <w:rsid w:val="00B956EE"/>
    <w:rsid w:val="00B95B90"/>
    <w:rsid w:val="00BA20A5"/>
    <w:rsid w:val="00BA2BA1"/>
    <w:rsid w:val="00BA3515"/>
    <w:rsid w:val="00BA3562"/>
    <w:rsid w:val="00BA4A0F"/>
    <w:rsid w:val="00BA6359"/>
    <w:rsid w:val="00BA728E"/>
    <w:rsid w:val="00BA76A2"/>
    <w:rsid w:val="00BA7D0F"/>
    <w:rsid w:val="00BB1D75"/>
    <w:rsid w:val="00BB290B"/>
    <w:rsid w:val="00BB2A69"/>
    <w:rsid w:val="00BB4877"/>
    <w:rsid w:val="00BB4DF0"/>
    <w:rsid w:val="00BB4EA0"/>
    <w:rsid w:val="00BB4F09"/>
    <w:rsid w:val="00BB5275"/>
    <w:rsid w:val="00BB5631"/>
    <w:rsid w:val="00BC2594"/>
    <w:rsid w:val="00BC2DDB"/>
    <w:rsid w:val="00BC44E4"/>
    <w:rsid w:val="00BC7442"/>
    <w:rsid w:val="00BD0145"/>
    <w:rsid w:val="00BD13C6"/>
    <w:rsid w:val="00BD1E7E"/>
    <w:rsid w:val="00BD2828"/>
    <w:rsid w:val="00BD4E33"/>
    <w:rsid w:val="00BD5CAF"/>
    <w:rsid w:val="00BE3159"/>
    <w:rsid w:val="00BE4883"/>
    <w:rsid w:val="00BE54BD"/>
    <w:rsid w:val="00BF0508"/>
    <w:rsid w:val="00BF0B1A"/>
    <w:rsid w:val="00BF2458"/>
    <w:rsid w:val="00BF36EE"/>
    <w:rsid w:val="00BF419C"/>
    <w:rsid w:val="00BF4923"/>
    <w:rsid w:val="00BF54F8"/>
    <w:rsid w:val="00BF61D5"/>
    <w:rsid w:val="00C030DE"/>
    <w:rsid w:val="00C03F01"/>
    <w:rsid w:val="00C074FD"/>
    <w:rsid w:val="00C10115"/>
    <w:rsid w:val="00C10EDB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158E"/>
    <w:rsid w:val="00C717C9"/>
    <w:rsid w:val="00C7250B"/>
    <w:rsid w:val="00C7346B"/>
    <w:rsid w:val="00C77038"/>
    <w:rsid w:val="00C77050"/>
    <w:rsid w:val="00C77156"/>
    <w:rsid w:val="00C77C0E"/>
    <w:rsid w:val="00C8063E"/>
    <w:rsid w:val="00C81487"/>
    <w:rsid w:val="00C90369"/>
    <w:rsid w:val="00C91335"/>
    <w:rsid w:val="00C91687"/>
    <w:rsid w:val="00C91DDE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C0AFE"/>
    <w:rsid w:val="00CC28D0"/>
    <w:rsid w:val="00CC2E85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EF2"/>
    <w:rsid w:val="00CF2E4C"/>
    <w:rsid w:val="00CF316F"/>
    <w:rsid w:val="00CF4099"/>
    <w:rsid w:val="00CF50AE"/>
    <w:rsid w:val="00CF538E"/>
    <w:rsid w:val="00CF5DC2"/>
    <w:rsid w:val="00CF6348"/>
    <w:rsid w:val="00CF648E"/>
    <w:rsid w:val="00CF68E3"/>
    <w:rsid w:val="00CF7ED5"/>
    <w:rsid w:val="00D00796"/>
    <w:rsid w:val="00D01C12"/>
    <w:rsid w:val="00D029DF"/>
    <w:rsid w:val="00D03270"/>
    <w:rsid w:val="00D05126"/>
    <w:rsid w:val="00D06B81"/>
    <w:rsid w:val="00D078D8"/>
    <w:rsid w:val="00D12F08"/>
    <w:rsid w:val="00D1398F"/>
    <w:rsid w:val="00D14E00"/>
    <w:rsid w:val="00D16D48"/>
    <w:rsid w:val="00D20DA1"/>
    <w:rsid w:val="00D21BB8"/>
    <w:rsid w:val="00D23581"/>
    <w:rsid w:val="00D24390"/>
    <w:rsid w:val="00D24C05"/>
    <w:rsid w:val="00D26089"/>
    <w:rsid w:val="00D261A2"/>
    <w:rsid w:val="00D27B54"/>
    <w:rsid w:val="00D36CE4"/>
    <w:rsid w:val="00D36D38"/>
    <w:rsid w:val="00D37FBE"/>
    <w:rsid w:val="00D424D1"/>
    <w:rsid w:val="00D456AB"/>
    <w:rsid w:val="00D46986"/>
    <w:rsid w:val="00D54347"/>
    <w:rsid w:val="00D55E55"/>
    <w:rsid w:val="00D60211"/>
    <w:rsid w:val="00D60A84"/>
    <w:rsid w:val="00D616D2"/>
    <w:rsid w:val="00D61CC5"/>
    <w:rsid w:val="00D62602"/>
    <w:rsid w:val="00D63B5F"/>
    <w:rsid w:val="00D70EF7"/>
    <w:rsid w:val="00D734C2"/>
    <w:rsid w:val="00D771BA"/>
    <w:rsid w:val="00D77FEA"/>
    <w:rsid w:val="00D8019B"/>
    <w:rsid w:val="00D8397C"/>
    <w:rsid w:val="00D844C2"/>
    <w:rsid w:val="00D86250"/>
    <w:rsid w:val="00D90CB4"/>
    <w:rsid w:val="00D91D07"/>
    <w:rsid w:val="00D933E3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C0BD7"/>
    <w:rsid w:val="00DC22C3"/>
    <w:rsid w:val="00DC2F51"/>
    <w:rsid w:val="00DC6708"/>
    <w:rsid w:val="00DC7D8F"/>
    <w:rsid w:val="00DC7F3C"/>
    <w:rsid w:val="00DD01DA"/>
    <w:rsid w:val="00DD1F1F"/>
    <w:rsid w:val="00DD3036"/>
    <w:rsid w:val="00DD363A"/>
    <w:rsid w:val="00DD627D"/>
    <w:rsid w:val="00DD7916"/>
    <w:rsid w:val="00DE0D84"/>
    <w:rsid w:val="00DE6E77"/>
    <w:rsid w:val="00DF524B"/>
    <w:rsid w:val="00DF5320"/>
    <w:rsid w:val="00DF5C75"/>
    <w:rsid w:val="00E01436"/>
    <w:rsid w:val="00E03B38"/>
    <w:rsid w:val="00E045BD"/>
    <w:rsid w:val="00E072FB"/>
    <w:rsid w:val="00E0762C"/>
    <w:rsid w:val="00E1149B"/>
    <w:rsid w:val="00E135B1"/>
    <w:rsid w:val="00E1425B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3CA5"/>
    <w:rsid w:val="00E64BE7"/>
    <w:rsid w:val="00E660F7"/>
    <w:rsid w:val="00E664C5"/>
    <w:rsid w:val="00E66983"/>
    <w:rsid w:val="00E66F95"/>
    <w:rsid w:val="00E671A2"/>
    <w:rsid w:val="00E67AEE"/>
    <w:rsid w:val="00E715FF"/>
    <w:rsid w:val="00E73B0C"/>
    <w:rsid w:val="00E76D26"/>
    <w:rsid w:val="00E77E1D"/>
    <w:rsid w:val="00E806E2"/>
    <w:rsid w:val="00E827EF"/>
    <w:rsid w:val="00E832ED"/>
    <w:rsid w:val="00E87266"/>
    <w:rsid w:val="00E92E77"/>
    <w:rsid w:val="00E9568F"/>
    <w:rsid w:val="00E96C00"/>
    <w:rsid w:val="00EA1BCD"/>
    <w:rsid w:val="00EA69E1"/>
    <w:rsid w:val="00EA729D"/>
    <w:rsid w:val="00EB1390"/>
    <w:rsid w:val="00EB2C71"/>
    <w:rsid w:val="00EB4340"/>
    <w:rsid w:val="00EB556D"/>
    <w:rsid w:val="00EB5A7D"/>
    <w:rsid w:val="00EB6548"/>
    <w:rsid w:val="00EC1105"/>
    <w:rsid w:val="00EC24AD"/>
    <w:rsid w:val="00EC4537"/>
    <w:rsid w:val="00EC4894"/>
    <w:rsid w:val="00EC4951"/>
    <w:rsid w:val="00EC4FD8"/>
    <w:rsid w:val="00EC5D94"/>
    <w:rsid w:val="00EC6435"/>
    <w:rsid w:val="00EC73CA"/>
    <w:rsid w:val="00EC76B9"/>
    <w:rsid w:val="00ED1949"/>
    <w:rsid w:val="00ED256E"/>
    <w:rsid w:val="00ED297A"/>
    <w:rsid w:val="00ED55C0"/>
    <w:rsid w:val="00ED5C07"/>
    <w:rsid w:val="00ED682B"/>
    <w:rsid w:val="00EE2896"/>
    <w:rsid w:val="00EE36CB"/>
    <w:rsid w:val="00EE41D5"/>
    <w:rsid w:val="00EE4780"/>
    <w:rsid w:val="00EE4970"/>
    <w:rsid w:val="00EE5223"/>
    <w:rsid w:val="00EE5EC4"/>
    <w:rsid w:val="00EE746E"/>
    <w:rsid w:val="00EE7F22"/>
    <w:rsid w:val="00EF6C6B"/>
    <w:rsid w:val="00F0121F"/>
    <w:rsid w:val="00F0170D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20652"/>
    <w:rsid w:val="00F2153B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3964"/>
    <w:rsid w:val="00F4477E"/>
    <w:rsid w:val="00F45AD8"/>
    <w:rsid w:val="00F46013"/>
    <w:rsid w:val="00F47274"/>
    <w:rsid w:val="00F478EF"/>
    <w:rsid w:val="00F47E33"/>
    <w:rsid w:val="00F54466"/>
    <w:rsid w:val="00F547C7"/>
    <w:rsid w:val="00F54B6A"/>
    <w:rsid w:val="00F54C16"/>
    <w:rsid w:val="00F6181D"/>
    <w:rsid w:val="00F65B91"/>
    <w:rsid w:val="00F6684A"/>
    <w:rsid w:val="00F6773E"/>
    <w:rsid w:val="00F67D8F"/>
    <w:rsid w:val="00F70850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7A89"/>
    <w:rsid w:val="00F90596"/>
    <w:rsid w:val="00F91414"/>
    <w:rsid w:val="00F964E8"/>
    <w:rsid w:val="00F97569"/>
    <w:rsid w:val="00F97938"/>
    <w:rsid w:val="00FA0634"/>
    <w:rsid w:val="00FA06CE"/>
    <w:rsid w:val="00FA1F77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7BD2"/>
    <w:rsid w:val="00FE08F1"/>
    <w:rsid w:val="00FE43A0"/>
    <w:rsid w:val="00FE5525"/>
    <w:rsid w:val="00FE6DF6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header" Target="header2.xml"/><Relationship Id="rId39" Type="http://schemas.openxmlformats.org/officeDocument/2006/relationships/header" Target="header3.xml"/><Relationship Id="rId21" Type="http://schemas.openxmlformats.org/officeDocument/2006/relationships/chart" Target="charts/chart9.xml"/><Relationship Id="rId34" Type="http://schemas.openxmlformats.org/officeDocument/2006/relationships/hyperlink" Target="https://stat.gov.pl/en/topics/other-studies/informations-on-socio-economic-situation/statistical-bulletin-no-102020,4,118.html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32" Type="http://schemas.openxmlformats.org/officeDocument/2006/relationships/image" Target="media/image7.png"/><Relationship Id="rId37" Type="http://schemas.openxmlformats.org/officeDocument/2006/relationships/hyperlink" Target="https://stat.gov.pl/en/topics/other-studies/informations-on-socio-economic-situation/statistical-bulletin-no-102020,4,118.html" TargetMode="External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november-2020,2,11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7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footer" Target="footer2.xml"/><Relationship Id="rId30" Type="http://schemas.openxmlformats.org/officeDocument/2006/relationships/image" Target="media/image5.png"/><Relationship Id="rId35" Type="http://schemas.openxmlformats.org/officeDocument/2006/relationships/hyperlink" Target="http://swaid.stat.gov.pl/EN/SitePagesDBW/WarunkiZyciaLudnosci.aspx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footer" Target="footer1.xml"/><Relationship Id="rId33" Type="http://schemas.openxmlformats.org/officeDocument/2006/relationships/hyperlink" Target="https://stat.gov.pl/en/topics/business-tendency/business-tendency/business-tendency-in-manufacturing-construction-trade-and-services-november-2020,2,11.html" TargetMode="External"/><Relationship Id="rId38" Type="http://schemas.openxmlformats.org/officeDocument/2006/relationships/hyperlink" Target="http://swaid.stat.gov.pl/EN/SitePagesDBW/WarunkiZyciaLudnosci.asp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8"/>
                <c:pt idx="0">
                  <c:v>-12</c:v>
                </c:pt>
                <c:pt idx="1">
                  <c:v>-19</c:v>
                </c:pt>
                <c:pt idx="2">
                  <c:v>-20</c:v>
                </c:pt>
                <c:pt idx="3">
                  <c:v>-8</c:v>
                </c:pt>
                <c:pt idx="4">
                  <c:v>31</c:v>
                </c:pt>
                <c:pt idx="5">
                  <c:v>48</c:v>
                </c:pt>
                <c:pt idx="6">
                  <c:v>40</c:v>
                </c:pt>
                <c:pt idx="7">
                  <c:v>57</c:v>
                </c:pt>
                <c:pt idx="8">
                  <c:v>50</c:v>
                </c:pt>
                <c:pt idx="9">
                  <c:v>46</c:v>
                </c:pt>
                <c:pt idx="10">
                  <c:v>54</c:v>
                </c:pt>
                <c:pt idx="11">
                  <c:v>21</c:v>
                </c:pt>
                <c:pt idx="12">
                  <c:v>62</c:v>
                </c:pt>
                <c:pt idx="13">
                  <c:v>62</c:v>
                </c:pt>
                <c:pt idx="14">
                  <c:v>54</c:v>
                </c:pt>
                <c:pt idx="15">
                  <c:v>78</c:v>
                </c:pt>
                <c:pt idx="16">
                  <c:v>59</c:v>
                </c:pt>
                <c:pt idx="17">
                  <c:v>61</c:v>
                </c:pt>
                <c:pt idx="18">
                  <c:v>52</c:v>
                </c:pt>
                <c:pt idx="19">
                  <c:v>62</c:v>
                </c:pt>
                <c:pt idx="20">
                  <c:v>69</c:v>
                </c:pt>
                <c:pt idx="21">
                  <c:v>61</c:v>
                </c:pt>
                <c:pt idx="22">
                  <c:v>52</c:v>
                </c:pt>
                <c:pt idx="23">
                  <c:v>11</c:v>
                </c:pt>
                <c:pt idx="24">
                  <c:v>54</c:v>
                </c:pt>
                <c:pt idx="25">
                  <c:v>55</c:v>
                </c:pt>
                <c:pt idx="26">
                  <c:v>82</c:v>
                </c:pt>
                <c:pt idx="27">
                  <c:v>72</c:v>
                </c:pt>
                <c:pt idx="28">
                  <c:v>83</c:v>
                </c:pt>
                <c:pt idx="29">
                  <c:v>96</c:v>
                </c:pt>
                <c:pt idx="30">
                  <c:v>90</c:v>
                </c:pt>
                <c:pt idx="31">
                  <c:v>82</c:v>
                </c:pt>
                <c:pt idx="32">
                  <c:v>102</c:v>
                </c:pt>
                <c:pt idx="33">
                  <c:v>93</c:v>
                </c:pt>
                <c:pt idx="34">
                  <c:v>67</c:v>
                </c:pt>
                <c:pt idx="35">
                  <c:v>43</c:v>
                </c:pt>
                <c:pt idx="36">
                  <c:v>37</c:v>
                </c:pt>
                <c:pt idx="37">
                  <c:v>13</c:v>
                </c:pt>
                <c:pt idx="38">
                  <c:v>13</c:v>
                </c:pt>
                <c:pt idx="39">
                  <c:v>-364</c:v>
                </c:pt>
                <c:pt idx="40">
                  <c:v>-301</c:v>
                </c:pt>
                <c:pt idx="41">
                  <c:v>-194</c:v>
                </c:pt>
                <c:pt idx="42">
                  <c:v>-134</c:v>
                </c:pt>
                <c:pt idx="43">
                  <c:v>-152</c:v>
                </c:pt>
                <c:pt idx="44">
                  <c:v>-150</c:v>
                </c:pt>
                <c:pt idx="45">
                  <c:v>-200</c:v>
                </c:pt>
                <c:pt idx="46">
                  <c:v>-292</c:v>
                </c:pt>
                <c:pt idx="47">
                  <c:v>-249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1821568"/>
        <c:axId val="171182864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8"/>
                <c:pt idx="0">
                  <c:v>-12</c:v>
                </c:pt>
                <c:pt idx="1">
                  <c:v>-9</c:v>
                </c:pt>
                <c:pt idx="2">
                  <c:v>-2</c:v>
                </c:pt>
                <c:pt idx="3">
                  <c:v>5</c:v>
                </c:pt>
                <c:pt idx="4">
                  <c:v>8</c:v>
                </c:pt>
                <c:pt idx="5">
                  <c:v>23</c:v>
                </c:pt>
                <c:pt idx="6">
                  <c:v>-3</c:v>
                </c:pt>
                <c:pt idx="7">
                  <c:v>20</c:v>
                </c:pt>
                <c:pt idx="8">
                  <c:v>6</c:v>
                </c:pt>
                <c:pt idx="9">
                  <c:v>-3</c:v>
                </c:pt>
                <c:pt idx="10">
                  <c:v>2</c:v>
                </c:pt>
                <c:pt idx="11">
                  <c:v>-24</c:v>
                </c:pt>
                <c:pt idx="12">
                  <c:v>15</c:v>
                </c:pt>
                <c:pt idx="13">
                  <c:v>1</c:v>
                </c:pt>
                <c:pt idx="14">
                  <c:v>-29</c:v>
                </c:pt>
                <c:pt idx="15">
                  <c:v>24</c:v>
                </c:pt>
                <c:pt idx="16">
                  <c:v>7</c:v>
                </c:pt>
                <c:pt idx="17">
                  <c:v>-6</c:v>
                </c:pt>
                <c:pt idx="18">
                  <c:v>10</c:v>
                </c:pt>
                <c:pt idx="19">
                  <c:v>29</c:v>
                </c:pt>
                <c:pt idx="20">
                  <c:v>12</c:v>
                </c:pt>
                <c:pt idx="21">
                  <c:v>-2</c:v>
                </c:pt>
                <c:pt idx="22">
                  <c:v>19</c:v>
                </c:pt>
                <c:pt idx="23">
                  <c:v>-13</c:v>
                </c:pt>
                <c:pt idx="24">
                  <c:v>16</c:v>
                </c:pt>
                <c:pt idx="25">
                  <c:v>15</c:v>
                </c:pt>
                <c:pt idx="26">
                  <c:v>32</c:v>
                </c:pt>
                <c:pt idx="27">
                  <c:v>60</c:v>
                </c:pt>
                <c:pt idx="28">
                  <c:v>44</c:v>
                </c:pt>
                <c:pt idx="29">
                  <c:v>75</c:v>
                </c:pt>
                <c:pt idx="30">
                  <c:v>54</c:v>
                </c:pt>
                <c:pt idx="31">
                  <c:v>54</c:v>
                </c:pt>
                <c:pt idx="32">
                  <c:v>69</c:v>
                </c:pt>
                <c:pt idx="33">
                  <c:v>66</c:v>
                </c:pt>
                <c:pt idx="34">
                  <c:v>55</c:v>
                </c:pt>
                <c:pt idx="35">
                  <c:v>33</c:v>
                </c:pt>
                <c:pt idx="36">
                  <c:v>42</c:v>
                </c:pt>
                <c:pt idx="37">
                  <c:v>-8</c:v>
                </c:pt>
                <c:pt idx="38">
                  <c:v>19</c:v>
                </c:pt>
                <c:pt idx="39">
                  <c:v>-91</c:v>
                </c:pt>
                <c:pt idx="40">
                  <c:v>-110</c:v>
                </c:pt>
                <c:pt idx="41">
                  <c:v>-83</c:v>
                </c:pt>
                <c:pt idx="42">
                  <c:v>-55</c:v>
                </c:pt>
                <c:pt idx="43">
                  <c:v>-44</c:v>
                </c:pt>
                <c:pt idx="44">
                  <c:v>-78</c:v>
                </c:pt>
                <c:pt idx="45">
                  <c:v>-90</c:v>
                </c:pt>
                <c:pt idx="46">
                  <c:v>-132</c:v>
                </c:pt>
                <c:pt idx="47">
                  <c:v>-150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8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  <c:pt idx="39">
                  <c:v>-305</c:v>
                </c:pt>
                <c:pt idx="40">
                  <c:v>-196</c:v>
                </c:pt>
                <c:pt idx="41">
                  <c:v>-89</c:v>
                </c:pt>
                <c:pt idx="42">
                  <c:v>-33</c:v>
                </c:pt>
                <c:pt idx="43">
                  <c:v>-51</c:v>
                </c:pt>
                <c:pt idx="44">
                  <c:v>-55</c:v>
                </c:pt>
                <c:pt idx="45">
                  <c:v>-89</c:v>
                </c:pt>
                <c:pt idx="46">
                  <c:v>-155</c:v>
                </c:pt>
                <c:pt idx="47">
                  <c:v>-99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8"/>
                <c:pt idx="0">
                  <c:v>-42</c:v>
                </c:pt>
                <c:pt idx="1">
                  <c:v>-48</c:v>
                </c:pt>
                <c:pt idx="2">
                  <c:v>-64</c:v>
                </c:pt>
                <c:pt idx="3">
                  <c:v>-38</c:v>
                </c:pt>
                <c:pt idx="4">
                  <c:v>2</c:v>
                </c:pt>
                <c:pt idx="5">
                  <c:v>38</c:v>
                </c:pt>
                <c:pt idx="6">
                  <c:v>46</c:v>
                </c:pt>
                <c:pt idx="7">
                  <c:v>63</c:v>
                </c:pt>
                <c:pt idx="8">
                  <c:v>62</c:v>
                </c:pt>
                <c:pt idx="9">
                  <c:v>85</c:v>
                </c:pt>
                <c:pt idx="10">
                  <c:v>69</c:v>
                </c:pt>
                <c:pt idx="11">
                  <c:v>40</c:v>
                </c:pt>
                <c:pt idx="12">
                  <c:v>89</c:v>
                </c:pt>
                <c:pt idx="13">
                  <c:v>90</c:v>
                </c:pt>
                <c:pt idx="14">
                  <c:v>95</c:v>
                </c:pt>
                <c:pt idx="15">
                  <c:v>132</c:v>
                </c:pt>
                <c:pt idx="16">
                  <c:v>67</c:v>
                </c:pt>
                <c:pt idx="17">
                  <c:v>95</c:v>
                </c:pt>
                <c:pt idx="18">
                  <c:v>98</c:v>
                </c:pt>
                <c:pt idx="19">
                  <c:v>80</c:v>
                </c:pt>
                <c:pt idx="20">
                  <c:v>108</c:v>
                </c:pt>
                <c:pt idx="21">
                  <c:v>70</c:v>
                </c:pt>
                <c:pt idx="22">
                  <c:v>67</c:v>
                </c:pt>
                <c:pt idx="23">
                  <c:v>49</c:v>
                </c:pt>
                <c:pt idx="24">
                  <c:v>69</c:v>
                </c:pt>
                <c:pt idx="25">
                  <c:v>53</c:v>
                </c:pt>
                <c:pt idx="26">
                  <c:v>111</c:v>
                </c:pt>
                <c:pt idx="27">
                  <c:v>71</c:v>
                </c:pt>
                <c:pt idx="28">
                  <c:v>99</c:v>
                </c:pt>
                <c:pt idx="29">
                  <c:v>120</c:v>
                </c:pt>
                <c:pt idx="30">
                  <c:v>119</c:v>
                </c:pt>
                <c:pt idx="31">
                  <c:v>107</c:v>
                </c:pt>
                <c:pt idx="32">
                  <c:v>137</c:v>
                </c:pt>
                <c:pt idx="33">
                  <c:v>121</c:v>
                </c:pt>
                <c:pt idx="34">
                  <c:v>100</c:v>
                </c:pt>
                <c:pt idx="35">
                  <c:v>56</c:v>
                </c:pt>
                <c:pt idx="36">
                  <c:v>37</c:v>
                </c:pt>
                <c:pt idx="37">
                  <c:v>19</c:v>
                </c:pt>
                <c:pt idx="38">
                  <c:v>15</c:v>
                </c:pt>
                <c:pt idx="39">
                  <c:v>-305</c:v>
                </c:pt>
                <c:pt idx="40">
                  <c:v>-356</c:v>
                </c:pt>
                <c:pt idx="41">
                  <c:v>-308</c:v>
                </c:pt>
                <c:pt idx="42">
                  <c:v>-244</c:v>
                </c:pt>
                <c:pt idx="43">
                  <c:v>-294</c:v>
                </c:pt>
                <c:pt idx="44">
                  <c:v>-297</c:v>
                </c:pt>
                <c:pt idx="45">
                  <c:v>-337</c:v>
                </c:pt>
                <c:pt idx="46">
                  <c:v>-462</c:v>
                </c:pt>
                <c:pt idx="47">
                  <c:v>-457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8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  <c:pt idx="39">
                  <c:v>-645</c:v>
                </c:pt>
                <c:pt idx="40">
                  <c:v>-489</c:v>
                </c:pt>
                <c:pt idx="41">
                  <c:v>-301</c:v>
                </c:pt>
                <c:pt idx="42">
                  <c:v>-184</c:v>
                </c:pt>
                <c:pt idx="43">
                  <c:v>-244</c:v>
                </c:pt>
                <c:pt idx="44">
                  <c:v>-224</c:v>
                </c:pt>
                <c:pt idx="45">
                  <c:v>-314</c:v>
                </c:pt>
                <c:pt idx="46">
                  <c:v>-459</c:v>
                </c:pt>
                <c:pt idx="47">
                  <c:v>-367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48"/>
                <c:pt idx="0">
                  <c:v>66</c:v>
                </c:pt>
                <c:pt idx="1">
                  <c:v>34</c:v>
                </c:pt>
                <c:pt idx="2">
                  <c:v>33</c:v>
                </c:pt>
                <c:pt idx="3">
                  <c:v>47</c:v>
                </c:pt>
                <c:pt idx="4">
                  <c:v>129</c:v>
                </c:pt>
                <c:pt idx="5">
                  <c:v>132</c:v>
                </c:pt>
                <c:pt idx="6">
                  <c:v>103</c:v>
                </c:pt>
                <c:pt idx="7">
                  <c:v>130</c:v>
                </c:pt>
                <c:pt idx="8">
                  <c:v>132</c:v>
                </c:pt>
                <c:pt idx="9">
                  <c:v>100</c:v>
                </c:pt>
                <c:pt idx="10">
                  <c:v>110</c:v>
                </c:pt>
                <c:pt idx="11">
                  <c:v>84</c:v>
                </c:pt>
                <c:pt idx="12">
                  <c:v>114</c:v>
                </c:pt>
                <c:pt idx="13">
                  <c:v>130</c:v>
                </c:pt>
                <c:pt idx="14">
                  <c:v>127</c:v>
                </c:pt>
                <c:pt idx="15">
                  <c:v>119</c:v>
                </c:pt>
                <c:pt idx="16">
                  <c:v>149</c:v>
                </c:pt>
                <c:pt idx="17">
                  <c:v>142</c:v>
                </c:pt>
                <c:pt idx="18">
                  <c:v>103</c:v>
                </c:pt>
                <c:pt idx="19">
                  <c:v>142</c:v>
                </c:pt>
                <c:pt idx="20">
                  <c:v>152</c:v>
                </c:pt>
                <c:pt idx="21">
                  <c:v>175</c:v>
                </c:pt>
                <c:pt idx="22">
                  <c:v>106</c:v>
                </c:pt>
                <c:pt idx="23">
                  <c:v>75</c:v>
                </c:pt>
                <c:pt idx="24">
                  <c:v>149</c:v>
                </c:pt>
                <c:pt idx="25">
                  <c:v>119</c:v>
                </c:pt>
                <c:pt idx="26">
                  <c:v>145</c:v>
                </c:pt>
                <c:pt idx="27">
                  <c:v>154</c:v>
                </c:pt>
                <c:pt idx="28">
                  <c:v>167</c:v>
                </c:pt>
                <c:pt idx="29">
                  <c:v>171</c:v>
                </c:pt>
                <c:pt idx="30">
                  <c:v>162</c:v>
                </c:pt>
                <c:pt idx="31">
                  <c:v>185</c:v>
                </c:pt>
                <c:pt idx="32">
                  <c:v>194</c:v>
                </c:pt>
                <c:pt idx="33">
                  <c:v>182</c:v>
                </c:pt>
                <c:pt idx="34">
                  <c:v>161</c:v>
                </c:pt>
                <c:pt idx="35">
                  <c:v>179</c:v>
                </c:pt>
                <c:pt idx="36">
                  <c:v>161</c:v>
                </c:pt>
                <c:pt idx="37">
                  <c:v>115</c:v>
                </c:pt>
                <c:pt idx="38">
                  <c:v>115</c:v>
                </c:pt>
                <c:pt idx="39">
                  <c:v>-473</c:v>
                </c:pt>
                <c:pt idx="40">
                  <c:v>-357</c:v>
                </c:pt>
                <c:pt idx="41">
                  <c:v>-190</c:v>
                </c:pt>
                <c:pt idx="42">
                  <c:v>-157</c:v>
                </c:pt>
                <c:pt idx="43">
                  <c:v>-126</c:v>
                </c:pt>
                <c:pt idx="44">
                  <c:v>-98</c:v>
                </c:pt>
                <c:pt idx="45">
                  <c:v>-171</c:v>
                </c:pt>
                <c:pt idx="46">
                  <c:v>-251</c:v>
                </c:pt>
                <c:pt idx="47">
                  <c:v>-171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1821568"/>
        <c:axId val="1711828640"/>
      </c:lineChart>
      <c:catAx>
        <c:axId val="17118215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1828640"/>
        <c:crossesAt val="0"/>
        <c:auto val="1"/>
        <c:lblAlgn val="ctr"/>
        <c:lblOffset val="100"/>
        <c:tickLblSkip val="1"/>
        <c:noMultiLvlLbl val="0"/>
      </c:catAx>
      <c:valAx>
        <c:axId val="1711828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1821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282</c:v>
                </c:pt>
                <c:pt idx="1">
                  <c:v>226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410</c:v>
                </c:pt>
                <c:pt idx="1">
                  <c:v>419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218</c:v>
                </c:pt>
                <c:pt idx="1">
                  <c:v>254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90</c:v>
                </c:pt>
                <c:pt idx="1">
                  <c:v>101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38837600"/>
        <c:axId val="1638836512"/>
      </c:barChart>
      <c:valAx>
        <c:axId val="1638836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37600"/>
        <c:crosses val="autoZero"/>
        <c:crossBetween val="between"/>
      </c:valAx>
      <c:catAx>
        <c:axId val="16388376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365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382</c:v>
                </c:pt>
                <c:pt idx="1">
                  <c:v>275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513</c:v>
                </c:pt>
                <c:pt idx="1">
                  <c:v>569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100</c:v>
                </c:pt>
                <c:pt idx="1">
                  <c:v>141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38838688"/>
        <c:axId val="1638838144"/>
      </c:barChart>
      <c:valAx>
        <c:axId val="1638838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38688"/>
        <c:crosses val="autoZero"/>
        <c:crossBetween val="between"/>
      </c:valAx>
      <c:catAx>
        <c:axId val="16388386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381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-138</c:v>
                </c:pt>
                <c:pt idx="1">
                  <c:v>-208</c:v>
                </c:pt>
                <c:pt idx="2">
                  <c:v>-300</c:v>
                </c:pt>
                <c:pt idx="3">
                  <c:v>-337</c:v>
                </c:pt>
                <c:pt idx="4">
                  <c:v>-355</c:v>
                </c:pt>
                <c:pt idx="5">
                  <c:v>-375</c:v>
                </c:pt>
                <c:pt idx="6">
                  <c:v>-358</c:v>
                </c:pt>
                <c:pt idx="7">
                  <c:v>-318</c:v>
                </c:pt>
                <c:pt idx="8">
                  <c:v>-221</c:v>
                </c:pt>
                <c:pt idx="9">
                  <c:v>-149</c:v>
                </c:pt>
                <c:pt idx="10">
                  <c:v>-71</c:v>
                </c:pt>
                <c:pt idx="11">
                  <c:v>-80</c:v>
                </c:pt>
                <c:pt idx="12">
                  <c:v>-223</c:v>
                </c:pt>
                <c:pt idx="13">
                  <c:v>-169</c:v>
                </c:pt>
                <c:pt idx="14">
                  <c:v>-250</c:v>
                </c:pt>
                <c:pt idx="15">
                  <c:v>-295</c:v>
                </c:pt>
                <c:pt idx="16">
                  <c:v>-267</c:v>
                </c:pt>
                <c:pt idx="17">
                  <c:v>-170</c:v>
                </c:pt>
                <c:pt idx="18">
                  <c:v>-109</c:v>
                </c:pt>
                <c:pt idx="19">
                  <c:v>-52</c:v>
                </c:pt>
                <c:pt idx="20">
                  <c:v>24</c:v>
                </c:pt>
                <c:pt idx="21">
                  <c:v>57</c:v>
                </c:pt>
                <c:pt idx="22">
                  <c:v>77</c:v>
                </c:pt>
                <c:pt idx="23">
                  <c:v>-164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11824288"/>
        <c:axId val="153956427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-216</c:v>
                </c:pt>
                <c:pt idx="1">
                  <c:v>-286</c:v>
                </c:pt>
                <c:pt idx="2">
                  <c:v>-363</c:v>
                </c:pt>
                <c:pt idx="3">
                  <c:v>-406</c:v>
                </c:pt>
                <c:pt idx="4">
                  <c:v>-397</c:v>
                </c:pt>
                <c:pt idx="5">
                  <c:v>-396</c:v>
                </c:pt>
                <c:pt idx="6">
                  <c:v>-381</c:v>
                </c:pt>
                <c:pt idx="7">
                  <c:v>-331</c:v>
                </c:pt>
                <c:pt idx="8">
                  <c:v>-270</c:v>
                </c:pt>
                <c:pt idx="9">
                  <c:v>-182</c:v>
                </c:pt>
                <c:pt idx="10">
                  <c:v>-109</c:v>
                </c:pt>
                <c:pt idx="11">
                  <c:v>-106</c:v>
                </c:pt>
                <c:pt idx="12">
                  <c:v>-181</c:v>
                </c:pt>
                <c:pt idx="13">
                  <c:v>-172</c:v>
                </c:pt>
                <c:pt idx="14">
                  <c:v>-224</c:v>
                </c:pt>
                <c:pt idx="15">
                  <c:v>-254</c:v>
                </c:pt>
                <c:pt idx="16">
                  <c:v>-219</c:v>
                </c:pt>
                <c:pt idx="17">
                  <c:v>-157</c:v>
                </c:pt>
                <c:pt idx="18">
                  <c:v>-107</c:v>
                </c:pt>
                <c:pt idx="19">
                  <c:v>-39</c:v>
                </c:pt>
                <c:pt idx="20">
                  <c:v>1</c:v>
                </c:pt>
                <c:pt idx="21">
                  <c:v>6</c:v>
                </c:pt>
                <c:pt idx="22">
                  <c:v>48</c:v>
                </c:pt>
                <c:pt idx="23">
                  <c:v>-65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-128</c:v>
                </c:pt>
                <c:pt idx="1">
                  <c:v>-223</c:v>
                </c:pt>
                <c:pt idx="2">
                  <c:v>-379</c:v>
                </c:pt>
                <c:pt idx="3">
                  <c:v>-458</c:v>
                </c:pt>
                <c:pt idx="4">
                  <c:v>-518</c:v>
                </c:pt>
                <c:pt idx="5">
                  <c:v>-529</c:v>
                </c:pt>
                <c:pt idx="6">
                  <c:v>-517</c:v>
                </c:pt>
                <c:pt idx="7">
                  <c:v>-495</c:v>
                </c:pt>
                <c:pt idx="8">
                  <c:v>-385</c:v>
                </c:pt>
                <c:pt idx="9">
                  <c:v>-262</c:v>
                </c:pt>
                <c:pt idx="10">
                  <c:v>-177</c:v>
                </c:pt>
                <c:pt idx="11">
                  <c:v>-166</c:v>
                </c:pt>
                <c:pt idx="12">
                  <c:v>-400</c:v>
                </c:pt>
                <c:pt idx="13">
                  <c:v>-312</c:v>
                </c:pt>
                <c:pt idx="14">
                  <c:v>-415</c:v>
                </c:pt>
                <c:pt idx="15">
                  <c:v>-465</c:v>
                </c:pt>
                <c:pt idx="16">
                  <c:v>-452</c:v>
                </c:pt>
                <c:pt idx="17">
                  <c:v>-299</c:v>
                </c:pt>
                <c:pt idx="18">
                  <c:v>-215</c:v>
                </c:pt>
                <c:pt idx="19">
                  <c:v>-110</c:v>
                </c:pt>
                <c:pt idx="20">
                  <c:v>18</c:v>
                </c:pt>
                <c:pt idx="21">
                  <c:v>87</c:v>
                </c:pt>
                <c:pt idx="22">
                  <c:v>97</c:v>
                </c:pt>
                <c:pt idx="23">
                  <c:v>-249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-134</c:v>
                </c:pt>
                <c:pt idx="1">
                  <c:v>-166</c:v>
                </c:pt>
                <c:pt idx="2">
                  <c:v>-210</c:v>
                </c:pt>
                <c:pt idx="3">
                  <c:v>-258</c:v>
                </c:pt>
                <c:pt idx="4">
                  <c:v>-278</c:v>
                </c:pt>
                <c:pt idx="5">
                  <c:v>-321</c:v>
                </c:pt>
                <c:pt idx="6">
                  <c:v>-294</c:v>
                </c:pt>
                <c:pt idx="7">
                  <c:v>-233</c:v>
                </c:pt>
                <c:pt idx="8">
                  <c:v>-164</c:v>
                </c:pt>
                <c:pt idx="9">
                  <c:v>-111</c:v>
                </c:pt>
                <c:pt idx="10">
                  <c:v>13</c:v>
                </c:pt>
                <c:pt idx="11">
                  <c:v>12</c:v>
                </c:pt>
                <c:pt idx="12">
                  <c:v>-161</c:v>
                </c:pt>
                <c:pt idx="13">
                  <c:v>-92</c:v>
                </c:pt>
                <c:pt idx="14">
                  <c:v>-159</c:v>
                </c:pt>
                <c:pt idx="15">
                  <c:v>-193</c:v>
                </c:pt>
                <c:pt idx="16">
                  <c:v>-216</c:v>
                </c:pt>
                <c:pt idx="17">
                  <c:v>-137</c:v>
                </c:pt>
                <c:pt idx="18">
                  <c:v>-82</c:v>
                </c:pt>
                <c:pt idx="19">
                  <c:v>-25</c:v>
                </c:pt>
                <c:pt idx="20">
                  <c:v>92</c:v>
                </c:pt>
                <c:pt idx="21">
                  <c:v>128</c:v>
                </c:pt>
                <c:pt idx="22">
                  <c:v>164</c:v>
                </c:pt>
                <c:pt idx="23">
                  <c:v>-134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11824288"/>
        <c:axId val="1539564272"/>
      </c:lineChart>
      <c:catAx>
        <c:axId val="171182428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39564272"/>
        <c:crossesAt val="0"/>
        <c:auto val="0"/>
        <c:lblAlgn val="ctr"/>
        <c:lblOffset val="100"/>
        <c:tickLblSkip val="1"/>
        <c:noMultiLvlLbl val="0"/>
      </c:catAx>
      <c:valAx>
        <c:axId val="1539564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11824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48"/>
                <c:pt idx="0">
                  <c:v>-44</c:v>
                </c:pt>
                <c:pt idx="1">
                  <c:v>-36</c:v>
                </c:pt>
                <c:pt idx="2">
                  <c:v>-42</c:v>
                </c:pt>
                <c:pt idx="3">
                  <c:v>-31</c:v>
                </c:pt>
                <c:pt idx="4">
                  <c:v>6</c:v>
                </c:pt>
                <c:pt idx="5">
                  <c:v>18</c:v>
                </c:pt>
                <c:pt idx="6">
                  <c:v>13</c:v>
                </c:pt>
                <c:pt idx="7">
                  <c:v>27</c:v>
                </c:pt>
                <c:pt idx="8">
                  <c:v>8</c:v>
                </c:pt>
                <c:pt idx="9">
                  <c:v>16</c:v>
                </c:pt>
                <c:pt idx="10">
                  <c:v>34</c:v>
                </c:pt>
                <c:pt idx="11">
                  <c:v>-2</c:v>
                </c:pt>
                <c:pt idx="12">
                  <c:v>43</c:v>
                </c:pt>
                <c:pt idx="13">
                  <c:v>42</c:v>
                </c:pt>
                <c:pt idx="14">
                  <c:v>29</c:v>
                </c:pt>
                <c:pt idx="15">
                  <c:v>57</c:v>
                </c:pt>
                <c:pt idx="16">
                  <c:v>28</c:v>
                </c:pt>
                <c:pt idx="17">
                  <c:v>40</c:v>
                </c:pt>
                <c:pt idx="18">
                  <c:v>24</c:v>
                </c:pt>
                <c:pt idx="19">
                  <c:v>24</c:v>
                </c:pt>
                <c:pt idx="20">
                  <c:v>31</c:v>
                </c:pt>
                <c:pt idx="21">
                  <c:v>13</c:v>
                </c:pt>
                <c:pt idx="22">
                  <c:v>34</c:v>
                </c:pt>
                <c:pt idx="23">
                  <c:v>-18</c:v>
                </c:pt>
                <c:pt idx="24">
                  <c:v>22</c:v>
                </c:pt>
                <c:pt idx="25">
                  <c:v>32</c:v>
                </c:pt>
                <c:pt idx="26">
                  <c:v>47</c:v>
                </c:pt>
                <c:pt idx="27">
                  <c:v>35</c:v>
                </c:pt>
                <c:pt idx="28">
                  <c:v>49</c:v>
                </c:pt>
                <c:pt idx="29">
                  <c:v>75</c:v>
                </c:pt>
                <c:pt idx="30">
                  <c:v>59</c:v>
                </c:pt>
                <c:pt idx="31">
                  <c:v>39</c:v>
                </c:pt>
                <c:pt idx="32">
                  <c:v>70</c:v>
                </c:pt>
                <c:pt idx="33">
                  <c:v>36</c:v>
                </c:pt>
                <c:pt idx="34">
                  <c:v>22</c:v>
                </c:pt>
                <c:pt idx="35">
                  <c:v>-8</c:v>
                </c:pt>
                <c:pt idx="36">
                  <c:v>-6</c:v>
                </c:pt>
                <c:pt idx="37">
                  <c:v>-22</c:v>
                </c:pt>
                <c:pt idx="38">
                  <c:v>-23</c:v>
                </c:pt>
                <c:pt idx="39">
                  <c:v>-477</c:v>
                </c:pt>
                <c:pt idx="40">
                  <c:v>-373</c:v>
                </c:pt>
                <c:pt idx="41">
                  <c:v>-239</c:v>
                </c:pt>
                <c:pt idx="42">
                  <c:v>-136</c:v>
                </c:pt>
                <c:pt idx="43">
                  <c:v>-165</c:v>
                </c:pt>
                <c:pt idx="44">
                  <c:v>-160</c:v>
                </c:pt>
                <c:pt idx="45">
                  <c:v>-192</c:v>
                </c:pt>
                <c:pt idx="46">
                  <c:v>-301</c:v>
                </c:pt>
                <c:pt idx="47">
                  <c:v>-242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39565360"/>
        <c:axId val="164245520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48"/>
                <c:pt idx="0">
                  <c:v>29</c:v>
                </c:pt>
                <c:pt idx="1">
                  <c:v>22</c:v>
                </c:pt>
                <c:pt idx="2">
                  <c:v>16</c:v>
                </c:pt>
                <c:pt idx="3">
                  <c:v>20</c:v>
                </c:pt>
                <c:pt idx="4">
                  <c:v>28</c:v>
                </c:pt>
                <c:pt idx="5">
                  <c:v>29</c:v>
                </c:pt>
                <c:pt idx="6">
                  <c:v>36</c:v>
                </c:pt>
                <c:pt idx="7">
                  <c:v>43</c:v>
                </c:pt>
                <c:pt idx="8">
                  <c:v>40</c:v>
                </c:pt>
                <c:pt idx="9">
                  <c:v>16</c:v>
                </c:pt>
                <c:pt idx="10">
                  <c:v>50</c:v>
                </c:pt>
                <c:pt idx="11">
                  <c:v>2</c:v>
                </c:pt>
                <c:pt idx="12">
                  <c:v>52</c:v>
                </c:pt>
                <c:pt idx="13">
                  <c:v>28</c:v>
                </c:pt>
                <c:pt idx="14">
                  <c:v>42</c:v>
                </c:pt>
                <c:pt idx="15">
                  <c:v>57</c:v>
                </c:pt>
                <c:pt idx="16">
                  <c:v>35</c:v>
                </c:pt>
                <c:pt idx="17">
                  <c:v>38</c:v>
                </c:pt>
                <c:pt idx="18">
                  <c:v>36</c:v>
                </c:pt>
                <c:pt idx="19">
                  <c:v>40</c:v>
                </c:pt>
                <c:pt idx="20">
                  <c:v>31</c:v>
                </c:pt>
                <c:pt idx="21">
                  <c:v>47</c:v>
                </c:pt>
                <c:pt idx="22">
                  <c:v>40</c:v>
                </c:pt>
                <c:pt idx="23">
                  <c:v>-10</c:v>
                </c:pt>
                <c:pt idx="24">
                  <c:v>28</c:v>
                </c:pt>
                <c:pt idx="25">
                  <c:v>69</c:v>
                </c:pt>
                <c:pt idx="26">
                  <c:v>77</c:v>
                </c:pt>
                <c:pt idx="27">
                  <c:v>79</c:v>
                </c:pt>
                <c:pt idx="28">
                  <c:v>70</c:v>
                </c:pt>
                <c:pt idx="29">
                  <c:v>77</c:v>
                </c:pt>
                <c:pt idx="30">
                  <c:v>89</c:v>
                </c:pt>
                <c:pt idx="31">
                  <c:v>44</c:v>
                </c:pt>
                <c:pt idx="32">
                  <c:v>80</c:v>
                </c:pt>
                <c:pt idx="33">
                  <c:v>59</c:v>
                </c:pt>
                <c:pt idx="34">
                  <c:v>50</c:v>
                </c:pt>
                <c:pt idx="35">
                  <c:v>28</c:v>
                </c:pt>
                <c:pt idx="36">
                  <c:v>20</c:v>
                </c:pt>
                <c:pt idx="37">
                  <c:v>24</c:v>
                </c:pt>
                <c:pt idx="38">
                  <c:v>17</c:v>
                </c:pt>
                <c:pt idx="39">
                  <c:v>-305</c:v>
                </c:pt>
                <c:pt idx="40">
                  <c:v>-196</c:v>
                </c:pt>
                <c:pt idx="41">
                  <c:v>-89</c:v>
                </c:pt>
                <c:pt idx="42">
                  <c:v>-33</c:v>
                </c:pt>
                <c:pt idx="43">
                  <c:v>-51</c:v>
                </c:pt>
                <c:pt idx="44">
                  <c:v>-55</c:v>
                </c:pt>
                <c:pt idx="45">
                  <c:v>-89</c:v>
                </c:pt>
                <c:pt idx="46">
                  <c:v>-155</c:v>
                </c:pt>
                <c:pt idx="47">
                  <c:v>-99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48"/>
                <c:pt idx="0">
                  <c:v>-101</c:v>
                </c:pt>
                <c:pt idx="1">
                  <c:v>-92</c:v>
                </c:pt>
                <c:pt idx="2">
                  <c:v>-83</c:v>
                </c:pt>
                <c:pt idx="3">
                  <c:v>-72</c:v>
                </c:pt>
                <c:pt idx="4">
                  <c:v>-14</c:v>
                </c:pt>
                <c:pt idx="5">
                  <c:v>18</c:v>
                </c:pt>
                <c:pt idx="6">
                  <c:v>19</c:v>
                </c:pt>
                <c:pt idx="7">
                  <c:v>27</c:v>
                </c:pt>
                <c:pt idx="8">
                  <c:v>8</c:v>
                </c:pt>
                <c:pt idx="9">
                  <c:v>34</c:v>
                </c:pt>
                <c:pt idx="10">
                  <c:v>38</c:v>
                </c:pt>
                <c:pt idx="11">
                  <c:v>3</c:v>
                </c:pt>
                <c:pt idx="12">
                  <c:v>40</c:v>
                </c:pt>
                <c:pt idx="13">
                  <c:v>63</c:v>
                </c:pt>
                <c:pt idx="14">
                  <c:v>32</c:v>
                </c:pt>
                <c:pt idx="15">
                  <c:v>60</c:v>
                </c:pt>
                <c:pt idx="16">
                  <c:v>38</c:v>
                </c:pt>
                <c:pt idx="17">
                  <c:v>38</c:v>
                </c:pt>
                <c:pt idx="18">
                  <c:v>12</c:v>
                </c:pt>
                <c:pt idx="19">
                  <c:v>19</c:v>
                </c:pt>
                <c:pt idx="20">
                  <c:v>44</c:v>
                </c:pt>
                <c:pt idx="21">
                  <c:v>15</c:v>
                </c:pt>
                <c:pt idx="22">
                  <c:v>27</c:v>
                </c:pt>
                <c:pt idx="23">
                  <c:v>-48</c:v>
                </c:pt>
                <c:pt idx="24">
                  <c:v>6</c:v>
                </c:pt>
                <c:pt idx="25">
                  <c:v>18</c:v>
                </c:pt>
                <c:pt idx="26">
                  <c:v>42</c:v>
                </c:pt>
                <c:pt idx="27">
                  <c:v>-5</c:v>
                </c:pt>
                <c:pt idx="28">
                  <c:v>35</c:v>
                </c:pt>
                <c:pt idx="29">
                  <c:v>39</c:v>
                </c:pt>
                <c:pt idx="30">
                  <c:v>28</c:v>
                </c:pt>
                <c:pt idx="31">
                  <c:v>22</c:v>
                </c:pt>
                <c:pt idx="32">
                  <c:v>28</c:v>
                </c:pt>
                <c:pt idx="33">
                  <c:v>34</c:v>
                </c:pt>
                <c:pt idx="34">
                  <c:v>-30</c:v>
                </c:pt>
                <c:pt idx="35">
                  <c:v>-79</c:v>
                </c:pt>
                <c:pt idx="36">
                  <c:v>-77</c:v>
                </c:pt>
                <c:pt idx="37">
                  <c:v>-84</c:v>
                </c:pt>
                <c:pt idx="38">
                  <c:v>-101</c:v>
                </c:pt>
                <c:pt idx="39">
                  <c:v>-645</c:v>
                </c:pt>
                <c:pt idx="40">
                  <c:v>-489</c:v>
                </c:pt>
                <c:pt idx="41">
                  <c:v>-301</c:v>
                </c:pt>
                <c:pt idx="42">
                  <c:v>-184</c:v>
                </c:pt>
                <c:pt idx="43">
                  <c:v>-244</c:v>
                </c:pt>
                <c:pt idx="44">
                  <c:v>-224</c:v>
                </c:pt>
                <c:pt idx="45">
                  <c:v>-314</c:v>
                </c:pt>
                <c:pt idx="46">
                  <c:v>-459</c:v>
                </c:pt>
                <c:pt idx="47">
                  <c:v>-367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48"/>
                <c:pt idx="0">
                  <c:v>-1</c:v>
                </c:pt>
                <c:pt idx="1">
                  <c:v>44</c:v>
                </c:pt>
                <c:pt idx="2">
                  <c:v>49</c:v>
                </c:pt>
                <c:pt idx="3">
                  <c:v>59</c:v>
                </c:pt>
                <c:pt idx="4">
                  <c:v>110</c:v>
                </c:pt>
                <c:pt idx="5">
                  <c:v>117</c:v>
                </c:pt>
                <c:pt idx="6">
                  <c:v>101</c:v>
                </c:pt>
                <c:pt idx="7">
                  <c:v>110</c:v>
                </c:pt>
                <c:pt idx="8">
                  <c:v>102</c:v>
                </c:pt>
                <c:pt idx="9">
                  <c:v>92</c:v>
                </c:pt>
                <c:pt idx="10">
                  <c:v>135</c:v>
                </c:pt>
                <c:pt idx="11">
                  <c:v>108</c:v>
                </c:pt>
                <c:pt idx="12">
                  <c:v>136</c:v>
                </c:pt>
                <c:pt idx="13">
                  <c:v>141</c:v>
                </c:pt>
                <c:pt idx="14">
                  <c:v>134</c:v>
                </c:pt>
                <c:pt idx="15">
                  <c:v>180</c:v>
                </c:pt>
                <c:pt idx="16">
                  <c:v>142</c:v>
                </c:pt>
                <c:pt idx="17">
                  <c:v>137</c:v>
                </c:pt>
                <c:pt idx="18">
                  <c:v>141</c:v>
                </c:pt>
                <c:pt idx="19">
                  <c:v>123</c:v>
                </c:pt>
                <c:pt idx="20">
                  <c:v>119</c:v>
                </c:pt>
                <c:pt idx="21">
                  <c:v>83</c:v>
                </c:pt>
                <c:pt idx="22">
                  <c:v>94</c:v>
                </c:pt>
                <c:pt idx="23">
                  <c:v>76</c:v>
                </c:pt>
                <c:pt idx="24">
                  <c:v>72</c:v>
                </c:pt>
                <c:pt idx="25">
                  <c:v>76</c:v>
                </c:pt>
                <c:pt idx="26">
                  <c:v>98</c:v>
                </c:pt>
                <c:pt idx="27">
                  <c:v>81</c:v>
                </c:pt>
                <c:pt idx="28">
                  <c:v>100</c:v>
                </c:pt>
                <c:pt idx="29">
                  <c:v>153</c:v>
                </c:pt>
                <c:pt idx="30">
                  <c:v>103</c:v>
                </c:pt>
                <c:pt idx="31">
                  <c:v>87</c:v>
                </c:pt>
                <c:pt idx="32">
                  <c:v>98</c:v>
                </c:pt>
                <c:pt idx="33">
                  <c:v>25</c:v>
                </c:pt>
                <c:pt idx="34">
                  <c:v>29</c:v>
                </c:pt>
                <c:pt idx="35">
                  <c:v>5</c:v>
                </c:pt>
                <c:pt idx="36">
                  <c:v>24</c:v>
                </c:pt>
                <c:pt idx="37">
                  <c:v>-7</c:v>
                </c:pt>
                <c:pt idx="38">
                  <c:v>-7</c:v>
                </c:pt>
                <c:pt idx="39">
                  <c:v>-777</c:v>
                </c:pt>
                <c:pt idx="40">
                  <c:v>-732</c:v>
                </c:pt>
                <c:pt idx="41">
                  <c:v>-558</c:v>
                </c:pt>
                <c:pt idx="42">
                  <c:v>-370</c:v>
                </c:pt>
                <c:pt idx="43">
                  <c:v>-403</c:v>
                </c:pt>
                <c:pt idx="44">
                  <c:v>-382</c:v>
                </c:pt>
                <c:pt idx="45">
                  <c:v>-408</c:v>
                </c:pt>
                <c:pt idx="46">
                  <c:v>-588</c:v>
                </c:pt>
                <c:pt idx="47">
                  <c:v>-524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2017</c:v>
                  </c:pt>
                  <c:pt idx="12">
                    <c:v>2018 </c:v>
                  </c:pt>
                  <c:pt idx="24">
                    <c:v>2019</c:v>
                  </c:pt>
                  <c:pt idx="36">
                    <c:v>2020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48"/>
                <c:pt idx="0">
                  <c:v>-101</c:v>
                </c:pt>
                <c:pt idx="1">
                  <c:v>-118</c:v>
                </c:pt>
                <c:pt idx="2">
                  <c:v>-150</c:v>
                </c:pt>
                <c:pt idx="3">
                  <c:v>-129</c:v>
                </c:pt>
                <c:pt idx="4">
                  <c:v>-100</c:v>
                </c:pt>
                <c:pt idx="5">
                  <c:v>-94</c:v>
                </c:pt>
                <c:pt idx="6">
                  <c:v>-105</c:v>
                </c:pt>
                <c:pt idx="7">
                  <c:v>-73</c:v>
                </c:pt>
                <c:pt idx="8">
                  <c:v>-117</c:v>
                </c:pt>
                <c:pt idx="9">
                  <c:v>-80</c:v>
                </c:pt>
                <c:pt idx="10">
                  <c:v>-88</c:v>
                </c:pt>
                <c:pt idx="11">
                  <c:v>-120</c:v>
                </c:pt>
                <c:pt idx="12">
                  <c:v>-58</c:v>
                </c:pt>
                <c:pt idx="13">
                  <c:v>-64</c:v>
                </c:pt>
                <c:pt idx="14">
                  <c:v>-92</c:v>
                </c:pt>
                <c:pt idx="15">
                  <c:v>-69</c:v>
                </c:pt>
                <c:pt idx="16">
                  <c:v>-102</c:v>
                </c:pt>
                <c:pt idx="17">
                  <c:v>-52</c:v>
                </c:pt>
                <c:pt idx="18">
                  <c:v>-94</c:v>
                </c:pt>
                <c:pt idx="19">
                  <c:v>-87</c:v>
                </c:pt>
                <c:pt idx="20">
                  <c:v>-72</c:v>
                </c:pt>
                <c:pt idx="21">
                  <c:v>-93</c:v>
                </c:pt>
                <c:pt idx="22">
                  <c:v>-26</c:v>
                </c:pt>
                <c:pt idx="23">
                  <c:v>-90</c:v>
                </c:pt>
                <c:pt idx="24">
                  <c:v>-16</c:v>
                </c:pt>
                <c:pt idx="25">
                  <c:v>-34</c:v>
                </c:pt>
                <c:pt idx="26">
                  <c:v>-31</c:v>
                </c:pt>
                <c:pt idx="27">
                  <c:v>-14</c:v>
                </c:pt>
                <c:pt idx="28">
                  <c:v>-8</c:v>
                </c:pt>
                <c:pt idx="29">
                  <c:v>31</c:v>
                </c:pt>
                <c:pt idx="30">
                  <c:v>17</c:v>
                </c:pt>
                <c:pt idx="31">
                  <c:v>4</c:v>
                </c:pt>
                <c:pt idx="32">
                  <c:v>75</c:v>
                </c:pt>
                <c:pt idx="33">
                  <c:v>26</c:v>
                </c:pt>
                <c:pt idx="34">
                  <c:v>39</c:v>
                </c:pt>
                <c:pt idx="35">
                  <c:v>12</c:v>
                </c:pt>
                <c:pt idx="36">
                  <c:v>11</c:v>
                </c:pt>
                <c:pt idx="37">
                  <c:v>-20</c:v>
                </c:pt>
                <c:pt idx="38">
                  <c:v>-2</c:v>
                </c:pt>
                <c:pt idx="39">
                  <c:v>-183</c:v>
                </c:pt>
                <c:pt idx="40">
                  <c:v>-74</c:v>
                </c:pt>
                <c:pt idx="41">
                  <c:v>-6</c:v>
                </c:pt>
                <c:pt idx="42">
                  <c:v>44</c:v>
                </c:pt>
                <c:pt idx="43">
                  <c:v>40</c:v>
                </c:pt>
                <c:pt idx="44">
                  <c:v>22</c:v>
                </c:pt>
                <c:pt idx="45">
                  <c:v>43</c:v>
                </c:pt>
                <c:pt idx="46">
                  <c:v>-4</c:v>
                </c:pt>
                <c:pt idx="47">
                  <c:v>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39565360"/>
        <c:axId val="1642455200"/>
      </c:lineChart>
      <c:catAx>
        <c:axId val="15395653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42455200"/>
        <c:crossesAt val="0"/>
        <c:auto val="1"/>
        <c:lblAlgn val="ctr"/>
        <c:lblOffset val="100"/>
        <c:tickLblSkip val="1"/>
        <c:noMultiLvlLbl val="0"/>
      </c:catAx>
      <c:valAx>
        <c:axId val="1642455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39565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-218.5</c:v>
                </c:pt>
                <c:pt idx="1">
                  <c:v>-296.25</c:v>
                </c:pt>
                <c:pt idx="2">
                  <c:v>-414.25</c:v>
                </c:pt>
                <c:pt idx="3">
                  <c:v>-446</c:v>
                </c:pt>
                <c:pt idx="4">
                  <c:v>-465.25</c:v>
                </c:pt>
                <c:pt idx="5">
                  <c:v>-478.25</c:v>
                </c:pt>
                <c:pt idx="6">
                  <c:v>-448</c:v>
                </c:pt>
                <c:pt idx="7">
                  <c:v>-357</c:v>
                </c:pt>
                <c:pt idx="8">
                  <c:v>-272</c:v>
                </c:pt>
                <c:pt idx="9">
                  <c:v>-185</c:v>
                </c:pt>
                <c:pt idx="10">
                  <c:v>-79</c:v>
                </c:pt>
                <c:pt idx="11">
                  <c:v>-116</c:v>
                </c:pt>
                <c:pt idx="12">
                  <c:v>-325</c:v>
                </c:pt>
                <c:pt idx="13">
                  <c:v>-235</c:v>
                </c:pt>
                <c:pt idx="14">
                  <c:v>-298</c:v>
                </c:pt>
                <c:pt idx="15">
                  <c:v>-367</c:v>
                </c:pt>
                <c:pt idx="16">
                  <c:v>-337</c:v>
                </c:pt>
                <c:pt idx="17">
                  <c:v>-218</c:v>
                </c:pt>
                <c:pt idx="18">
                  <c:v>-151</c:v>
                </c:pt>
                <c:pt idx="19">
                  <c:v>-86</c:v>
                </c:pt>
                <c:pt idx="20">
                  <c:v>-3</c:v>
                </c:pt>
                <c:pt idx="21">
                  <c:v>29</c:v>
                </c:pt>
                <c:pt idx="22">
                  <c:v>40</c:v>
                </c:pt>
                <c:pt idx="23">
                  <c:v>-195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42456832"/>
        <c:axId val="151927302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-110</c:v>
                </c:pt>
                <c:pt idx="1">
                  <c:v>-192</c:v>
                </c:pt>
                <c:pt idx="2">
                  <c:v>-253</c:v>
                </c:pt>
                <c:pt idx="3">
                  <c:v>-268</c:v>
                </c:pt>
                <c:pt idx="4">
                  <c:v>-258</c:v>
                </c:pt>
                <c:pt idx="5">
                  <c:v>-278</c:v>
                </c:pt>
                <c:pt idx="6">
                  <c:v>-245</c:v>
                </c:pt>
                <c:pt idx="7">
                  <c:v>-223</c:v>
                </c:pt>
                <c:pt idx="8">
                  <c:v>-120</c:v>
                </c:pt>
                <c:pt idx="9">
                  <c:v>-61</c:v>
                </c:pt>
                <c:pt idx="10">
                  <c:v>-19</c:v>
                </c:pt>
                <c:pt idx="11">
                  <c:v>-45</c:v>
                </c:pt>
                <c:pt idx="12">
                  <c:v>-111</c:v>
                </c:pt>
                <c:pt idx="13">
                  <c:v>-82</c:v>
                </c:pt>
                <c:pt idx="14">
                  <c:v>-146</c:v>
                </c:pt>
                <c:pt idx="15">
                  <c:v>-185</c:v>
                </c:pt>
                <c:pt idx="16">
                  <c:v>-136</c:v>
                </c:pt>
                <c:pt idx="17">
                  <c:v>-73</c:v>
                </c:pt>
                <c:pt idx="18">
                  <c:v>-28</c:v>
                </c:pt>
                <c:pt idx="19">
                  <c:v>9</c:v>
                </c:pt>
                <c:pt idx="20">
                  <c:v>28</c:v>
                </c:pt>
                <c:pt idx="21">
                  <c:v>36</c:v>
                </c:pt>
                <c:pt idx="22">
                  <c:v>63</c:v>
                </c:pt>
                <c:pt idx="23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-100</c:v>
                </c:pt>
                <c:pt idx="1">
                  <c:v>-170</c:v>
                </c:pt>
                <c:pt idx="2">
                  <c:v>-297</c:v>
                </c:pt>
                <c:pt idx="3">
                  <c:v>-295</c:v>
                </c:pt>
                <c:pt idx="4">
                  <c:v>-322</c:v>
                </c:pt>
                <c:pt idx="5">
                  <c:v>-351</c:v>
                </c:pt>
                <c:pt idx="6">
                  <c:v>-352</c:v>
                </c:pt>
                <c:pt idx="7">
                  <c:v>-308</c:v>
                </c:pt>
                <c:pt idx="8">
                  <c:v>-167</c:v>
                </c:pt>
                <c:pt idx="9">
                  <c:v>-130</c:v>
                </c:pt>
                <c:pt idx="10">
                  <c:v>-66</c:v>
                </c:pt>
                <c:pt idx="11">
                  <c:v>-97</c:v>
                </c:pt>
                <c:pt idx="12">
                  <c:v>-265</c:v>
                </c:pt>
                <c:pt idx="13">
                  <c:v>-189</c:v>
                </c:pt>
                <c:pt idx="14">
                  <c:v>-308</c:v>
                </c:pt>
                <c:pt idx="15">
                  <c:v>-380</c:v>
                </c:pt>
                <c:pt idx="16">
                  <c:v>-312</c:v>
                </c:pt>
                <c:pt idx="17">
                  <c:v>-184</c:v>
                </c:pt>
                <c:pt idx="18">
                  <c:v>-114</c:v>
                </c:pt>
                <c:pt idx="19">
                  <c:v>-94</c:v>
                </c:pt>
                <c:pt idx="20">
                  <c:v>-18</c:v>
                </c:pt>
                <c:pt idx="21">
                  <c:v>28</c:v>
                </c:pt>
                <c:pt idx="22">
                  <c:v>12</c:v>
                </c:pt>
                <c:pt idx="23">
                  <c:v>-291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-150</c:v>
                </c:pt>
                <c:pt idx="1">
                  <c:v>-273</c:v>
                </c:pt>
                <c:pt idx="2">
                  <c:v>-531</c:v>
                </c:pt>
                <c:pt idx="3">
                  <c:v>-620</c:v>
                </c:pt>
                <c:pt idx="4">
                  <c:v>-680</c:v>
                </c:pt>
                <c:pt idx="5">
                  <c:v>-638</c:v>
                </c:pt>
                <c:pt idx="6">
                  <c:v>-541</c:v>
                </c:pt>
                <c:pt idx="7">
                  <c:v>-303</c:v>
                </c:pt>
                <c:pt idx="8">
                  <c:v>-248</c:v>
                </c:pt>
                <c:pt idx="9">
                  <c:v>-63</c:v>
                </c:pt>
                <c:pt idx="10">
                  <c:v>176</c:v>
                </c:pt>
                <c:pt idx="11">
                  <c:v>51</c:v>
                </c:pt>
                <c:pt idx="12">
                  <c:v>-546</c:v>
                </c:pt>
                <c:pt idx="13">
                  <c:v>-344</c:v>
                </c:pt>
                <c:pt idx="14">
                  <c:v>-370</c:v>
                </c:pt>
                <c:pt idx="15">
                  <c:v>-533</c:v>
                </c:pt>
                <c:pt idx="16">
                  <c:v>-537</c:v>
                </c:pt>
                <c:pt idx="17">
                  <c:v>-311</c:v>
                </c:pt>
                <c:pt idx="18">
                  <c:v>-197</c:v>
                </c:pt>
                <c:pt idx="19">
                  <c:v>-78</c:v>
                </c:pt>
                <c:pt idx="20">
                  <c:v>85</c:v>
                </c:pt>
                <c:pt idx="21">
                  <c:v>126</c:v>
                </c:pt>
                <c:pt idx="22">
                  <c:v>77</c:v>
                </c:pt>
                <c:pt idx="23">
                  <c:v>-394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1997**</c:v>
                </c:pt>
                <c:pt idx="1">
                  <c:v>1998</c:v>
                </c:pt>
                <c:pt idx="2">
                  <c:v>1999</c:v>
                </c:pt>
                <c:pt idx="3">
                  <c:v>2000</c:v>
                </c:pt>
                <c:pt idx="4">
                  <c:v>2001</c:v>
                </c:pt>
                <c:pt idx="5">
                  <c:v>2002</c:v>
                </c:pt>
                <c:pt idx="6">
                  <c:v>2003</c:v>
                </c:pt>
                <c:pt idx="7">
                  <c:v>2004</c:v>
                </c:pt>
                <c:pt idx="8">
                  <c:v>2005</c:v>
                </c:pt>
                <c:pt idx="9">
                  <c:v>2006</c:v>
                </c:pt>
                <c:pt idx="10">
                  <c:v>2007</c:v>
                </c:pt>
                <c:pt idx="11">
                  <c:v>2008</c:v>
                </c:pt>
                <c:pt idx="12">
                  <c:v>2009</c:v>
                </c:pt>
                <c:pt idx="13">
                  <c:v>2010</c:v>
                </c:pt>
                <c:pt idx="14">
                  <c:v>2011</c:v>
                </c:pt>
                <c:pt idx="15">
                  <c:v>2012</c:v>
                </c:pt>
                <c:pt idx="16">
                  <c:v>2013</c:v>
                </c:pt>
                <c:pt idx="17">
                  <c:v>2014</c:v>
                </c:pt>
                <c:pt idx="18">
                  <c:v>2015</c:v>
                </c:pt>
                <c:pt idx="19">
                  <c:v>2016</c:v>
                </c:pt>
                <c:pt idx="20">
                  <c:v>2017</c:v>
                </c:pt>
                <c:pt idx="21">
                  <c:v>2018</c:v>
                </c:pt>
                <c:pt idx="22">
                  <c:v>2019</c:v>
                </c:pt>
                <c:pt idx="23">
                  <c:v>2020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-514</c:v>
                </c:pt>
                <c:pt idx="1">
                  <c:v>-550</c:v>
                </c:pt>
                <c:pt idx="2">
                  <c:v>-576</c:v>
                </c:pt>
                <c:pt idx="3">
                  <c:v>-601</c:v>
                </c:pt>
                <c:pt idx="4">
                  <c:v>-601</c:v>
                </c:pt>
                <c:pt idx="5">
                  <c:v>-646</c:v>
                </c:pt>
                <c:pt idx="6">
                  <c:v>-654</c:v>
                </c:pt>
                <c:pt idx="7">
                  <c:v>-588</c:v>
                </c:pt>
                <c:pt idx="8">
                  <c:v>-546</c:v>
                </c:pt>
                <c:pt idx="9">
                  <c:v>-483</c:v>
                </c:pt>
                <c:pt idx="10">
                  <c:v>-407</c:v>
                </c:pt>
                <c:pt idx="11">
                  <c:v>-372</c:v>
                </c:pt>
                <c:pt idx="12">
                  <c:v>-371</c:v>
                </c:pt>
                <c:pt idx="13">
                  <c:v>-320</c:v>
                </c:pt>
                <c:pt idx="14">
                  <c:v>-361</c:v>
                </c:pt>
                <c:pt idx="15">
                  <c:v>-369</c:v>
                </c:pt>
                <c:pt idx="16">
                  <c:v>-361</c:v>
                </c:pt>
                <c:pt idx="17">
                  <c:v>-305</c:v>
                </c:pt>
                <c:pt idx="18">
                  <c:v>-263</c:v>
                </c:pt>
                <c:pt idx="19">
                  <c:v>-180</c:v>
                </c:pt>
                <c:pt idx="20">
                  <c:v>-106</c:v>
                </c:pt>
                <c:pt idx="21">
                  <c:v>-75</c:v>
                </c:pt>
                <c:pt idx="22">
                  <c:v>8</c:v>
                </c:pt>
                <c:pt idx="23">
                  <c:v>-9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2456832"/>
        <c:axId val="1519273024"/>
      </c:lineChart>
      <c:catAx>
        <c:axId val="16424568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19273024"/>
        <c:crossesAt val="0"/>
        <c:auto val="0"/>
        <c:lblAlgn val="ctr"/>
        <c:lblOffset val="100"/>
        <c:tickLblSkip val="1"/>
        <c:noMultiLvlLbl val="0"/>
      </c:catAx>
      <c:valAx>
        <c:axId val="1519273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42456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429</c:v>
                </c:pt>
                <c:pt idx="1">
                  <c:v>379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478</c:v>
                </c:pt>
                <c:pt idx="1">
                  <c:v>504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93</c:v>
                </c:pt>
                <c:pt idx="1">
                  <c:v>117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38840320"/>
        <c:axId val="1638839776"/>
      </c:barChart>
      <c:valAx>
        <c:axId val="1638839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40320"/>
        <c:crosses val="autoZero"/>
        <c:crossBetween val="between"/>
      </c:valAx>
      <c:catAx>
        <c:axId val="16388403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397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116</c:v>
                </c:pt>
                <c:pt idx="1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254</c:v>
                </c:pt>
                <c:pt idx="1">
                  <c:v>213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323</c:v>
                </c:pt>
                <c:pt idx="1">
                  <c:v>338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286</c:v>
                </c:pt>
                <c:pt idx="1">
                  <c:v>348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21</c:v>
                </c:pt>
                <c:pt idx="1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38842496"/>
        <c:axId val="1638840864"/>
      </c:barChart>
      <c:valAx>
        <c:axId val="1638840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42496"/>
        <c:crosses val="autoZero"/>
        <c:crossBetween val="between"/>
      </c:valAx>
      <c:catAx>
        <c:axId val="16388424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4086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560</c:v>
                </c:pt>
                <c:pt idx="1">
                  <c:v>463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382</c:v>
                </c:pt>
                <c:pt idx="1">
                  <c:v>455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48</c:v>
                </c:pt>
                <c:pt idx="1">
                  <c:v>74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10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38837056"/>
        <c:axId val="1638843040"/>
      </c:barChart>
      <c:catAx>
        <c:axId val="16388370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43040"/>
        <c:crosses val="autoZero"/>
        <c:auto val="1"/>
        <c:lblAlgn val="ctr"/>
        <c:lblOffset val="100"/>
        <c:noMultiLvlLbl val="0"/>
      </c:catAx>
      <c:valAx>
        <c:axId val="1638843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37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442</c:v>
                </c:pt>
                <c:pt idx="1">
                  <c:v>368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405</c:v>
                </c:pt>
                <c:pt idx="1">
                  <c:v>445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141</c:v>
                </c:pt>
                <c:pt idx="1">
                  <c:v>171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12</c:v>
                </c:pt>
                <c:pt idx="1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38839232"/>
        <c:axId val="1638841408"/>
      </c:barChart>
      <c:valAx>
        <c:axId val="16388414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39232"/>
        <c:crosses val="autoZero"/>
        <c:crossBetween val="between"/>
      </c:valAx>
      <c:catAx>
        <c:axId val="16388392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4140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778</c:v>
                </c:pt>
                <c:pt idx="1">
                  <c:v>703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205</c:v>
                </c:pt>
                <c:pt idx="1">
                  <c:v>269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15</c:v>
                </c:pt>
                <c:pt idx="1">
                  <c:v>25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7.4377091855706619E-3"/>
                  <c:y val="5.7271721727535821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 </a:t>
                    </a:r>
                    <a:fld id="{93C0EE32-BA48-43FB-B900-7A51F9083A36}" type="VALUE">
                      <a:rPr lang="en-US"/>
                      <a:pPr/>
                      <a:t>[WARTOŚĆ]</a:t>
                    </a:fld>
                    <a:endParaRPr lang="en-US" baseline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7.4377091855708441E-3"/>
                  <c:y val="5.131494547787043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2020</c:v>
                </c:pt>
                <c:pt idx="1">
                  <c:v>XII 2020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</c:v>
                </c:pt>
                <c:pt idx="1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38841952"/>
        <c:axId val="1638843584"/>
      </c:barChart>
      <c:valAx>
        <c:axId val="1638843584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41952"/>
        <c:crosses val="autoZero"/>
        <c:crossBetween val="between"/>
      </c:valAx>
      <c:catAx>
        <c:axId val="16388419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388435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0.07018</cdr:x>
      <cdr:y>0.75718</cdr:y>
    </cdr:from>
    <cdr:to>
      <cdr:x>0.36348</cdr:x>
      <cdr:y>0.82589</cdr:y>
    </cdr:to>
    <cdr:sp macro="" textlink="">
      <cdr:nvSpPr>
        <cdr:cNvPr id="2" name="Pole tekstowe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59521" y="2973788"/>
          <a:ext cx="1502410" cy="269875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noAutofit/>
        </a:bodyPr>
        <a:lstStyle xmlns:a="http://schemas.openxmlformats.org/drawingml/2006/main"/>
        <a:p xmlns:a="http://schemas.openxmlformats.org/drawingml/2006/main">
          <a:pPr marL="0" marR="0" lvl="0" indent="0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pl-PL" sz="700">
              <a:solidFill>
                <a:schemeClr val="tx1"/>
              </a:solidFill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** April, July, October</a:t>
          </a:r>
        </a:p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73144727-1FF4-479B-A544-B212E9D5C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1887</Words>
  <Characters>11327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 – December 2020</dc:title>
  <dc:subject/>
  <dc:creator>Statistic Poland</dc:creator>
  <cp:keywords/>
  <dc:description/>
  <cp:lastModifiedBy>Putkowska Beata</cp:lastModifiedBy>
  <cp:revision>3</cp:revision>
  <cp:lastPrinted>2020-10-15T11:38:00Z</cp:lastPrinted>
  <dcterms:created xsi:type="dcterms:W3CDTF">2020-12-15T13:20:00Z</dcterms:created>
  <dcterms:modified xsi:type="dcterms:W3CDTF">2020-12-17T06:56:00Z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