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7D96AFB1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3CFBBD07" w14:textId="04E4E1B9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16119C">
        <w:rPr>
          <w:shd w:val="clear" w:color="auto" w:fill="FFFFFF"/>
          <w:lang w:val="en-GB"/>
        </w:rPr>
        <w:t>August</w:t>
      </w:r>
      <w:r w:rsidR="002C5475">
        <w:rPr>
          <w:shd w:val="clear" w:color="auto" w:fill="FFFFFF"/>
          <w:lang w:val="en-GB"/>
        </w:rPr>
        <w:t xml:space="preserve"> 2021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72043853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625484B9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1916935D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03F48478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6119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13.2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44BCAAF5" w:rsidR="00BB33B9" w:rsidRPr="00A84C79" w:rsidRDefault="00F81C4E" w:rsidP="00BB33B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in sold production   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>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to </w:t>
                            </w:r>
                            <w:r w:rsidR="0016119C">
                              <w:rPr>
                                <w:sz w:val="20"/>
                                <w:lang w:val="en-US"/>
                              </w:rPr>
                              <w:t>August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C5475">
                              <w:rPr>
                                <w:sz w:val="20"/>
                                <w:lang w:val="en-US"/>
                              </w:rPr>
                              <w:t>2020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03F48478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6119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13.2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44BCAAF5" w:rsidR="00BB33B9" w:rsidRPr="00A84C79" w:rsidRDefault="00F81C4E" w:rsidP="00BB33B9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in sold production   </w:t>
                      </w:r>
                      <w:r w:rsidR="007B4306">
                        <w:rPr>
                          <w:sz w:val="20"/>
                          <w:lang w:val="en-US"/>
                        </w:rPr>
                        <w:t>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to </w:t>
                      </w:r>
                      <w:r w:rsidR="0016119C">
                        <w:rPr>
                          <w:sz w:val="20"/>
                          <w:lang w:val="en-US"/>
                        </w:rPr>
                        <w:t>August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C5475">
                        <w:rPr>
                          <w:sz w:val="20"/>
                          <w:lang w:val="en-US"/>
                        </w:rPr>
                        <w:t>2020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381E">
        <w:rPr>
          <w:lang w:val="en-GB"/>
        </w:rPr>
        <w:t xml:space="preserve">In </w:t>
      </w:r>
      <w:r w:rsidR="0016119C">
        <w:rPr>
          <w:lang w:val="en-GB"/>
        </w:rPr>
        <w:t>August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2021</w:t>
      </w:r>
      <w:r w:rsidRPr="00C52703">
        <w:rPr>
          <w:lang w:val="en-GB"/>
        </w:rPr>
        <w:t xml:space="preserve">, sold production of industry was by </w:t>
      </w:r>
      <w:r w:rsidR="0016119C">
        <w:rPr>
          <w:lang w:val="en-GB"/>
        </w:rPr>
        <w:t>13.2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16119C">
        <w:rPr>
          <w:lang w:val="en-GB"/>
        </w:rPr>
        <w:t>August</w:t>
      </w:r>
      <w:r w:rsidR="002C5475">
        <w:rPr>
          <w:lang w:val="en-GB"/>
        </w:rPr>
        <w:t xml:space="preserve"> 2020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516C36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232C15">
        <w:rPr>
          <w:spacing w:val="-2"/>
          <w:lang w:val="en-GB"/>
        </w:rPr>
        <w:t>1.</w:t>
      </w:r>
      <w:r w:rsidR="0016119C">
        <w:rPr>
          <w:spacing w:val="-2"/>
          <w:lang w:val="en-GB"/>
        </w:rPr>
        <w:t>5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 w:rsidR="00232C15">
        <w:rPr>
          <w:spacing w:val="-2"/>
          <w:lang w:val="en-GB"/>
        </w:rPr>
        <w:t>Ju</w:t>
      </w:r>
      <w:r w:rsidR="0016119C">
        <w:rPr>
          <w:spacing w:val="-2"/>
          <w:lang w:val="en-GB"/>
        </w:rPr>
        <w:t>ly</w:t>
      </w:r>
      <w:r w:rsidR="00516C36">
        <w:rPr>
          <w:spacing w:val="-2"/>
          <w:lang w:val="en-GB"/>
        </w:rPr>
        <w:t xml:space="preserve"> </w:t>
      </w:r>
      <w:r w:rsidR="002C5475">
        <w:rPr>
          <w:spacing w:val="-2"/>
          <w:lang w:val="en-GB"/>
        </w:rPr>
        <w:t>2021</w:t>
      </w:r>
      <w:r>
        <w:rPr>
          <w:spacing w:val="-2"/>
          <w:lang w:val="en-GB"/>
        </w:rPr>
        <w:t>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232C15">
        <w:rPr>
          <w:spacing w:val="-2"/>
          <w:lang w:val="en-GB"/>
        </w:rPr>
        <w:t>de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16119C">
        <w:rPr>
          <w:spacing w:val="-2"/>
          <w:lang w:val="en-GB"/>
        </w:rPr>
        <w:t>2.5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</w:t>
      </w:r>
      <w:r w:rsidR="0016119C">
        <w:rPr>
          <w:lang w:val="en-GB"/>
        </w:rPr>
        <w:t>August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of 2021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 xml:space="preserve">by </w:t>
      </w:r>
      <w:r w:rsidR="0016119C">
        <w:rPr>
          <w:lang w:val="en-GB"/>
        </w:rPr>
        <w:t>16.4</w:t>
      </w:r>
      <w:r w:rsidRPr="00C52703">
        <w:rPr>
          <w:lang w:val="en-GB"/>
        </w:rPr>
        <w:t xml:space="preserve">% </w:t>
      </w:r>
      <w:r w:rsidR="002C5475">
        <w:rPr>
          <w:lang w:val="en-GB"/>
        </w:rPr>
        <w:t>higher</w:t>
      </w:r>
      <w:r w:rsidRPr="00C52703">
        <w:rPr>
          <w:lang w:val="en-GB"/>
        </w:rPr>
        <w:t xml:space="preserve"> than in </w:t>
      </w:r>
      <w:r w:rsidR="002C5475">
        <w:rPr>
          <w:lang w:val="en-GB"/>
        </w:rPr>
        <w:t>the corresponding period of 2020</w:t>
      </w:r>
      <w:r>
        <w:rPr>
          <w:lang w:val="en-GB"/>
        </w:rPr>
        <w:t>,</w:t>
      </w:r>
      <w:r w:rsidRPr="00C52703">
        <w:rPr>
          <w:lang w:val="en-GB"/>
        </w:rPr>
        <w:t xml:space="preserve"> which saw a </w:t>
      </w:r>
      <w:r w:rsidR="00A54D2D">
        <w:rPr>
          <w:lang w:val="en-GB"/>
        </w:rPr>
        <w:t>decrease</w:t>
      </w:r>
      <w:r w:rsidR="00E90FCB">
        <w:rPr>
          <w:lang w:val="en-GB"/>
        </w:rPr>
        <w:t xml:space="preserve"> by </w:t>
      </w:r>
      <w:r w:rsidR="0016119C">
        <w:rPr>
          <w:lang w:val="en-GB"/>
        </w:rPr>
        <w:t>4.5</w:t>
      </w:r>
      <w:r w:rsidRPr="00C52703">
        <w:rPr>
          <w:lang w:val="en-GB"/>
        </w:rPr>
        <w:t>%</w:t>
      </w:r>
      <w:r>
        <w:rPr>
          <w:lang w:val="en-GB"/>
        </w:rPr>
        <w:t>.</w:t>
      </w:r>
    </w:p>
    <w:p w14:paraId="185AC143" w14:textId="6BD33842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5B0D3E7B" w14:textId="40C4E4CC" w:rsidR="00965BE1" w:rsidRDefault="00965BE1" w:rsidP="00BB33B9">
      <w:pPr>
        <w:pStyle w:val="LID"/>
        <w:jc w:val="both"/>
        <w:rPr>
          <w:spacing w:val="-2"/>
          <w:lang w:val="en-GB"/>
        </w:rPr>
      </w:pPr>
    </w:p>
    <w:p w14:paraId="73D91776" w14:textId="715F7165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67E7B75B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1A3F0D92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16119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="007556E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C54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516C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16119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0.7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FCDB" id="_x0000_s1028" type="#_x0000_t202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" filled="f" stroked="f">
                <v:textbox>
                  <w:txbxContent>
                    <w:p w14:paraId="74E140B5" w14:textId="1A3F0D92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16119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 w:rsidR="007556E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C54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516C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16119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0.7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6DBDF399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16119C">
        <w:rPr>
          <w:noProof/>
          <w:spacing w:val="-2"/>
          <w:szCs w:val="19"/>
          <w:lang w:val="en-GB"/>
        </w:rPr>
        <w:t>August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2021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516C36">
        <w:rPr>
          <w:noProof/>
          <w:spacing w:val="-2"/>
          <w:szCs w:val="19"/>
          <w:lang w:val="en-GB"/>
        </w:rPr>
        <w:t>1</w:t>
      </w:r>
      <w:r w:rsidR="0016119C">
        <w:rPr>
          <w:noProof/>
          <w:spacing w:val="-2"/>
          <w:szCs w:val="19"/>
          <w:lang w:val="en-GB"/>
        </w:rPr>
        <w:t>0.7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2020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A54D2D">
        <w:rPr>
          <w:noProof/>
          <w:spacing w:val="-2"/>
          <w:szCs w:val="19"/>
          <w:lang w:val="en-GB"/>
        </w:rPr>
        <w:t>0.</w:t>
      </w:r>
      <w:r w:rsidR="0016119C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16119C">
        <w:rPr>
          <w:noProof/>
          <w:spacing w:val="-2"/>
          <w:szCs w:val="19"/>
          <w:lang w:val="en-GB"/>
        </w:rPr>
        <w:t>lower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232C15">
        <w:rPr>
          <w:noProof/>
          <w:spacing w:val="-2"/>
          <w:szCs w:val="19"/>
          <w:lang w:val="en-GB"/>
        </w:rPr>
        <w:t>Ju</w:t>
      </w:r>
      <w:r w:rsidR="0016119C">
        <w:rPr>
          <w:noProof/>
          <w:spacing w:val="-2"/>
          <w:szCs w:val="19"/>
          <w:lang w:val="en-GB"/>
        </w:rPr>
        <w:t>ly</w:t>
      </w:r>
      <w:r w:rsidR="002C5475">
        <w:rPr>
          <w:noProof/>
          <w:spacing w:val="-2"/>
          <w:szCs w:val="19"/>
          <w:lang w:val="en-GB"/>
        </w:rPr>
        <w:t xml:space="preserve"> 2021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2B3728DF" w:rsidR="003627E7" w:rsidRPr="007B4306" w:rsidRDefault="0016119C" w:rsidP="000C2AC9">
      <w:pPr>
        <w:spacing w:before="360"/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862016" behindDoc="0" locked="0" layoutInCell="1" allowOverlap="1" wp14:anchorId="01739C6D" wp14:editId="3B25D621">
            <wp:simplePos x="0" y="0"/>
            <wp:positionH relativeFrom="column">
              <wp:posOffset>-82550</wp:posOffset>
            </wp:positionH>
            <wp:positionV relativeFrom="paragraph">
              <wp:posOffset>338455</wp:posOffset>
            </wp:positionV>
            <wp:extent cx="5270500" cy="3021965"/>
            <wp:effectExtent l="0" t="0" r="6350" b="6985"/>
            <wp:wrapSquare wrapText="bothSides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45208E7" w14:textId="136395EB" w:rsidR="002C5475" w:rsidRDefault="002C5475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1098E2B7" w14:textId="2B2E1736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39C8A838" w:rsidR="000C2AC9" w:rsidRDefault="002C547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16119C">
        <w:rPr>
          <w:b w:val="0"/>
          <w:sz w:val="19"/>
          <w:szCs w:val="19"/>
          <w:shd w:val="clear" w:color="auto" w:fill="FFFFFF"/>
          <w:lang w:val="en-GB"/>
        </w:rPr>
        <w:t>August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2021</w:t>
      </w:r>
      <w:r w:rsidR="00DC1CD2"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</w:t>
      </w:r>
      <w:r w:rsidR="006730C2">
        <w:rPr>
          <w:b w:val="0"/>
          <w:sz w:val="19"/>
          <w:szCs w:val="19"/>
          <w:shd w:val="clear" w:color="auto" w:fill="FFFFFF"/>
          <w:lang w:val="en-GB"/>
        </w:rPr>
        <w:t>n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in</w:t>
      </w:r>
      <w:r>
        <w:rPr>
          <w:b w:val="0"/>
          <w:sz w:val="19"/>
          <w:szCs w:val="19"/>
          <w:shd w:val="clear" w:color="auto" w:fill="FFFFFF"/>
          <w:lang w:val="en-GB"/>
        </w:rPr>
        <w:t>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6119C">
        <w:rPr>
          <w:b w:val="0"/>
          <w:sz w:val="19"/>
          <w:szCs w:val="19"/>
          <w:shd w:val="clear" w:color="auto" w:fill="FFFFFF"/>
          <w:lang w:val="en-GB"/>
        </w:rPr>
        <w:t>all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</w:t>
      </w:r>
      <w:r w:rsidR="00C6603C" w:rsidRPr="00C6603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C6118" w:rsidRPr="00DC024A">
        <w:rPr>
          <w:b w:val="0"/>
          <w:sz w:val="19"/>
          <w:szCs w:val="19"/>
          <w:shd w:val="clear" w:color="auto" w:fill="FFFFFF"/>
          <w:lang w:val="en-GB"/>
        </w:rPr>
        <w:t xml:space="preserve">intermediate goods </w:t>
      </w:r>
      <w:r w:rsidR="00607D7C">
        <w:rPr>
          <w:b w:val="0"/>
          <w:sz w:val="19"/>
          <w:szCs w:val="19"/>
          <w:shd w:val="clear" w:color="auto" w:fill="FFFFFF"/>
          <w:lang w:val="en-GB"/>
        </w:rPr>
        <w:t>went up</w:t>
      </w:r>
      <w:r w:rsidR="009F4E8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16119C">
        <w:rPr>
          <w:b w:val="0"/>
          <w:sz w:val="19"/>
          <w:szCs w:val="19"/>
          <w:shd w:val="clear" w:color="auto" w:fill="FFFFFF"/>
          <w:lang w:val="en-GB"/>
        </w:rPr>
        <w:t>19.3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%,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C6118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5C6118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16119C">
        <w:rPr>
          <w:b w:val="0"/>
          <w:sz w:val="19"/>
          <w:szCs w:val="19"/>
          <w:shd w:val="clear" w:color="auto" w:fill="FFFFFF"/>
          <w:lang w:val="en-GB"/>
        </w:rPr>
        <w:t>11.8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>%,</w:t>
      </w:r>
      <w:r w:rsidR="00565C63" w:rsidRPr="00565C6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65C63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565C63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565C63">
        <w:rPr>
          <w:b w:val="0"/>
          <w:sz w:val="19"/>
          <w:szCs w:val="19"/>
          <w:shd w:val="clear" w:color="auto" w:fill="FFFFFF"/>
          <w:lang w:val="en-GB"/>
        </w:rPr>
        <w:t>10.6%,</w:t>
      </w:r>
      <w:r w:rsidR="005C6118" w:rsidRPr="00516C3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C6118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5C6118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65C63">
        <w:rPr>
          <w:b w:val="0"/>
          <w:sz w:val="19"/>
          <w:szCs w:val="19"/>
          <w:shd w:val="clear" w:color="auto" w:fill="FFFFFF"/>
          <w:lang w:val="en-GB"/>
        </w:rPr>
        <w:t>6.9</w:t>
      </w:r>
      <w:r w:rsidR="005C6118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565C63"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393C51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65C63">
        <w:rPr>
          <w:b w:val="0"/>
          <w:sz w:val="19"/>
          <w:szCs w:val="19"/>
          <w:shd w:val="clear" w:color="auto" w:fill="FFFFFF"/>
          <w:lang w:val="en-GB"/>
        </w:rPr>
        <w:t>6.3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%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</w:t>
      </w:r>
      <w:r w:rsidR="000C2A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 w:rsidRP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262C585" w14:textId="224035DE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6C8C67B" w14:textId="77777777" w:rsidR="00DC1CD2" w:rsidRPr="000C2AC9" w:rsidRDefault="00DC1CD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564E5E8C" w14:textId="1F733686" w:rsidR="000C2AC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21FF845B" w14:textId="77777777" w:rsidR="00DC1CD2" w:rsidRDefault="00DC1CD2" w:rsidP="00BB33B9">
      <w:pPr>
        <w:spacing w:before="0" w:after="0"/>
        <w:rPr>
          <w:sz w:val="16"/>
          <w:szCs w:val="16"/>
          <w:lang w:val="en-GB"/>
        </w:rPr>
      </w:pPr>
    </w:p>
    <w:p w14:paraId="08C039FB" w14:textId="04645C8D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39"/>
        <w:gridCol w:w="1275"/>
        <w:gridCol w:w="1560"/>
        <w:gridCol w:w="1417"/>
      </w:tblGrid>
      <w:tr w:rsidR="00BB33B9" w:rsidRPr="00C52703" w14:paraId="6891EC02" w14:textId="77777777" w:rsidTr="004A6C40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174" w:type="dxa"/>
            <w:gridSpan w:val="3"/>
            <w:vAlign w:val="center"/>
          </w:tcPr>
          <w:p w14:paraId="42522CF5" w14:textId="7FAEE3B2" w:rsidR="00BB33B9" w:rsidRPr="00C52703" w:rsidRDefault="00B9273E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</w:t>
            </w:r>
            <w:r w:rsidR="00565C6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8</w:t>
            </w:r>
            <w:r w:rsidR="001F312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2C547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</w:p>
        </w:tc>
        <w:tc>
          <w:tcPr>
            <w:tcW w:w="1417" w:type="dxa"/>
          </w:tcPr>
          <w:p w14:paraId="65938CEA" w14:textId="186E1D28" w:rsidR="00BB33B9" w:rsidRPr="00C52703" w:rsidRDefault="002C5475" w:rsidP="00AD6B92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</w:t>
            </w:r>
            <w:r w:rsidR="0019680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-</w:t>
            </w:r>
            <w:r w:rsidR="00B9273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</w:t>
            </w:r>
            <w:r w:rsidR="00565C6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8</w:t>
            </w:r>
            <w:r w:rsidR="00AD6B9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4A6C40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39" w:type="dxa"/>
            <w:tcBorders>
              <w:bottom w:val="single" w:sz="12" w:space="0" w:color="212492"/>
            </w:tcBorders>
            <w:vAlign w:val="center"/>
          </w:tcPr>
          <w:p w14:paraId="516C0C05" w14:textId="575D6827" w:rsidR="00BB33B9" w:rsidRPr="00C52703" w:rsidRDefault="00B9273E" w:rsidP="005E5DF4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565C63">
              <w:rPr>
                <w:color w:val="000000" w:themeColor="text1"/>
                <w:sz w:val="16"/>
                <w:szCs w:val="16"/>
                <w:lang w:val="en-GB"/>
              </w:rPr>
              <w:t>7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F33263">
              <w:rPr>
                <w:color w:val="000000" w:themeColor="text1"/>
                <w:sz w:val="16"/>
                <w:szCs w:val="16"/>
                <w:lang w:val="en-GB"/>
              </w:rPr>
              <w:t>1=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39160A69" w14:textId="5DAD2D09" w:rsidR="00BB33B9" w:rsidRPr="00C52703" w:rsidRDefault="00B9273E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565C63">
              <w:rPr>
                <w:color w:val="000000" w:themeColor="text1"/>
                <w:sz w:val="16"/>
                <w:szCs w:val="16"/>
                <w:lang w:val="en-GB"/>
              </w:rPr>
              <w:t>8</w:t>
            </w:r>
            <w:r w:rsidR="002C5475">
              <w:rPr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F33263"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60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0691100D" w14:textId="061C52EA" w:rsidR="00BB33B9" w:rsidRPr="00C43A96" w:rsidRDefault="00B9273E" w:rsidP="00AD6B92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01-0</w:t>
            </w:r>
            <w:r w:rsidR="00565C63">
              <w:rPr>
                <w:sz w:val="16"/>
                <w:szCs w:val="16"/>
                <w:lang w:val="en-GB"/>
              </w:rPr>
              <w:t>8</w:t>
            </w:r>
            <w:r w:rsidR="004A6C40">
              <w:rPr>
                <w:sz w:val="16"/>
                <w:szCs w:val="16"/>
                <w:lang w:val="en-GB"/>
              </w:rPr>
              <w:t xml:space="preserve"> 2020</w:t>
            </w:r>
            <w:r w:rsidR="004A6C40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4A6C40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39" w:type="dxa"/>
            <w:tcBorders>
              <w:top w:val="single" w:sz="12" w:space="0" w:color="212492"/>
            </w:tcBorders>
            <w:vAlign w:val="center"/>
          </w:tcPr>
          <w:p w14:paraId="444C7070" w14:textId="362D1264" w:rsidR="0019680B" w:rsidRPr="009D4C87" w:rsidRDefault="00565C63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97.5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438247E3" w14:textId="532948F3" w:rsidR="0019680B" w:rsidRPr="009D4C87" w:rsidRDefault="00565C63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113.2</w:t>
            </w:r>
          </w:p>
        </w:tc>
        <w:tc>
          <w:tcPr>
            <w:tcW w:w="1560" w:type="dxa"/>
            <w:tcBorders>
              <w:top w:val="single" w:sz="12" w:space="0" w:color="212492"/>
            </w:tcBorders>
            <w:vAlign w:val="center"/>
          </w:tcPr>
          <w:p w14:paraId="780CA913" w14:textId="39E761B3" w:rsidR="0019680B" w:rsidRPr="00DD58F4" w:rsidRDefault="00565C63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128.5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18BF4766" w14:textId="461B934D" w:rsidR="0019680B" w:rsidRPr="009D4C87" w:rsidRDefault="00565C63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116.4</w:t>
            </w:r>
          </w:p>
        </w:tc>
      </w:tr>
      <w:tr w:rsidR="0019680B" w:rsidRPr="001D6A44" w14:paraId="2A38CBFB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39" w:type="dxa"/>
            <w:vAlign w:val="center"/>
          </w:tcPr>
          <w:p w14:paraId="35ECCD50" w14:textId="4FA67DD7" w:rsidR="0019680B" w:rsidRPr="009D4C87" w:rsidRDefault="00565C63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99.7</w:t>
            </w:r>
          </w:p>
        </w:tc>
        <w:tc>
          <w:tcPr>
            <w:tcW w:w="1275" w:type="dxa"/>
            <w:vAlign w:val="center"/>
          </w:tcPr>
          <w:p w14:paraId="588D4170" w14:textId="4CF1998E" w:rsidR="0019680B" w:rsidRPr="009D4C87" w:rsidRDefault="00565C63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104.1</w:t>
            </w:r>
          </w:p>
        </w:tc>
        <w:tc>
          <w:tcPr>
            <w:tcW w:w="1560" w:type="dxa"/>
            <w:vAlign w:val="center"/>
          </w:tcPr>
          <w:p w14:paraId="3E145B8D" w14:textId="094E725C" w:rsidR="0019680B" w:rsidRPr="00DD58F4" w:rsidRDefault="00565C63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80.6</w:t>
            </w:r>
          </w:p>
        </w:tc>
        <w:tc>
          <w:tcPr>
            <w:tcW w:w="1417" w:type="dxa"/>
            <w:vAlign w:val="center"/>
          </w:tcPr>
          <w:p w14:paraId="2E08FF59" w14:textId="597EB4E8" w:rsidR="0019680B" w:rsidRPr="009D4C87" w:rsidRDefault="00565C63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99.8</w:t>
            </w:r>
          </w:p>
        </w:tc>
      </w:tr>
      <w:tr w:rsidR="0019680B" w:rsidRPr="001D6A44" w14:paraId="150A389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39" w:type="dxa"/>
            <w:vAlign w:val="center"/>
          </w:tcPr>
          <w:p w14:paraId="7FC620EA" w14:textId="015474C4" w:rsidR="0019680B" w:rsidRPr="009D4C87" w:rsidRDefault="00565C63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97.3</w:t>
            </w:r>
          </w:p>
        </w:tc>
        <w:tc>
          <w:tcPr>
            <w:tcW w:w="1275" w:type="dxa"/>
            <w:vAlign w:val="center"/>
          </w:tcPr>
          <w:p w14:paraId="6EE9A7FE" w14:textId="67CE4704" w:rsidR="0019680B" w:rsidRPr="009D4C87" w:rsidRDefault="00565C63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113.3</w:t>
            </w:r>
          </w:p>
        </w:tc>
        <w:tc>
          <w:tcPr>
            <w:tcW w:w="1560" w:type="dxa"/>
            <w:vAlign w:val="center"/>
          </w:tcPr>
          <w:p w14:paraId="14DEA633" w14:textId="0047EDC9" w:rsidR="0019680B" w:rsidRPr="00DD58F4" w:rsidRDefault="00565C63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132.2</w:t>
            </w:r>
          </w:p>
        </w:tc>
        <w:tc>
          <w:tcPr>
            <w:tcW w:w="1417" w:type="dxa"/>
            <w:vAlign w:val="center"/>
          </w:tcPr>
          <w:p w14:paraId="3C9AADCC" w14:textId="7E0301C8" w:rsidR="0019680B" w:rsidRPr="009D4C87" w:rsidRDefault="00565C63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116.8</w:t>
            </w:r>
          </w:p>
        </w:tc>
      </w:tr>
      <w:tr w:rsidR="0019680B" w:rsidRPr="00D22ECE" w14:paraId="42745E0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39" w:type="dxa"/>
            <w:vAlign w:val="center"/>
          </w:tcPr>
          <w:p w14:paraId="5D57BAE3" w14:textId="44CE487C" w:rsidR="0019680B" w:rsidRPr="009D4C87" w:rsidRDefault="00565C63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98.3</w:t>
            </w:r>
          </w:p>
        </w:tc>
        <w:tc>
          <w:tcPr>
            <w:tcW w:w="1275" w:type="dxa"/>
            <w:vAlign w:val="center"/>
          </w:tcPr>
          <w:p w14:paraId="09A98E34" w14:textId="1D74400A" w:rsidR="0019680B" w:rsidRPr="009D4C87" w:rsidRDefault="00565C63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116.1</w:t>
            </w:r>
          </w:p>
        </w:tc>
        <w:tc>
          <w:tcPr>
            <w:tcW w:w="1560" w:type="dxa"/>
            <w:vAlign w:val="center"/>
          </w:tcPr>
          <w:p w14:paraId="48C11E68" w14:textId="1FE465F1" w:rsidR="0019680B" w:rsidRPr="00DD58F4" w:rsidRDefault="00565C63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105.4</w:t>
            </w:r>
          </w:p>
        </w:tc>
        <w:tc>
          <w:tcPr>
            <w:tcW w:w="1417" w:type="dxa"/>
            <w:vAlign w:val="center"/>
          </w:tcPr>
          <w:p w14:paraId="33B85A7E" w14:textId="41D55F2A" w:rsidR="0019680B" w:rsidRPr="009D4C87" w:rsidRDefault="00565C63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119.5</w:t>
            </w:r>
          </w:p>
        </w:tc>
      </w:tr>
      <w:tr w:rsidR="0019680B" w:rsidRPr="00A20FD5" w14:paraId="48DD5616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39" w:type="dxa"/>
            <w:vAlign w:val="center"/>
          </w:tcPr>
          <w:p w14:paraId="10ECFA20" w14:textId="7A1D342B" w:rsidR="0019680B" w:rsidRPr="009D4C87" w:rsidRDefault="00565C63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99.5</w:t>
            </w:r>
          </w:p>
        </w:tc>
        <w:tc>
          <w:tcPr>
            <w:tcW w:w="1275" w:type="dxa"/>
            <w:vAlign w:val="center"/>
          </w:tcPr>
          <w:p w14:paraId="6E445ECF" w14:textId="006CDFA0" w:rsidR="0019680B" w:rsidRPr="009D4C87" w:rsidRDefault="00565C63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111.7</w:t>
            </w:r>
          </w:p>
        </w:tc>
        <w:tc>
          <w:tcPr>
            <w:tcW w:w="1560" w:type="dxa"/>
            <w:vAlign w:val="center"/>
          </w:tcPr>
          <w:p w14:paraId="4FF62C73" w14:textId="3A9D85F7" w:rsidR="0019680B" w:rsidRPr="00DD58F4" w:rsidRDefault="00565C63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146.3</w:t>
            </w:r>
          </w:p>
        </w:tc>
        <w:tc>
          <w:tcPr>
            <w:tcW w:w="1417" w:type="dxa"/>
            <w:vAlign w:val="center"/>
          </w:tcPr>
          <w:p w14:paraId="32141E5B" w14:textId="48348E63" w:rsidR="0019680B" w:rsidRPr="009D4C87" w:rsidRDefault="00565C63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111.4</w:t>
            </w:r>
          </w:p>
        </w:tc>
      </w:tr>
    </w:tbl>
    <w:p w14:paraId="6E3C5957" w14:textId="1ED4B7A6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70735E1D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</w:t>
      </w:r>
      <w:r w:rsidR="005C6118">
        <w:rPr>
          <w:sz w:val="16"/>
          <w:szCs w:val="16"/>
          <w:lang w:val="en-GB"/>
        </w:rPr>
        <w:t>Ju</w:t>
      </w:r>
      <w:r w:rsidR="00565C63">
        <w:rPr>
          <w:sz w:val="16"/>
          <w:szCs w:val="16"/>
          <w:lang w:val="en-GB"/>
        </w:rPr>
        <w:t>ly</w:t>
      </w:r>
      <w:r w:rsidR="00B9273E">
        <w:rPr>
          <w:sz w:val="16"/>
          <w:szCs w:val="16"/>
          <w:lang w:val="en-GB"/>
        </w:rPr>
        <w:t xml:space="preserve"> and </w:t>
      </w:r>
      <w:r w:rsidR="00B6381E">
        <w:rPr>
          <w:sz w:val="16"/>
          <w:szCs w:val="16"/>
          <w:lang w:val="en-GB"/>
        </w:rPr>
        <w:t>reported data – in</w:t>
      </w:r>
      <w:r w:rsidR="007A7EE6">
        <w:rPr>
          <w:sz w:val="16"/>
          <w:szCs w:val="16"/>
          <w:lang w:val="en-GB"/>
        </w:rPr>
        <w:t xml:space="preserve"> </w:t>
      </w:r>
      <w:r w:rsidR="00565C63">
        <w:rPr>
          <w:sz w:val="16"/>
          <w:szCs w:val="16"/>
          <w:lang w:val="en-GB"/>
        </w:rPr>
        <w:t>August</w:t>
      </w:r>
      <w:r w:rsidR="00BB33B9">
        <w:rPr>
          <w:sz w:val="16"/>
          <w:szCs w:val="16"/>
          <w:lang w:val="en-GB"/>
        </w:rPr>
        <w:t>.</w:t>
      </w:r>
    </w:p>
    <w:p w14:paraId="52E735D6" w14:textId="14978B07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3DED748C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45074B88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454C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="008C2E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E53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454C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93.0%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45074B88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454C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 w:rsidR="008C2E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E53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454C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93.0%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3030378C" w14:textId="4568D4AB" w:rsidR="00565C63" w:rsidRDefault="00BB33B9" w:rsidP="00565C63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565C63">
        <w:rPr>
          <w:noProof/>
          <w:spacing w:val="-2"/>
          <w:szCs w:val="19"/>
          <w:lang w:val="en-GB"/>
        </w:rPr>
        <w:t>August</w:t>
      </w:r>
      <w:r w:rsidR="004E532C">
        <w:rPr>
          <w:noProof/>
          <w:spacing w:val="-2"/>
          <w:szCs w:val="19"/>
          <w:lang w:val="en-GB"/>
        </w:rPr>
        <w:t xml:space="preserve"> 2021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565C63">
        <w:rPr>
          <w:noProof/>
          <w:spacing w:val="-2"/>
          <w:szCs w:val="19"/>
          <w:lang w:val="en-GB"/>
        </w:rPr>
        <w:t>August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2020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5C6118">
        <w:rPr>
          <w:noProof/>
          <w:spacing w:val="-2"/>
          <w:szCs w:val="19"/>
          <w:lang w:val="en-GB"/>
        </w:rPr>
        <w:t>2</w:t>
      </w:r>
      <w:r w:rsidR="00565C63">
        <w:rPr>
          <w:noProof/>
          <w:spacing w:val="-2"/>
          <w:szCs w:val="19"/>
          <w:lang w:val="en-GB"/>
        </w:rPr>
        <w:t>9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others,</w:t>
      </w:r>
      <w:r w:rsidRPr="00D22ECE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</w:t>
      </w:r>
      <w:r w:rsidR="00217031" w:rsidRPr="00217031">
        <w:rPr>
          <w:noProof/>
          <w:spacing w:val="-2"/>
          <w:szCs w:val="19"/>
          <w:lang w:val="en-GB"/>
        </w:rPr>
        <w:t xml:space="preserve"> </w:t>
      </w:r>
      <w:r w:rsidR="00565C63">
        <w:rPr>
          <w:noProof/>
          <w:spacing w:val="-2"/>
          <w:szCs w:val="19"/>
          <w:lang w:val="en-GB"/>
        </w:rPr>
        <w:t>m</w:t>
      </w:r>
      <w:r w:rsidR="00565C63" w:rsidRPr="008C2E1C">
        <w:rPr>
          <w:noProof/>
          <w:spacing w:val="-2"/>
          <w:szCs w:val="19"/>
          <w:lang w:val="en-GB"/>
        </w:rPr>
        <w:t>anufacture of metal products</w:t>
      </w:r>
      <w:r w:rsidR="00565C63" w:rsidRPr="004E532C">
        <w:rPr>
          <w:noProof/>
          <w:spacing w:val="-2"/>
          <w:szCs w:val="19"/>
          <w:lang w:val="en-GB"/>
        </w:rPr>
        <w:t xml:space="preserve"> </w:t>
      </w:r>
      <w:r w:rsidR="00565C63">
        <w:rPr>
          <w:noProof/>
          <w:szCs w:val="19"/>
          <w:lang w:val="en-GB"/>
        </w:rPr>
        <w:t>– by 28,4%,</w:t>
      </w:r>
      <w:r w:rsidR="00565C63" w:rsidRPr="00565C63">
        <w:rPr>
          <w:noProof/>
          <w:spacing w:val="-2"/>
          <w:szCs w:val="19"/>
          <w:lang w:val="en-GB"/>
        </w:rPr>
        <w:t xml:space="preserve"> </w:t>
      </w:r>
      <w:r w:rsidR="00565C63">
        <w:rPr>
          <w:noProof/>
          <w:spacing w:val="-2"/>
          <w:szCs w:val="19"/>
          <w:lang w:val="en-GB"/>
        </w:rPr>
        <w:t>m</w:t>
      </w:r>
      <w:r w:rsidR="00565C63" w:rsidRPr="0065283F">
        <w:rPr>
          <w:noProof/>
          <w:spacing w:val="-2"/>
          <w:szCs w:val="19"/>
          <w:lang w:val="en-GB"/>
        </w:rPr>
        <w:t xml:space="preserve">anufacture of </w:t>
      </w:r>
      <w:r w:rsidR="00565C63">
        <w:rPr>
          <w:noProof/>
          <w:spacing w:val="-2"/>
          <w:szCs w:val="19"/>
          <w:lang w:val="en-GB"/>
        </w:rPr>
        <w:t>c</w:t>
      </w:r>
      <w:r w:rsidR="00565C63" w:rsidRPr="00B067A6">
        <w:rPr>
          <w:noProof/>
          <w:spacing w:val="-2"/>
          <w:szCs w:val="19"/>
          <w:lang w:val="en-GB"/>
        </w:rPr>
        <w:t>hemicals and chemical products</w:t>
      </w:r>
      <w:r w:rsidR="00565C63" w:rsidRPr="00615DB7">
        <w:rPr>
          <w:noProof/>
          <w:spacing w:val="-2"/>
          <w:szCs w:val="19"/>
          <w:lang w:val="en-GB"/>
        </w:rPr>
        <w:t xml:space="preserve"> </w:t>
      </w:r>
      <w:r w:rsidR="00565C63">
        <w:rPr>
          <w:noProof/>
          <w:spacing w:val="-2"/>
          <w:szCs w:val="19"/>
          <w:lang w:val="en-GB"/>
        </w:rPr>
        <w:t xml:space="preserve"> – by 25.3%,</w:t>
      </w:r>
      <w:r w:rsidR="00565C63" w:rsidRPr="00565C63">
        <w:rPr>
          <w:noProof/>
          <w:szCs w:val="19"/>
          <w:lang w:val="en-GB"/>
        </w:rPr>
        <w:t xml:space="preserve"> </w:t>
      </w:r>
      <w:r w:rsidR="00565C63" w:rsidRPr="009D61BA">
        <w:rPr>
          <w:noProof/>
          <w:szCs w:val="19"/>
          <w:lang w:val="en-GB"/>
        </w:rPr>
        <w:t xml:space="preserve">manufacture of </w:t>
      </w:r>
      <w:r w:rsidR="00565C63" w:rsidRPr="00082002">
        <w:rPr>
          <w:noProof/>
          <w:spacing w:val="-2"/>
          <w:szCs w:val="19"/>
          <w:lang w:val="en-GB"/>
        </w:rPr>
        <w:t>machinery and equipment</w:t>
      </w:r>
      <w:r w:rsidR="00565C63">
        <w:rPr>
          <w:noProof/>
          <w:spacing w:val="-2"/>
          <w:szCs w:val="19"/>
          <w:lang w:val="en-GB"/>
        </w:rPr>
        <w:t xml:space="preserve"> </w:t>
      </w:r>
      <w:r w:rsidR="00565C63">
        <w:rPr>
          <w:noProof/>
          <w:szCs w:val="19"/>
          <w:lang w:val="en-GB"/>
        </w:rPr>
        <w:t>– by 24.9%,</w:t>
      </w:r>
      <w:r w:rsidR="00565C63" w:rsidRPr="00565C63">
        <w:rPr>
          <w:noProof/>
          <w:szCs w:val="19"/>
          <w:lang w:val="en-GB"/>
        </w:rPr>
        <w:t xml:space="preserve"> </w:t>
      </w:r>
      <w:bookmarkStart w:id="0" w:name="_Hlk82680876"/>
      <w:r w:rsidR="00565C63">
        <w:rPr>
          <w:noProof/>
          <w:szCs w:val="19"/>
          <w:lang w:val="en-GB"/>
        </w:rPr>
        <w:t>m</w:t>
      </w:r>
      <w:r w:rsidR="00565C63" w:rsidRPr="008C2E1C">
        <w:rPr>
          <w:noProof/>
          <w:szCs w:val="19"/>
          <w:lang w:val="en-GB"/>
        </w:rPr>
        <w:t>anufacture of basic metals</w:t>
      </w:r>
      <w:r w:rsidR="00565C63" w:rsidRPr="008C2E1C">
        <w:rPr>
          <w:noProof/>
          <w:spacing w:val="-2"/>
          <w:szCs w:val="19"/>
          <w:lang w:val="en-GB"/>
        </w:rPr>
        <w:t xml:space="preserve"> </w:t>
      </w:r>
      <w:r w:rsidR="00565C63">
        <w:rPr>
          <w:noProof/>
          <w:spacing w:val="-2"/>
          <w:szCs w:val="19"/>
          <w:lang w:val="en-GB"/>
        </w:rPr>
        <w:t>– by 24.6%</w:t>
      </w:r>
      <w:bookmarkEnd w:id="0"/>
      <w:r w:rsidR="00565C63">
        <w:rPr>
          <w:noProof/>
          <w:spacing w:val="-2"/>
          <w:szCs w:val="19"/>
          <w:lang w:val="en-GB"/>
        </w:rPr>
        <w:t>,</w:t>
      </w:r>
      <w:r w:rsidR="00565C63" w:rsidRPr="00565C63">
        <w:rPr>
          <w:noProof/>
          <w:spacing w:val="-2"/>
          <w:szCs w:val="19"/>
          <w:lang w:val="en-GB"/>
        </w:rPr>
        <w:t xml:space="preserve"> </w:t>
      </w:r>
      <w:bookmarkStart w:id="1" w:name="_Hlk82680989"/>
      <w:r w:rsidR="00565C63">
        <w:rPr>
          <w:noProof/>
          <w:spacing w:val="-2"/>
          <w:szCs w:val="19"/>
          <w:lang w:val="en-GB"/>
        </w:rPr>
        <w:t>m</w:t>
      </w:r>
      <w:r w:rsidR="00565C63" w:rsidRPr="005A074C">
        <w:rPr>
          <w:noProof/>
          <w:spacing w:val="-2"/>
          <w:szCs w:val="19"/>
          <w:lang w:val="en-GB"/>
        </w:rPr>
        <w:t>anufacture of paper and paper products</w:t>
      </w:r>
      <w:r w:rsidR="00565C63">
        <w:rPr>
          <w:noProof/>
          <w:spacing w:val="-2"/>
          <w:szCs w:val="19"/>
          <w:lang w:val="en-GB"/>
        </w:rPr>
        <w:t xml:space="preserve"> – by 23.6%,</w:t>
      </w:r>
      <w:bookmarkEnd w:id="1"/>
      <w:r w:rsidR="00565C63" w:rsidRPr="00565C63">
        <w:rPr>
          <w:noProof/>
          <w:spacing w:val="-2"/>
          <w:szCs w:val="19"/>
          <w:lang w:val="en-GB"/>
        </w:rPr>
        <w:t xml:space="preserve"> </w:t>
      </w:r>
      <w:r w:rsidR="00565C63">
        <w:rPr>
          <w:noProof/>
          <w:spacing w:val="-2"/>
          <w:szCs w:val="19"/>
          <w:lang w:val="en-GB"/>
        </w:rPr>
        <w:t>m</w:t>
      </w:r>
      <w:r w:rsidR="00565C63" w:rsidRPr="00082002">
        <w:rPr>
          <w:noProof/>
          <w:spacing w:val="-2"/>
          <w:szCs w:val="19"/>
          <w:lang w:val="en-GB"/>
        </w:rPr>
        <w:t>anufacture of products of wood, cork, straw</w:t>
      </w:r>
      <w:r w:rsidR="00565C63" w:rsidRPr="00082002">
        <w:t xml:space="preserve"> </w:t>
      </w:r>
      <w:r w:rsidR="00565C63" w:rsidRPr="00082002">
        <w:rPr>
          <w:noProof/>
          <w:spacing w:val="-2"/>
          <w:szCs w:val="19"/>
          <w:lang w:val="en-GB"/>
        </w:rPr>
        <w:t>and wicker</w:t>
      </w:r>
      <w:r w:rsidR="00565C63">
        <w:rPr>
          <w:noProof/>
          <w:spacing w:val="-2"/>
          <w:szCs w:val="19"/>
          <w:lang w:val="en-GB"/>
        </w:rPr>
        <w:t xml:space="preserve"> – by 18.8%,</w:t>
      </w:r>
      <w:r w:rsidR="00934D8E" w:rsidRPr="00934D8E">
        <w:rPr>
          <w:noProof/>
          <w:spacing w:val="-2"/>
          <w:szCs w:val="19"/>
          <w:lang w:val="en-GB"/>
        </w:rPr>
        <w:t xml:space="preserve"> </w:t>
      </w:r>
      <w:r w:rsidR="00934D8E">
        <w:rPr>
          <w:noProof/>
          <w:spacing w:val="-2"/>
          <w:szCs w:val="19"/>
          <w:lang w:val="en-GB"/>
        </w:rPr>
        <w:t>m</w:t>
      </w:r>
      <w:r w:rsidR="00934D8E" w:rsidRPr="003C03FE">
        <w:rPr>
          <w:noProof/>
          <w:spacing w:val="-2"/>
          <w:szCs w:val="19"/>
          <w:lang w:val="en-GB"/>
        </w:rPr>
        <w:t>anufacture of other non-metallic mineral products</w:t>
      </w:r>
      <w:r w:rsidR="00934D8E">
        <w:rPr>
          <w:noProof/>
          <w:spacing w:val="-2"/>
          <w:szCs w:val="19"/>
          <w:lang w:val="en-GB"/>
        </w:rPr>
        <w:t xml:space="preserve"> </w:t>
      </w:r>
      <w:r w:rsidR="00934D8E">
        <w:t>– by 18.5%,</w:t>
      </w:r>
      <w:r w:rsidR="00565C63" w:rsidRPr="00565C63">
        <w:rPr>
          <w:noProof/>
          <w:szCs w:val="19"/>
          <w:lang w:val="en-GB"/>
        </w:rPr>
        <w:t xml:space="preserve"> </w:t>
      </w:r>
      <w:r w:rsidR="00565C63">
        <w:rPr>
          <w:noProof/>
          <w:szCs w:val="19"/>
          <w:lang w:val="en-GB"/>
        </w:rPr>
        <w:t>in</w:t>
      </w:r>
      <w:r w:rsidR="00565C63">
        <w:t xml:space="preserve"> </w:t>
      </w:r>
      <w:r w:rsidR="00565C63">
        <w:rPr>
          <w:noProof/>
          <w:spacing w:val="-2"/>
          <w:szCs w:val="19"/>
          <w:lang w:val="en-GB"/>
        </w:rPr>
        <w:t>e</w:t>
      </w:r>
      <w:r w:rsidR="00565C63" w:rsidRPr="00E44A8F">
        <w:rPr>
          <w:noProof/>
          <w:spacing w:val="-2"/>
          <w:szCs w:val="19"/>
          <w:lang w:val="en-GB"/>
        </w:rPr>
        <w:t>lectricity, gas, steam and air conditioning supply</w:t>
      </w:r>
      <w:r w:rsidR="00565C63">
        <w:rPr>
          <w:noProof/>
          <w:spacing w:val="-2"/>
          <w:szCs w:val="19"/>
          <w:lang w:val="en-GB"/>
        </w:rPr>
        <w:t xml:space="preserve"> – by 16.1%</w:t>
      </w:r>
      <w:r w:rsidR="00934D8E">
        <w:rPr>
          <w:noProof/>
          <w:spacing w:val="-2"/>
          <w:szCs w:val="19"/>
          <w:lang w:val="en-GB"/>
        </w:rPr>
        <w:t>.</w:t>
      </w:r>
    </w:p>
    <w:p w14:paraId="4B4C7932" w14:textId="5F5E36C0" w:rsidR="00565C63" w:rsidRDefault="00DA7D4B" w:rsidP="00565C63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565C63">
        <w:rPr>
          <w:noProof/>
          <w:szCs w:val="19"/>
          <w:lang w:val="en-GB"/>
        </w:rPr>
        <w:t>August</w:t>
      </w:r>
      <w:r w:rsidR="008C2E1C">
        <w:rPr>
          <w:noProof/>
          <w:szCs w:val="19"/>
          <w:lang w:val="en-GB"/>
        </w:rPr>
        <w:t xml:space="preserve"> </w:t>
      </w:r>
      <w:r w:rsidR="004E532C">
        <w:rPr>
          <w:noProof/>
          <w:szCs w:val="19"/>
          <w:lang w:val="en-GB"/>
        </w:rPr>
        <w:t>2020</w:t>
      </w:r>
      <w:r w:rsidR="00082002">
        <w:rPr>
          <w:noProof/>
          <w:szCs w:val="19"/>
          <w:lang w:val="en-GB"/>
        </w:rPr>
        <w:t xml:space="preserve">, was </w:t>
      </w:r>
      <w:r w:rsidR="000D6E9C">
        <w:rPr>
          <w:noProof/>
          <w:szCs w:val="19"/>
          <w:lang w:val="en-GB"/>
        </w:rPr>
        <w:t xml:space="preserve">recorded </w:t>
      </w:r>
      <w:r w:rsidR="00393C51">
        <w:rPr>
          <w:noProof/>
          <w:szCs w:val="19"/>
          <w:lang w:val="en-GB"/>
        </w:rPr>
        <w:t xml:space="preserve">in </w:t>
      </w:r>
      <w:r w:rsidR="00565C63">
        <w:rPr>
          <w:noProof/>
          <w:szCs w:val="19"/>
          <w:lang w:val="en-GB"/>
        </w:rPr>
        <w:t>5</w:t>
      </w:r>
      <w:r w:rsidR="004344CF">
        <w:rPr>
          <w:noProof/>
          <w:szCs w:val="19"/>
          <w:lang w:val="en-GB"/>
        </w:rPr>
        <w:t> </w:t>
      </w:r>
      <w:r w:rsidR="00BB33B9" w:rsidRPr="00223D02">
        <w:rPr>
          <w:noProof/>
          <w:szCs w:val="19"/>
          <w:lang w:val="en-GB"/>
        </w:rPr>
        <w:t>divisions</w:t>
      </w:r>
      <w:r w:rsidR="00C36999">
        <w:rPr>
          <w:noProof/>
          <w:szCs w:val="19"/>
          <w:lang w:val="en-GB"/>
        </w:rPr>
        <w:t>,</w:t>
      </w:r>
      <w:r w:rsidR="00A07329">
        <w:rPr>
          <w:noProof/>
          <w:szCs w:val="19"/>
          <w:lang w:val="en-GB"/>
        </w:rPr>
        <w:t xml:space="preserve"> </w:t>
      </w:r>
      <w:r w:rsidR="00565C63">
        <w:rPr>
          <w:noProof/>
          <w:szCs w:val="19"/>
          <w:lang w:val="en-GB"/>
        </w:rPr>
        <w:t>including</w:t>
      </w:r>
      <w:r w:rsidR="00932B7F">
        <w:rPr>
          <w:noProof/>
          <w:spacing w:val="-2"/>
          <w:szCs w:val="19"/>
          <w:lang w:val="en-GB"/>
        </w:rPr>
        <w:t xml:space="preserve"> m</w:t>
      </w:r>
      <w:r w:rsidR="00932B7F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932B7F">
        <w:rPr>
          <w:noProof/>
          <w:spacing w:val="-2"/>
          <w:szCs w:val="19"/>
          <w:lang w:val="en-GB"/>
        </w:rPr>
        <w:t xml:space="preserve"> – by</w:t>
      </w:r>
      <w:r w:rsidR="004344CF">
        <w:rPr>
          <w:noProof/>
          <w:spacing w:val="-2"/>
          <w:szCs w:val="19"/>
          <w:lang w:val="en-GB"/>
        </w:rPr>
        <w:t> </w:t>
      </w:r>
      <w:r w:rsidR="00565C63">
        <w:rPr>
          <w:noProof/>
          <w:spacing w:val="-2"/>
          <w:szCs w:val="19"/>
          <w:lang w:val="en-GB"/>
        </w:rPr>
        <w:t>12.9</w:t>
      </w:r>
      <w:r w:rsidR="00932B7F">
        <w:rPr>
          <w:noProof/>
          <w:spacing w:val="-2"/>
          <w:szCs w:val="19"/>
          <w:lang w:val="en-GB"/>
        </w:rPr>
        <w:t>%</w:t>
      </w:r>
      <w:r w:rsidR="00565C63">
        <w:rPr>
          <w:noProof/>
          <w:spacing w:val="-2"/>
          <w:szCs w:val="19"/>
          <w:lang w:val="en-GB"/>
        </w:rPr>
        <w:t>.</w:t>
      </w:r>
      <w:r w:rsidR="00932B7F">
        <w:rPr>
          <w:noProof/>
          <w:spacing w:val="-2"/>
          <w:szCs w:val="19"/>
          <w:lang w:val="en-GB"/>
        </w:rPr>
        <w:t xml:space="preserve"> </w:t>
      </w:r>
    </w:p>
    <w:p w14:paraId="7D7E1994" w14:textId="487CEED8" w:rsidR="003627E7" w:rsidRPr="007B4306" w:rsidRDefault="003627E7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2EC811B9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77ADFCD6" w14:textId="13FAB3D6" w:rsidR="00C6603C" w:rsidRDefault="002B0A95" w:rsidP="00680622">
      <w:pPr>
        <w:spacing w:before="0" w:after="0"/>
        <w:rPr>
          <w:noProof/>
          <w:lang w:eastAsia="pl-PL"/>
        </w:rPr>
      </w:pPr>
      <w:r>
        <w:rPr>
          <w:noProof/>
        </w:rPr>
        <w:drawing>
          <wp:anchor distT="0" distB="0" distL="114300" distR="114300" simplePos="0" relativeHeight="251865088" behindDoc="0" locked="0" layoutInCell="1" allowOverlap="1" wp14:anchorId="38321F72" wp14:editId="13D1E47F">
            <wp:simplePos x="0" y="0"/>
            <wp:positionH relativeFrom="column">
              <wp:posOffset>-19050</wp:posOffset>
            </wp:positionH>
            <wp:positionV relativeFrom="paragraph">
              <wp:posOffset>254000</wp:posOffset>
            </wp:positionV>
            <wp:extent cx="5067300" cy="4133850"/>
            <wp:effectExtent l="0" t="0" r="0" b="0"/>
            <wp:wrapSquare wrapText="bothSides"/>
            <wp:docPr id="16" name="Wykres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93244E">
        <w:rPr>
          <w:noProof/>
          <w:lang w:eastAsia="pl-PL"/>
        </w:rPr>
        <w:t xml:space="preserve"> </w:t>
      </w:r>
    </w:p>
    <w:p w14:paraId="0D076CE7" w14:textId="7D006A4B" w:rsidR="00932B7F" w:rsidRDefault="00932B7F" w:rsidP="00680622">
      <w:pPr>
        <w:spacing w:before="0" w:after="0"/>
        <w:rPr>
          <w:noProof/>
          <w:lang w:eastAsia="pl-PL"/>
        </w:rPr>
      </w:pPr>
    </w:p>
    <w:p w14:paraId="7C297438" w14:textId="4DB904F1" w:rsidR="00A01D3B" w:rsidRDefault="005F27B3" w:rsidP="006C4724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t>As c</w:t>
      </w:r>
      <w:r w:rsidR="00D74A5B">
        <w:rPr>
          <w:szCs w:val="19"/>
          <w:lang w:val="en-GB"/>
        </w:rPr>
        <w:t xml:space="preserve">ompared to </w:t>
      </w:r>
      <w:r w:rsidR="00932B7F">
        <w:rPr>
          <w:szCs w:val="19"/>
          <w:lang w:val="en-GB"/>
        </w:rPr>
        <w:t>Ju</w:t>
      </w:r>
      <w:r w:rsidR="00A01D3B">
        <w:rPr>
          <w:szCs w:val="19"/>
          <w:lang w:val="en-GB"/>
        </w:rPr>
        <w:t>ly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923B5D">
        <w:rPr>
          <w:szCs w:val="19"/>
          <w:lang w:val="en-GB"/>
        </w:rPr>
        <w:t xml:space="preserve"> </w:t>
      </w:r>
      <w:r w:rsidR="00932B7F">
        <w:rPr>
          <w:szCs w:val="19"/>
          <w:lang w:val="en-GB"/>
        </w:rPr>
        <w:t>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A01D3B">
        <w:rPr>
          <w:szCs w:val="19"/>
          <w:lang w:val="en-GB"/>
        </w:rPr>
        <w:t>August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5A074C">
        <w:rPr>
          <w:szCs w:val="19"/>
          <w:lang w:val="en-GB"/>
        </w:rPr>
        <w:t>2</w:t>
      </w:r>
      <w:r w:rsidR="00A01D3B">
        <w:rPr>
          <w:szCs w:val="19"/>
          <w:lang w:val="en-GB"/>
        </w:rPr>
        <w:t>0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2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bookmarkEnd w:id="2"/>
      <w:r w:rsidR="00F536E7">
        <w:rPr>
          <w:noProof/>
          <w:spacing w:val="-2"/>
          <w:szCs w:val="19"/>
          <w:lang w:val="en-GB"/>
        </w:rPr>
        <w:t>in</w:t>
      </w:r>
      <w:r w:rsidR="00A01D3B" w:rsidRPr="00A01D3B">
        <w:rPr>
          <w:noProof/>
          <w:spacing w:val="-2"/>
          <w:szCs w:val="19"/>
          <w:lang w:val="en-GB"/>
        </w:rPr>
        <w:t xml:space="preserve"> </w:t>
      </w:r>
      <w:r w:rsidR="00A01D3B">
        <w:rPr>
          <w:noProof/>
          <w:spacing w:val="-2"/>
          <w:szCs w:val="19"/>
          <w:lang w:val="en-GB"/>
        </w:rPr>
        <w:t>m</w:t>
      </w:r>
      <w:r w:rsidR="00A01D3B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A01D3B">
        <w:rPr>
          <w:noProof/>
          <w:spacing w:val="-2"/>
          <w:szCs w:val="19"/>
          <w:lang w:val="en-GB"/>
        </w:rPr>
        <w:t xml:space="preserve"> – by 26.1%,</w:t>
      </w:r>
      <w:r w:rsidR="00A01D3B" w:rsidRPr="00A01D3B">
        <w:t xml:space="preserve"> </w:t>
      </w:r>
      <w:r w:rsidR="00A01D3B">
        <w:t xml:space="preserve">in </w:t>
      </w:r>
      <w:r w:rsidR="00A01D3B">
        <w:rPr>
          <w:noProof/>
          <w:spacing w:val="-2"/>
          <w:szCs w:val="19"/>
          <w:lang w:val="en-GB"/>
        </w:rPr>
        <w:t>r</w:t>
      </w:r>
      <w:r w:rsidR="00A01D3B" w:rsidRPr="00A01D3B">
        <w:rPr>
          <w:noProof/>
          <w:spacing w:val="-2"/>
          <w:szCs w:val="19"/>
          <w:lang w:val="en-GB"/>
        </w:rPr>
        <w:t>epair and installation of machinery and equipment</w:t>
      </w:r>
      <w:r w:rsidR="00A01D3B">
        <w:rPr>
          <w:noProof/>
          <w:spacing w:val="-2"/>
          <w:szCs w:val="19"/>
          <w:lang w:val="en-GB"/>
        </w:rPr>
        <w:t xml:space="preserve"> – by 12.1%, in </w:t>
      </w:r>
      <w:r w:rsidR="00A01D3B" w:rsidRPr="009D61BA">
        <w:rPr>
          <w:noProof/>
          <w:szCs w:val="19"/>
          <w:lang w:val="en-GB"/>
        </w:rPr>
        <w:t>manufacture of electrical equipment</w:t>
      </w:r>
      <w:r w:rsidR="00A01D3B">
        <w:rPr>
          <w:noProof/>
          <w:szCs w:val="19"/>
          <w:lang w:val="en-GB"/>
        </w:rPr>
        <w:t xml:space="preserve"> </w:t>
      </w:r>
      <w:r w:rsidR="00A01D3B">
        <w:rPr>
          <w:noProof/>
          <w:spacing w:val="-2"/>
          <w:szCs w:val="19"/>
          <w:lang w:val="en-GB"/>
        </w:rPr>
        <w:t>– by 11.8%,</w:t>
      </w:r>
      <w:r w:rsidR="00A01D3B" w:rsidRPr="00A01D3B">
        <w:t xml:space="preserve"> </w:t>
      </w:r>
      <w:r w:rsidR="00A01D3B">
        <w:rPr>
          <w:noProof/>
          <w:spacing w:val="-2"/>
          <w:szCs w:val="19"/>
          <w:lang w:val="en-GB"/>
        </w:rPr>
        <w:t>m</w:t>
      </w:r>
      <w:r w:rsidR="00A01D3B" w:rsidRPr="00A01D3B">
        <w:rPr>
          <w:noProof/>
          <w:spacing w:val="-2"/>
          <w:szCs w:val="19"/>
          <w:lang w:val="en-GB"/>
        </w:rPr>
        <w:t>anufacture of beverages</w:t>
      </w:r>
      <w:r w:rsidR="00A01D3B">
        <w:rPr>
          <w:noProof/>
          <w:spacing w:val="-2"/>
          <w:szCs w:val="19"/>
          <w:lang w:val="en-GB"/>
        </w:rPr>
        <w:t xml:space="preserve"> – by 7.3%,</w:t>
      </w:r>
      <w:r w:rsidR="00A01D3B" w:rsidRPr="00A01D3B">
        <w:t xml:space="preserve"> </w:t>
      </w:r>
      <w:proofErr w:type="spellStart"/>
      <w:r w:rsidR="00A01D3B">
        <w:t>m</w:t>
      </w:r>
      <w:r w:rsidR="00A01D3B" w:rsidRPr="003C03FE">
        <w:t>anufacture</w:t>
      </w:r>
      <w:proofErr w:type="spellEnd"/>
      <w:r w:rsidR="00A01D3B" w:rsidRPr="003C03FE">
        <w:t xml:space="preserve"> of </w:t>
      </w:r>
      <w:proofErr w:type="spellStart"/>
      <w:r w:rsidR="00A01D3B" w:rsidRPr="003C03FE">
        <w:t>other</w:t>
      </w:r>
      <w:proofErr w:type="spellEnd"/>
      <w:r w:rsidR="00A01D3B" w:rsidRPr="003C03FE">
        <w:t xml:space="preserve"> transport </w:t>
      </w:r>
      <w:proofErr w:type="spellStart"/>
      <w:r w:rsidR="00A01D3B" w:rsidRPr="003C03FE">
        <w:t>equipment</w:t>
      </w:r>
      <w:proofErr w:type="spellEnd"/>
      <w:r w:rsidR="00A01D3B">
        <w:t xml:space="preserve"> – by 6.8%,</w:t>
      </w:r>
      <w:r w:rsidR="00A01D3B" w:rsidRPr="00932B7F">
        <w:rPr>
          <w:noProof/>
          <w:szCs w:val="19"/>
          <w:lang w:val="en-GB"/>
        </w:rPr>
        <w:t xml:space="preserve"> </w:t>
      </w:r>
      <w:r w:rsidR="00A01D3B" w:rsidRPr="009D61BA">
        <w:rPr>
          <w:noProof/>
          <w:szCs w:val="19"/>
          <w:lang w:val="en-GB"/>
        </w:rPr>
        <w:t xml:space="preserve">manufacture of </w:t>
      </w:r>
      <w:r w:rsidR="00A01D3B" w:rsidRPr="00082002">
        <w:rPr>
          <w:noProof/>
          <w:spacing w:val="-2"/>
          <w:szCs w:val="19"/>
          <w:lang w:val="en-GB"/>
        </w:rPr>
        <w:t>machinery and equipment</w:t>
      </w:r>
      <w:r w:rsidR="00A01D3B">
        <w:rPr>
          <w:noProof/>
          <w:spacing w:val="-2"/>
          <w:szCs w:val="19"/>
          <w:lang w:val="en-GB"/>
        </w:rPr>
        <w:t xml:space="preserve"> </w:t>
      </w:r>
      <w:r w:rsidR="00A01D3B">
        <w:rPr>
          <w:noProof/>
          <w:szCs w:val="19"/>
          <w:lang w:val="en-GB"/>
        </w:rPr>
        <w:t>– by 5.0%,</w:t>
      </w:r>
      <w:r w:rsidR="00A01D3B" w:rsidRPr="00A01D3B">
        <w:rPr>
          <w:noProof/>
          <w:szCs w:val="19"/>
          <w:lang w:val="en-GB"/>
        </w:rPr>
        <w:t xml:space="preserve"> </w:t>
      </w:r>
      <w:r w:rsidR="00A01D3B">
        <w:rPr>
          <w:noProof/>
          <w:szCs w:val="19"/>
          <w:lang w:val="en-GB"/>
        </w:rPr>
        <w:t>m</w:t>
      </w:r>
      <w:r w:rsidR="00A01D3B" w:rsidRPr="008C2E1C">
        <w:rPr>
          <w:noProof/>
          <w:szCs w:val="19"/>
          <w:lang w:val="en-GB"/>
        </w:rPr>
        <w:t>anufacture of basic metals</w:t>
      </w:r>
      <w:r w:rsidR="00A01D3B" w:rsidRPr="008C2E1C">
        <w:rPr>
          <w:noProof/>
          <w:spacing w:val="-2"/>
          <w:szCs w:val="19"/>
          <w:lang w:val="en-GB"/>
        </w:rPr>
        <w:t xml:space="preserve"> </w:t>
      </w:r>
      <w:r w:rsidR="00A01D3B">
        <w:rPr>
          <w:noProof/>
          <w:spacing w:val="-2"/>
          <w:szCs w:val="19"/>
          <w:lang w:val="en-GB"/>
        </w:rPr>
        <w:t>– by 4.2%.</w:t>
      </w:r>
    </w:p>
    <w:p w14:paraId="2C1D2381" w14:textId="419E9615" w:rsidR="00A01D3B" w:rsidRPr="00A01D3B" w:rsidRDefault="00256334" w:rsidP="00A01D3B">
      <w:pPr>
        <w:spacing w:before="0" w:after="0"/>
      </w:pPr>
      <w:r>
        <w:rPr>
          <w:noProof/>
          <w:szCs w:val="19"/>
          <w:lang w:val="en-GB"/>
        </w:rPr>
        <w:t>A</w:t>
      </w:r>
      <w:r w:rsidR="00932B7F">
        <w:rPr>
          <w:noProof/>
          <w:szCs w:val="19"/>
          <w:lang w:val="en-GB"/>
        </w:rPr>
        <w:t>n</w:t>
      </w:r>
      <w:r w:rsidR="00CD0395">
        <w:rPr>
          <w:noProof/>
          <w:szCs w:val="19"/>
          <w:lang w:val="en-GB"/>
        </w:rPr>
        <w:t xml:space="preserve"> </w:t>
      </w:r>
      <w:r w:rsidR="00932B7F">
        <w:rPr>
          <w:noProof/>
          <w:szCs w:val="19"/>
          <w:lang w:val="en-GB"/>
        </w:rPr>
        <w:t>in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932B7F">
        <w:rPr>
          <w:noProof/>
          <w:szCs w:val="19"/>
          <w:lang w:val="en-GB"/>
        </w:rPr>
        <w:t>Ju</w:t>
      </w:r>
      <w:r w:rsidR="00A01D3B">
        <w:rPr>
          <w:noProof/>
          <w:szCs w:val="19"/>
          <w:lang w:val="en-GB"/>
        </w:rPr>
        <w:t>ly</w:t>
      </w:r>
      <w:r w:rsidR="00CD0395">
        <w:rPr>
          <w:noProof/>
          <w:szCs w:val="19"/>
          <w:lang w:val="en-GB"/>
        </w:rPr>
        <w:t xml:space="preserve"> 2021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A01D3B">
        <w:rPr>
          <w:noProof/>
          <w:szCs w:val="19"/>
          <w:lang w:val="en-GB"/>
        </w:rPr>
        <w:t>14</w:t>
      </w:r>
      <w:r w:rsidR="00291812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 xml:space="preserve">divisions, </w:t>
      </w:r>
      <w:r w:rsidR="006A07BB" w:rsidRPr="00D22ECE">
        <w:rPr>
          <w:noProof/>
          <w:spacing w:val="-2"/>
          <w:szCs w:val="19"/>
          <w:lang w:val="en-GB"/>
        </w:rPr>
        <w:t>among others,</w:t>
      </w:r>
      <w:r w:rsidR="0051196A" w:rsidRPr="0051196A">
        <w:t xml:space="preserve"> </w:t>
      </w:r>
      <w:r w:rsidR="00B067A6">
        <w:t xml:space="preserve">in </w:t>
      </w:r>
      <w:r w:rsidR="00A01D3B">
        <w:rPr>
          <w:noProof/>
          <w:spacing w:val="-2"/>
          <w:szCs w:val="19"/>
          <w:lang w:val="en-GB"/>
        </w:rPr>
        <w:t>m</w:t>
      </w:r>
      <w:r w:rsidR="00A01D3B" w:rsidRPr="005A074C">
        <w:rPr>
          <w:noProof/>
          <w:spacing w:val="-2"/>
          <w:szCs w:val="19"/>
          <w:lang w:val="en-GB"/>
        </w:rPr>
        <w:t xml:space="preserve">anufacture of </w:t>
      </w:r>
      <w:r w:rsidR="00A01D3B" w:rsidRPr="0061693D">
        <w:rPr>
          <w:noProof/>
          <w:spacing w:val="-2"/>
          <w:szCs w:val="19"/>
          <w:lang w:val="en-GB"/>
        </w:rPr>
        <w:t>furniture</w:t>
      </w:r>
      <w:r w:rsidR="00A01D3B">
        <w:rPr>
          <w:noProof/>
          <w:spacing w:val="-2"/>
          <w:szCs w:val="19"/>
          <w:lang w:val="en-GB"/>
        </w:rPr>
        <w:t xml:space="preserve"> – by 8.6%,</w:t>
      </w:r>
      <w:r w:rsidR="00A01D3B" w:rsidRPr="00A01D3B">
        <w:rPr>
          <w:noProof/>
          <w:spacing w:val="-2"/>
          <w:szCs w:val="19"/>
          <w:lang w:val="en-GB"/>
        </w:rPr>
        <w:t xml:space="preserve"> </w:t>
      </w:r>
      <w:r w:rsidR="00A01D3B">
        <w:rPr>
          <w:noProof/>
          <w:spacing w:val="-2"/>
          <w:szCs w:val="19"/>
          <w:lang w:val="en-GB"/>
        </w:rPr>
        <w:t>m</w:t>
      </w:r>
      <w:r w:rsidR="00A01D3B" w:rsidRPr="0065283F">
        <w:rPr>
          <w:noProof/>
          <w:spacing w:val="-2"/>
          <w:szCs w:val="19"/>
          <w:lang w:val="en-GB"/>
        </w:rPr>
        <w:t xml:space="preserve">anufacture of </w:t>
      </w:r>
      <w:r w:rsidR="00A01D3B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A01D3B">
        <w:rPr>
          <w:noProof/>
          <w:spacing w:val="-2"/>
          <w:szCs w:val="19"/>
          <w:lang w:val="en-GB"/>
        </w:rPr>
        <w:t>– by 5.4%,</w:t>
      </w:r>
      <w:r w:rsidR="00A01D3B" w:rsidRPr="00A01D3B">
        <w:rPr>
          <w:noProof/>
          <w:spacing w:val="-2"/>
          <w:szCs w:val="19"/>
          <w:lang w:val="en-GB"/>
        </w:rPr>
        <w:t xml:space="preserve"> </w:t>
      </w:r>
      <w:r w:rsidR="00A01D3B">
        <w:rPr>
          <w:noProof/>
          <w:spacing w:val="-2"/>
          <w:szCs w:val="19"/>
          <w:lang w:val="en-GB"/>
        </w:rPr>
        <w:t>m</w:t>
      </w:r>
      <w:r w:rsidR="00A01D3B" w:rsidRPr="0065283F">
        <w:rPr>
          <w:noProof/>
          <w:spacing w:val="-2"/>
          <w:szCs w:val="19"/>
          <w:lang w:val="en-GB"/>
        </w:rPr>
        <w:t xml:space="preserve">anufacture of </w:t>
      </w:r>
      <w:r w:rsidR="00A01D3B">
        <w:rPr>
          <w:noProof/>
          <w:spacing w:val="-2"/>
          <w:szCs w:val="19"/>
          <w:lang w:val="en-GB"/>
        </w:rPr>
        <w:t>c</w:t>
      </w:r>
      <w:r w:rsidR="00A01D3B" w:rsidRPr="00B067A6">
        <w:rPr>
          <w:noProof/>
          <w:spacing w:val="-2"/>
          <w:szCs w:val="19"/>
          <w:lang w:val="en-GB"/>
        </w:rPr>
        <w:t>hemicals and chemical products</w:t>
      </w:r>
      <w:r w:rsidR="00A01D3B">
        <w:rPr>
          <w:noProof/>
          <w:spacing w:val="-2"/>
          <w:szCs w:val="19"/>
          <w:lang w:val="en-GB"/>
        </w:rPr>
        <w:t xml:space="preserve"> – by</w:t>
      </w:r>
      <w:r w:rsidR="0078634B">
        <w:rPr>
          <w:noProof/>
          <w:spacing w:val="-2"/>
          <w:szCs w:val="19"/>
          <w:lang w:val="en-GB"/>
        </w:rPr>
        <w:t> </w:t>
      </w:r>
      <w:r w:rsidR="00A01D3B">
        <w:rPr>
          <w:noProof/>
          <w:spacing w:val="-2"/>
          <w:szCs w:val="19"/>
          <w:lang w:val="en-GB"/>
        </w:rPr>
        <w:t>5.2%,</w:t>
      </w:r>
      <w:r w:rsidR="00A01D3B" w:rsidRPr="00A01D3B">
        <w:rPr>
          <w:noProof/>
          <w:spacing w:val="-2"/>
          <w:szCs w:val="19"/>
          <w:lang w:val="en-GB"/>
        </w:rPr>
        <w:t xml:space="preserve"> </w:t>
      </w:r>
      <w:r w:rsidR="00A01D3B">
        <w:rPr>
          <w:noProof/>
          <w:spacing w:val="-2"/>
          <w:szCs w:val="19"/>
          <w:lang w:val="en-GB"/>
        </w:rPr>
        <w:t>m</w:t>
      </w:r>
      <w:r w:rsidR="00A01D3B" w:rsidRPr="00082002">
        <w:rPr>
          <w:noProof/>
          <w:spacing w:val="-2"/>
          <w:szCs w:val="19"/>
          <w:lang w:val="en-GB"/>
        </w:rPr>
        <w:t>anufacture of products of wood, cork, straw</w:t>
      </w:r>
      <w:r w:rsidR="00A01D3B" w:rsidRPr="00082002">
        <w:t xml:space="preserve"> </w:t>
      </w:r>
      <w:r w:rsidR="00A01D3B" w:rsidRPr="00082002">
        <w:rPr>
          <w:noProof/>
          <w:spacing w:val="-2"/>
          <w:szCs w:val="19"/>
          <w:lang w:val="en-GB"/>
        </w:rPr>
        <w:t>and wicker</w:t>
      </w:r>
      <w:r w:rsidR="00A01D3B">
        <w:rPr>
          <w:noProof/>
          <w:spacing w:val="-2"/>
          <w:szCs w:val="19"/>
          <w:lang w:val="en-GB"/>
        </w:rPr>
        <w:t xml:space="preserve"> – by 4.7%,</w:t>
      </w:r>
      <w:r w:rsidR="00A01D3B" w:rsidRPr="00A01D3B">
        <w:rPr>
          <w:noProof/>
          <w:spacing w:val="-2"/>
          <w:szCs w:val="19"/>
          <w:lang w:val="en-GB"/>
        </w:rPr>
        <w:t xml:space="preserve"> </w:t>
      </w:r>
      <w:r w:rsidR="00A01D3B">
        <w:rPr>
          <w:noProof/>
          <w:spacing w:val="-2"/>
          <w:szCs w:val="19"/>
          <w:lang w:val="en-GB"/>
        </w:rPr>
        <w:t>m</w:t>
      </w:r>
      <w:r w:rsidR="00A01D3B" w:rsidRPr="005A074C">
        <w:rPr>
          <w:noProof/>
          <w:spacing w:val="-2"/>
          <w:szCs w:val="19"/>
          <w:lang w:val="en-GB"/>
        </w:rPr>
        <w:t>anufacture of paper and paper products</w:t>
      </w:r>
      <w:r w:rsidR="00A01D3B">
        <w:rPr>
          <w:noProof/>
          <w:spacing w:val="-2"/>
          <w:szCs w:val="19"/>
          <w:lang w:val="en-GB"/>
        </w:rPr>
        <w:t xml:space="preserve"> – by 3.9%,</w:t>
      </w:r>
      <w:r w:rsidR="00A01D3B" w:rsidRPr="00A01D3B">
        <w:t xml:space="preserve"> </w:t>
      </w:r>
      <w:r w:rsidR="00A01D3B">
        <w:rPr>
          <w:noProof/>
          <w:spacing w:val="-2"/>
          <w:szCs w:val="19"/>
          <w:lang w:val="en-GB"/>
        </w:rPr>
        <w:t>m</w:t>
      </w:r>
      <w:r w:rsidR="00A01D3B" w:rsidRPr="00A01D3B">
        <w:rPr>
          <w:noProof/>
          <w:spacing w:val="-2"/>
          <w:szCs w:val="19"/>
          <w:lang w:val="en-GB"/>
        </w:rPr>
        <w:t>anufacture of food products</w:t>
      </w:r>
      <w:r w:rsidR="00A01D3B">
        <w:rPr>
          <w:noProof/>
          <w:spacing w:val="-2"/>
          <w:szCs w:val="19"/>
          <w:lang w:val="en-GB"/>
        </w:rPr>
        <w:t xml:space="preserve"> – by 3.8%.</w:t>
      </w:r>
    </w:p>
    <w:p w14:paraId="7DC0BAAA" w14:textId="36E59F96" w:rsidR="00E44A8F" w:rsidRDefault="00E44A8F" w:rsidP="0051196A">
      <w:pPr>
        <w:spacing w:before="0" w:after="0" w:line="240" w:lineRule="auto"/>
        <w:rPr>
          <w:noProof/>
          <w:spacing w:val="-2"/>
          <w:szCs w:val="19"/>
          <w:lang w:val="en-GB"/>
        </w:rPr>
      </w:pPr>
    </w:p>
    <w:p w14:paraId="1F5B1DF6" w14:textId="32184984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3A78A64C" w:rsidR="00E44A8F" w:rsidRPr="00680622" w:rsidRDefault="00515F68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866112" behindDoc="0" locked="0" layoutInCell="1" allowOverlap="1" wp14:anchorId="3E0CAB8E" wp14:editId="00A23043">
            <wp:simplePos x="0" y="0"/>
            <wp:positionH relativeFrom="column">
              <wp:posOffset>0</wp:posOffset>
            </wp:positionH>
            <wp:positionV relativeFrom="paragraph">
              <wp:posOffset>153670</wp:posOffset>
            </wp:positionV>
            <wp:extent cx="5122545" cy="4171950"/>
            <wp:effectExtent l="0" t="0" r="1905" b="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E5E3334-DFC4-41FA-B772-59BDDF8AAE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41F6F743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113BB58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ED86892" w:rsidR="00E44A8F" w:rsidRDefault="00E44A8F" w:rsidP="00E01D2D">
      <w:pPr>
        <w:spacing w:before="0" w:after="0" w:line="240" w:lineRule="auto"/>
        <w:rPr>
          <w:szCs w:val="19"/>
        </w:rPr>
      </w:pPr>
    </w:p>
    <w:p w14:paraId="4F30AC03" w14:textId="67258CF7" w:rsidR="0081077F" w:rsidRDefault="0081077F" w:rsidP="00E01D2D">
      <w:pPr>
        <w:spacing w:before="0" w:after="0" w:line="240" w:lineRule="auto"/>
        <w:rPr>
          <w:szCs w:val="19"/>
        </w:rPr>
      </w:pPr>
    </w:p>
    <w:p w14:paraId="269DD6F1" w14:textId="77777777" w:rsidR="0081077F" w:rsidRDefault="0081077F" w:rsidP="00E01D2D">
      <w:pPr>
        <w:spacing w:before="0" w:after="0" w:line="240" w:lineRule="auto"/>
        <w:rPr>
          <w:szCs w:val="19"/>
        </w:rPr>
      </w:pPr>
    </w:p>
    <w:p w14:paraId="7641E332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3CFDC73F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D8D59BB" w14:textId="77777777" w:rsidR="0051196A" w:rsidRDefault="0051196A" w:rsidP="00E01D2D">
      <w:pPr>
        <w:spacing w:before="0" w:after="0" w:line="240" w:lineRule="auto"/>
        <w:rPr>
          <w:szCs w:val="19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A92C78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20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05A69292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474FA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"https://stat.gov.pl/en/topics/other-studies/informations-on-socio-economic-situation/statistical-bulletin-no-72021,4,127.html"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</w: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l Bulletin</w:t>
                            </w:r>
                          </w:p>
                          <w:p w14:paraId="5D692F23" w14:textId="38289060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474FA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"https://stat.gov.pl/en/topics/other-studies/informations-on-socio-economic-situation/socio-economic-situation-of-the-country-in-july-2021,1,124.html"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</w: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CB2B8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CB2B83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</w:t>
                              </w:r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ic</w:t>
                              </w:r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Data Bank</w:t>
                              </w:r>
                            </w:hyperlink>
                          </w:p>
                          <w:p w14:paraId="2A9C823E" w14:textId="77777777" w:rsidR="003E66BF" w:rsidRPr="00346B6D" w:rsidRDefault="00CB2B8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</w:t>
                              </w:r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omic indicators</w:t>
                              </w:r>
                            </w:hyperlink>
                          </w:p>
                          <w:p w14:paraId="513D3D9E" w14:textId="77777777" w:rsidR="003E66BF" w:rsidRPr="00346B6D" w:rsidRDefault="00CB2B8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</w:t>
                              </w:r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3E66BF" w:rsidRPr="00515F68" w:rsidRDefault="00515F68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3E66BF"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>Sold production of indu</w:t>
                            </w:r>
                            <w:r w:rsidR="003E66BF"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stry </w:t>
                            </w:r>
                          </w:p>
                          <w:p w14:paraId="05F61F60" w14:textId="25F5F8CC" w:rsidR="003E66BF" w:rsidRPr="00346B6D" w:rsidRDefault="00515F68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</w:t>
                              </w:r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-adjusted vol</w:t>
                              </w:r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ume index of sol</w:t>
                              </w:r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d production of industry</w:t>
                              </w:r>
                            </w:hyperlink>
                          </w:p>
                          <w:p w14:paraId="4E1E66FD" w14:textId="33D027AA" w:rsidR="003E66BF" w:rsidRPr="00346B6D" w:rsidRDefault="00CB2B8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</w:t>
                              </w:r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3E66BF" w:rsidRPr="00346B6D" w:rsidRDefault="00CB2B8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</w:t>
                              </w:r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apital goods</w:t>
                              </w:r>
                            </w:hyperlink>
                          </w:p>
                          <w:p w14:paraId="65D56EA3" w14:textId="16440E99" w:rsidR="003E66BF" w:rsidRPr="00346B6D" w:rsidRDefault="00CB2B8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</w:t>
                              </w:r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rable consumer goods</w:t>
                              </w:r>
                            </w:hyperlink>
                          </w:p>
                          <w:p w14:paraId="48024F56" w14:textId="0218A0AC" w:rsidR="003E66BF" w:rsidRPr="00346B6D" w:rsidRDefault="00CB2B8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 xml:space="preserve">Production </w:t>
                              </w:r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of d</w:t>
                              </w:r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urable consumer goods</w:t>
                              </w:r>
                            </w:hyperlink>
                          </w:p>
                          <w:p w14:paraId="1BAA7434" w14:textId="509795C8" w:rsidR="003E66BF" w:rsidRPr="00346B6D" w:rsidRDefault="00CB2B8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</w:t>
                              </w:r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 xml:space="preserve">mediate </w:t>
                              </w:r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goods</w:t>
                              </w:r>
                            </w:hyperlink>
                          </w:p>
                          <w:p w14:paraId="4AF251D3" w14:textId="68635519" w:rsidR="003627E7" w:rsidRPr="007B4306" w:rsidRDefault="00CB2B8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</w:t>
                              </w:r>
                              <w:bookmarkStart w:id="3" w:name="_GoBack"/>
                              <w:bookmarkEnd w:id="3"/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 xml:space="preserve">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05A69292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474FA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"https://stat.gov.pl/en/topics/other-studies/informations-on-socio-economic-situation/statistical-bulletin-no-72021,4,127.html"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</w: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l Bulletin</w:t>
                      </w:r>
                    </w:p>
                    <w:p w14:paraId="5D692F23" w14:textId="38289060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474FA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"https://stat.gov.pl/en/topics/other-studies/informations-on-socio-economic-situation/socio-economic-situation-of-the-country-in-july-2021,1,124.html"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</w: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CB2B8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CB2B83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</w:t>
                        </w:r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ic</w:t>
                        </w:r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Data Bank</w:t>
                        </w:r>
                      </w:hyperlink>
                    </w:p>
                    <w:p w14:paraId="2A9C823E" w14:textId="77777777" w:rsidR="003E66BF" w:rsidRPr="00346B6D" w:rsidRDefault="00CB2B8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</w:t>
                        </w:r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omic indicators</w:t>
                        </w:r>
                      </w:hyperlink>
                    </w:p>
                    <w:p w14:paraId="513D3D9E" w14:textId="77777777" w:rsidR="003E66BF" w:rsidRPr="00346B6D" w:rsidRDefault="00CB2B8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</w:t>
                        </w:r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3E66BF" w:rsidRPr="00515F68" w:rsidRDefault="00515F68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="003E66BF"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>Sold production of indu</w:t>
                      </w:r>
                      <w:r w:rsidR="003E66BF"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stry </w:t>
                      </w:r>
                    </w:p>
                    <w:p w14:paraId="05F61F60" w14:textId="25F5F8CC" w:rsidR="003E66BF" w:rsidRPr="00346B6D" w:rsidRDefault="00515F68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</w:t>
                        </w:r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-adjusted vol</w:t>
                        </w:r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ume index of sol</w:t>
                        </w:r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d production of industry</w:t>
                        </w:r>
                      </w:hyperlink>
                    </w:p>
                    <w:p w14:paraId="4E1E66FD" w14:textId="33D027AA" w:rsidR="003E66BF" w:rsidRPr="00346B6D" w:rsidRDefault="00CB2B8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</w:t>
                        </w:r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3E66BF" w:rsidRPr="00346B6D" w:rsidRDefault="00CB2B8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</w:t>
                        </w:r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apital goods</w:t>
                        </w:r>
                      </w:hyperlink>
                    </w:p>
                    <w:p w14:paraId="65D56EA3" w14:textId="16440E99" w:rsidR="003E66BF" w:rsidRPr="00346B6D" w:rsidRDefault="00CB2B8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</w:t>
                        </w:r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rable consumer goods</w:t>
                        </w:r>
                      </w:hyperlink>
                    </w:p>
                    <w:p w14:paraId="48024F56" w14:textId="0218A0AC" w:rsidR="003E66BF" w:rsidRPr="00346B6D" w:rsidRDefault="00CB2B8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 xml:space="preserve">Production </w:t>
                        </w:r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of d</w:t>
                        </w:r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urable consumer goods</w:t>
                        </w:r>
                      </w:hyperlink>
                    </w:p>
                    <w:p w14:paraId="1BAA7434" w14:textId="509795C8" w:rsidR="003E66BF" w:rsidRPr="00346B6D" w:rsidRDefault="00CB2B8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</w:t>
                        </w:r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 xml:space="preserve">mediate </w:t>
                        </w:r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goods</w:t>
                        </w:r>
                      </w:hyperlink>
                    </w:p>
                    <w:p w14:paraId="4AF251D3" w14:textId="68635519" w:rsidR="003627E7" w:rsidRPr="007B4306" w:rsidRDefault="00CB2B8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</w:t>
                        </w:r>
                        <w:bookmarkStart w:id="4" w:name="_GoBack"/>
                        <w:bookmarkEnd w:id="4"/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 xml:space="preserve">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84842" w14:textId="77777777" w:rsidR="00CB2B83" w:rsidRDefault="00CB2B83" w:rsidP="000662E2">
      <w:pPr>
        <w:spacing w:after="0" w:line="240" w:lineRule="auto"/>
      </w:pPr>
      <w:r>
        <w:separator/>
      </w:r>
    </w:p>
  </w:endnote>
  <w:endnote w:type="continuationSeparator" w:id="0">
    <w:p w14:paraId="38E2686D" w14:textId="77777777" w:rsidR="00CB2B83" w:rsidRDefault="00CB2B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2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2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E071B" w14:textId="77777777" w:rsidR="00CB2B83" w:rsidRDefault="00CB2B83" w:rsidP="000662E2">
      <w:pPr>
        <w:spacing w:after="0" w:line="240" w:lineRule="auto"/>
      </w:pPr>
      <w:r>
        <w:separator/>
      </w:r>
    </w:p>
  </w:footnote>
  <w:footnote w:type="continuationSeparator" w:id="0">
    <w:p w14:paraId="249908F2" w14:textId="77777777" w:rsidR="00CB2B83" w:rsidRDefault="00CB2B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63AE1838" w:rsidR="00112A4D" w:rsidRPr="00C97596" w:rsidRDefault="0016119C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B9273E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2C5475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63AE1838" w:rsidR="00112A4D" w:rsidRPr="00C97596" w:rsidRDefault="0016119C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B9273E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2C5475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1.8pt;height:130.2pt;visibility:visible;mso-wrap-style:square" o:bullet="t">
        <v:imagedata r:id="rId1" o:title=""/>
      </v:shape>
    </w:pict>
  </w:numPicBullet>
  <w:numPicBullet w:numPicBulletId="1">
    <w:pict>
      <v:shape id="_x0000_i1041" type="#_x0000_t75" style="width:121.8pt;height:130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6847"/>
    <w:rsid w:val="00027227"/>
    <w:rsid w:val="000306DD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B52"/>
    <w:rsid w:val="00076D95"/>
    <w:rsid w:val="00076F86"/>
    <w:rsid w:val="00077B8C"/>
    <w:rsid w:val="000806F7"/>
    <w:rsid w:val="000809C8"/>
    <w:rsid w:val="00081C1B"/>
    <w:rsid w:val="00082002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5B6"/>
    <w:rsid w:val="000A39FD"/>
    <w:rsid w:val="000A3ACF"/>
    <w:rsid w:val="000A4C12"/>
    <w:rsid w:val="000A4E2A"/>
    <w:rsid w:val="000A6D76"/>
    <w:rsid w:val="000B0727"/>
    <w:rsid w:val="000B1D63"/>
    <w:rsid w:val="000B256C"/>
    <w:rsid w:val="000B289A"/>
    <w:rsid w:val="000B318F"/>
    <w:rsid w:val="000B4DA2"/>
    <w:rsid w:val="000B4E03"/>
    <w:rsid w:val="000B4F0D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3D8E"/>
    <w:rsid w:val="000F435D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19C"/>
    <w:rsid w:val="0016122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84E5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5515"/>
    <w:rsid w:val="002F77C8"/>
    <w:rsid w:val="003005E6"/>
    <w:rsid w:val="0030115B"/>
    <w:rsid w:val="003019E7"/>
    <w:rsid w:val="00301DF5"/>
    <w:rsid w:val="003038E3"/>
    <w:rsid w:val="00304F22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5805"/>
    <w:rsid w:val="00320924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881"/>
    <w:rsid w:val="00395913"/>
    <w:rsid w:val="00395F5C"/>
    <w:rsid w:val="003973C9"/>
    <w:rsid w:val="00397488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3FE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5C63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720A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4F4"/>
    <w:rsid w:val="005F27B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23A2"/>
    <w:rsid w:val="00633014"/>
    <w:rsid w:val="0063437B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30C2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7BB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9A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E60"/>
    <w:rsid w:val="00803EAA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417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2E1C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BDA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BE1"/>
    <w:rsid w:val="00965F03"/>
    <w:rsid w:val="009665D3"/>
    <w:rsid w:val="0096740A"/>
    <w:rsid w:val="00967D7E"/>
    <w:rsid w:val="00967E4F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41"/>
    <w:rsid w:val="009F6602"/>
    <w:rsid w:val="009F66F2"/>
    <w:rsid w:val="009F686F"/>
    <w:rsid w:val="00A00674"/>
    <w:rsid w:val="00A01A6B"/>
    <w:rsid w:val="00A01B2E"/>
    <w:rsid w:val="00A01D3B"/>
    <w:rsid w:val="00A030E6"/>
    <w:rsid w:val="00A0335F"/>
    <w:rsid w:val="00A052FE"/>
    <w:rsid w:val="00A0647C"/>
    <w:rsid w:val="00A07329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0D1A"/>
    <w:rsid w:val="00A52737"/>
    <w:rsid w:val="00A529AE"/>
    <w:rsid w:val="00A53132"/>
    <w:rsid w:val="00A5331E"/>
    <w:rsid w:val="00A54D2D"/>
    <w:rsid w:val="00A54EC5"/>
    <w:rsid w:val="00A56357"/>
    <w:rsid w:val="00A563F2"/>
    <w:rsid w:val="00A566E8"/>
    <w:rsid w:val="00A56895"/>
    <w:rsid w:val="00A60E43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19DE"/>
    <w:rsid w:val="00AE287D"/>
    <w:rsid w:val="00AE29E7"/>
    <w:rsid w:val="00AE2BD8"/>
    <w:rsid w:val="00AE2D4B"/>
    <w:rsid w:val="00AE3FB3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1095"/>
    <w:rsid w:val="00B8272D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486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1EF"/>
    <w:rsid w:val="00CE03AA"/>
    <w:rsid w:val="00CE13CA"/>
    <w:rsid w:val="00CE2057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F72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27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649E"/>
    <w:rsid w:val="00E270B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6B0F"/>
    <w:rsid w:val="00EF7576"/>
    <w:rsid w:val="00F037A4"/>
    <w:rsid w:val="00F03961"/>
    <w:rsid w:val="00F04030"/>
    <w:rsid w:val="00F10507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92C"/>
    <w:rsid w:val="00F51A96"/>
    <w:rsid w:val="00F536E7"/>
    <w:rsid w:val="00F539BD"/>
    <w:rsid w:val="00F54181"/>
    <w:rsid w:val="00F55149"/>
    <w:rsid w:val="00F608D1"/>
    <w:rsid w:val="00F60CF2"/>
    <w:rsid w:val="00F6158E"/>
    <w:rsid w:val="00F6182D"/>
    <w:rsid w:val="00F61F53"/>
    <w:rsid w:val="00F64468"/>
    <w:rsid w:val="00F64AC1"/>
    <w:rsid w:val="00F66D82"/>
    <w:rsid w:val="00F67582"/>
    <w:rsid w:val="00F67C2A"/>
    <w:rsid w:val="00F67D8F"/>
    <w:rsid w:val="00F708DF"/>
    <w:rsid w:val="00F7265B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1.emf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 (2)'!$A$5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E1D-47EA-AC69-F431F140C13C}"/>
            </c:ext>
          </c:extLst>
        </c:ser>
        <c:ser>
          <c:idx val="2"/>
          <c:order val="1"/>
          <c:tx>
            <c:strRef>
              <c:f>'2021 (2)'!$A$6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E1D-47EA-AC69-F431F140C13C}"/>
            </c:ext>
          </c:extLst>
        </c:ser>
        <c:ser>
          <c:idx val="3"/>
          <c:order val="2"/>
          <c:tx>
            <c:strRef>
              <c:f>'2021 (2)'!$A$7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E1D-47EA-AC69-F431F140C13C}"/>
            </c:ext>
          </c:extLst>
        </c:ser>
        <c:ser>
          <c:idx val="4"/>
          <c:order val="3"/>
          <c:tx>
            <c:strRef>
              <c:f>'2021 (2)'!$A$8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4-AE1D-47EA-AC69-F431F140C13C}"/>
              </c:ext>
            </c:extLst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E1D-47EA-AC69-F431F140C13C}"/>
            </c:ext>
          </c:extLst>
        </c:ser>
        <c:ser>
          <c:idx val="0"/>
          <c:order val="4"/>
          <c:tx>
            <c:strRef>
              <c:f>'2021 (2)'!$A$9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1D77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AE1D-47EA-AC69-F431F140C13C}"/>
              </c:ext>
            </c:extLst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(2)'!$B$9:$M$9</c:f>
              <c:numCache>
                <c:formatCode>0.0</c:formatCode>
                <c:ptCount val="12"/>
                <c:pt idx="0">
                  <c:v>119.9</c:v>
                </c:pt>
                <c:pt idx="1">
                  <c:v>124.7</c:v>
                </c:pt>
                <c:pt idx="2">
                  <c:v>147.5</c:v>
                </c:pt>
                <c:pt idx="3">
                  <c:v>133.69999999999999</c:v>
                </c:pt>
                <c:pt idx="4">
                  <c:v>132.5</c:v>
                </c:pt>
                <c:pt idx="5">
                  <c:v>137.5</c:v>
                </c:pt>
                <c:pt idx="6">
                  <c:v>131.80000000000001</c:v>
                </c:pt>
                <c:pt idx="7">
                  <c:v>128.5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E1D-47EA-AC69-F431F140C1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9429024"/>
        <c:axId val="779431744"/>
      </c:lineChart>
      <c:catAx>
        <c:axId val="77942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79431744"/>
        <c:crossesAt val="100"/>
        <c:auto val="1"/>
        <c:lblAlgn val="ctr"/>
        <c:lblOffset val="100"/>
        <c:noMultiLvlLbl val="0"/>
      </c:catAx>
      <c:valAx>
        <c:axId val="779431744"/>
        <c:scaling>
          <c:orientation val="minMax"/>
          <c:max val="15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7942902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51891752494097E-2"/>
          <c:y val="4.4186774148591193E-4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'VIII 2021 ang'!$B$1</c:f>
              <c:strCache>
                <c:ptCount val="1"/>
                <c:pt idx="0">
                  <c:v>08 2020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</c:spPr>
          <c:invertIfNegative val="0"/>
          <c:cat>
            <c:strRef>
              <c:f>'VIII 2021 ang'!$A$2:$A$13</c:f>
              <c:strCache>
                <c:ptCount val="12"/>
                <c:pt idx="0">
                  <c:v>Manufacture of metal products</c:v>
                </c:pt>
                <c:pt idx="1">
                  <c:v>Manufacture of chemicals and chemical products</c:v>
                </c:pt>
                <c:pt idx="2">
                  <c:v>Manufacture of other transport equipment</c:v>
                </c:pt>
                <c:pt idx="3">
                  <c:v>Manufacture of machinery and equipment </c:v>
                </c:pt>
                <c:pt idx="4">
                  <c:v>Manufacture of basic metals</c:v>
                </c:pt>
                <c:pt idx="5">
                  <c:v>Manufacture of paper and paper products</c:v>
                </c:pt>
                <c:pt idx="6">
                  <c:v>Waste collection, treatment and disposal activities; materials recovery</c:v>
                </c:pt>
                <c:pt idx="7">
                  <c:v>Manufacture of products of wood, cork, straw and wicker</c:v>
                </c:pt>
                <c:pt idx="8">
                  <c:v>Manufacture of electrical equipment</c:v>
                </c:pt>
                <c:pt idx="9">
                  <c:v>Manufacture of tobacco products</c:v>
                </c:pt>
                <c:pt idx="10">
                  <c:v>Manufacture of motor vehicles, trailers and semi-
-trailers</c:v>
                </c:pt>
                <c:pt idx="11">
                  <c:v>Manufacture of leather and related products</c:v>
                </c:pt>
              </c:strCache>
            </c:strRef>
          </c:cat>
          <c:val>
            <c:numRef>
              <c:f>'VIII 2021 ang'!$B$2:$B$13</c:f>
              <c:numCache>
                <c:formatCode>0.0_ ;[Red]\-0.0\ </c:formatCode>
                <c:ptCount val="12"/>
                <c:pt idx="0">
                  <c:v>100.6</c:v>
                </c:pt>
                <c:pt idx="1">
                  <c:v>101.3</c:v>
                </c:pt>
                <c:pt idx="2">
                  <c:v>87.3</c:v>
                </c:pt>
                <c:pt idx="3">
                  <c:v>84</c:v>
                </c:pt>
                <c:pt idx="4">
                  <c:v>90.8</c:v>
                </c:pt>
                <c:pt idx="5">
                  <c:v>100.2</c:v>
                </c:pt>
                <c:pt idx="6">
                  <c:v>109.5</c:v>
                </c:pt>
                <c:pt idx="7">
                  <c:v>113.8</c:v>
                </c:pt>
                <c:pt idx="8">
                  <c:v>110.2</c:v>
                </c:pt>
                <c:pt idx="9">
                  <c:v>105.4</c:v>
                </c:pt>
                <c:pt idx="10">
                  <c:v>104.9</c:v>
                </c:pt>
                <c:pt idx="11">
                  <c:v>92.2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36-4536-8544-C7AFDA1E0C02}"/>
            </c:ext>
          </c:extLst>
        </c:ser>
        <c:ser>
          <c:idx val="2"/>
          <c:order val="1"/>
          <c:tx>
            <c:strRef>
              <c:f>'VIII 2021 ang'!$C$1</c:f>
              <c:strCache>
                <c:ptCount val="1"/>
                <c:pt idx="0">
                  <c:v>08 2021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'VIII 2021 ang'!$A$2:$A$13</c:f>
              <c:strCache>
                <c:ptCount val="12"/>
                <c:pt idx="0">
                  <c:v>Manufacture of metal products</c:v>
                </c:pt>
                <c:pt idx="1">
                  <c:v>Manufacture of chemicals and chemical products</c:v>
                </c:pt>
                <c:pt idx="2">
                  <c:v>Manufacture of other transport equipment</c:v>
                </c:pt>
                <c:pt idx="3">
                  <c:v>Manufacture of machinery and equipment </c:v>
                </c:pt>
                <c:pt idx="4">
                  <c:v>Manufacture of basic metals</c:v>
                </c:pt>
                <c:pt idx="5">
                  <c:v>Manufacture of paper and paper products</c:v>
                </c:pt>
                <c:pt idx="6">
                  <c:v>Waste collection, treatment and disposal activities; materials recovery</c:v>
                </c:pt>
                <c:pt idx="7">
                  <c:v>Manufacture of products of wood, cork, straw and wicker</c:v>
                </c:pt>
                <c:pt idx="8">
                  <c:v>Manufacture of electrical equipment</c:v>
                </c:pt>
                <c:pt idx="9">
                  <c:v>Manufacture of tobacco products</c:v>
                </c:pt>
                <c:pt idx="10">
                  <c:v>Manufacture of motor vehicles, trailers and semi-
-trailers</c:v>
                </c:pt>
                <c:pt idx="11">
                  <c:v>Manufacture of leather and related products</c:v>
                </c:pt>
              </c:strCache>
            </c:strRef>
          </c:cat>
          <c:val>
            <c:numRef>
              <c:f>'VIII 2021 ang'!$C$2:$C$13</c:f>
              <c:numCache>
                <c:formatCode>0.0_ ;[Red]\-0.0\ </c:formatCode>
                <c:ptCount val="12"/>
                <c:pt idx="0">
                  <c:v>128.4</c:v>
                </c:pt>
                <c:pt idx="1">
                  <c:v>125.3</c:v>
                </c:pt>
                <c:pt idx="2">
                  <c:v>125</c:v>
                </c:pt>
                <c:pt idx="3">
                  <c:v>124.9</c:v>
                </c:pt>
                <c:pt idx="4">
                  <c:v>124.6</c:v>
                </c:pt>
                <c:pt idx="5">
                  <c:v>123.6</c:v>
                </c:pt>
                <c:pt idx="6">
                  <c:v>119</c:v>
                </c:pt>
                <c:pt idx="7">
                  <c:v>118.8</c:v>
                </c:pt>
                <c:pt idx="8">
                  <c:v>115</c:v>
                </c:pt>
                <c:pt idx="9">
                  <c:v>94.3</c:v>
                </c:pt>
                <c:pt idx="10">
                  <c:v>87.1</c:v>
                </c:pt>
                <c:pt idx="11">
                  <c:v>80.8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36-4536-8544-C7AFDA1E0C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28330272"/>
        <c:axId val="-428338432"/>
      </c:barChart>
      <c:catAx>
        <c:axId val="-42833027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428338432"/>
        <c:crossesAt val="100"/>
        <c:auto val="1"/>
        <c:lblAlgn val="ctr"/>
        <c:lblOffset val="20"/>
        <c:noMultiLvlLbl val="0"/>
      </c:catAx>
      <c:valAx>
        <c:axId val="-428338432"/>
        <c:scaling>
          <c:orientation val="minMax"/>
          <c:max val="130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428330272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0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0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90492520305313E-2"/>
          <c:y val="3.3516148689823277E-2"/>
          <c:w val="0.91255146111462604"/>
          <c:h val="0.6889603408007734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'wykres słupkowy - sierpień ang.'!$C$2</c:f>
              <c:strCache>
                <c:ptCount val="1"/>
                <c:pt idx="0">
                  <c:v>01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3EF-4F6A-B083-9EEA677D1977}"/>
              </c:ext>
            </c:extLst>
          </c:dPt>
          <c:dPt>
            <c:idx val="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3EF-4F6A-B083-9EEA677D1977}"/>
              </c:ext>
            </c:extLst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3EF-4F6A-B083-9EEA677D1977}"/>
              </c:ext>
            </c:extLst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3EF-4F6A-B083-9EEA677D1977}"/>
              </c:ext>
            </c:extLst>
          </c:dPt>
          <c:dPt>
            <c:idx val="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83EF-4F6A-B083-9EEA677D1977}"/>
              </c:ext>
            </c:extLst>
          </c:dPt>
          <c:dPt>
            <c:idx val="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83EF-4F6A-B083-9EEA677D1977}"/>
              </c:ext>
            </c:extLst>
          </c:dPt>
          <c:dPt>
            <c:idx val="6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83EF-4F6A-B083-9EEA677D1977}"/>
              </c:ext>
            </c:extLst>
          </c:dPt>
          <c:dPt>
            <c:idx val="7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83EF-4F6A-B083-9EEA677D1977}"/>
              </c:ext>
            </c:extLst>
          </c:dPt>
          <c:dPt>
            <c:idx val="10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83EF-4F6A-B083-9EEA677D1977}"/>
              </c:ext>
            </c:extLst>
          </c:dPt>
          <c:dPt>
            <c:idx val="11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83EF-4F6A-B083-9EEA677D1977}"/>
              </c:ext>
            </c:extLst>
          </c:dPt>
          <c:dPt>
            <c:idx val="1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83EF-4F6A-B083-9EEA677D1977}"/>
              </c:ext>
            </c:extLst>
          </c:dPt>
          <c:dPt>
            <c:idx val="13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83EF-4F6A-B083-9EEA677D1977}"/>
              </c:ext>
            </c:extLst>
          </c:dPt>
          <c:dPt>
            <c:idx val="14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83EF-4F6A-B083-9EEA677D1977}"/>
              </c:ext>
            </c:extLst>
          </c:dPt>
          <c:dPt>
            <c:idx val="15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83EF-4F6A-B083-9EEA677D1977}"/>
              </c:ext>
            </c:extLst>
          </c:dPt>
          <c:dPt>
            <c:idx val="16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83EF-4F6A-B083-9EEA677D1977}"/>
              </c:ext>
            </c:extLst>
          </c:dPt>
          <c:dPt>
            <c:idx val="19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83EF-4F6A-B083-9EEA677D1977}"/>
              </c:ext>
            </c:extLst>
          </c:dPt>
          <c:dPt>
            <c:idx val="2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83EF-4F6A-B083-9EEA677D1977}"/>
              </c:ext>
            </c:extLst>
          </c:dPt>
          <c:dPt>
            <c:idx val="21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83EF-4F6A-B083-9EEA677D1977}"/>
              </c:ext>
            </c:extLst>
          </c:dPt>
          <c:dPt>
            <c:idx val="22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83EF-4F6A-B083-9EEA677D1977}"/>
              </c:ext>
            </c:extLst>
          </c:dPt>
          <c:dPt>
            <c:idx val="23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83EF-4F6A-B083-9EEA677D1977}"/>
              </c:ext>
            </c:extLst>
          </c:dPt>
          <c:dPt>
            <c:idx val="24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83EF-4F6A-B083-9EEA677D1977}"/>
              </c:ext>
            </c:extLst>
          </c:dPt>
          <c:dPt>
            <c:idx val="25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83EF-4F6A-B083-9EEA677D1977}"/>
              </c:ext>
            </c:extLst>
          </c:dPt>
          <c:dPt>
            <c:idx val="28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83EF-4F6A-B083-9EEA677D1977}"/>
              </c:ext>
            </c:extLst>
          </c:dPt>
          <c:dPt>
            <c:idx val="29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83EF-4F6A-B083-9EEA677D1977}"/>
              </c:ext>
            </c:extLst>
          </c:dPt>
          <c:dPt>
            <c:idx val="3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83EF-4F6A-B083-9EEA677D1977}"/>
              </c:ext>
            </c:extLst>
          </c:dPt>
          <c:dPt>
            <c:idx val="31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3-83EF-4F6A-B083-9EEA677D1977}"/>
              </c:ext>
            </c:extLst>
          </c:dPt>
          <c:dPt>
            <c:idx val="32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5-83EF-4F6A-B083-9EEA677D1977}"/>
              </c:ext>
            </c:extLst>
          </c:dPt>
          <c:dPt>
            <c:idx val="33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7-83EF-4F6A-B083-9EEA677D1977}"/>
              </c:ext>
            </c:extLst>
          </c:dPt>
          <c:dPt>
            <c:idx val="34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9-83EF-4F6A-B083-9EEA677D1977}"/>
              </c:ext>
            </c:extLst>
          </c:dPt>
          <c:dPt>
            <c:idx val="37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B-83EF-4F6A-B083-9EEA677D1977}"/>
              </c:ext>
            </c:extLst>
          </c:dPt>
          <c:dPt>
            <c:idx val="3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D-83EF-4F6A-B083-9EEA677D1977}"/>
              </c:ext>
            </c:extLst>
          </c:dPt>
          <c:dPt>
            <c:idx val="39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F-83EF-4F6A-B083-9EEA677D1977}"/>
              </c:ext>
            </c:extLst>
          </c:dPt>
          <c:dPt>
            <c:idx val="40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1-83EF-4F6A-B083-9EEA677D1977}"/>
              </c:ext>
            </c:extLst>
          </c:dPt>
          <c:dPt>
            <c:idx val="41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3-83EF-4F6A-B083-9EEA677D1977}"/>
              </c:ext>
            </c:extLst>
          </c:dPt>
          <c:dPt>
            <c:idx val="42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5-83EF-4F6A-B083-9EEA677D1977}"/>
              </c:ext>
            </c:extLst>
          </c:dPt>
          <c:dPt>
            <c:idx val="43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7-83EF-4F6A-B083-9EEA677D1977}"/>
              </c:ext>
            </c:extLst>
          </c:dPt>
          <c:cat>
            <c:numRef>
              <c:f>'wykres słupkowy - sierpień ang.'!$A$3:$A$47</c:f>
              <c:numCache>
                <c:formatCode>General</c:formatCode>
                <c:ptCount val="45"/>
              </c:numCache>
            </c:numRef>
          </c:cat>
          <c:val>
            <c:numRef>
              <c:f>'wykres słupkowy - sierpień ang.'!$C$3:$C$47</c:f>
              <c:numCache>
                <c:formatCode>0.0_ ;[Red]\-0.0\ </c:formatCode>
                <c:ptCount val="45"/>
                <c:pt idx="0">
                  <c:v>103.6</c:v>
                </c:pt>
                <c:pt idx="1">
                  <c:v>109.2</c:v>
                </c:pt>
                <c:pt idx="2">
                  <c:v>118</c:v>
                </c:pt>
                <c:pt idx="3">
                  <c:v>87.2</c:v>
                </c:pt>
                <c:pt idx="4">
                  <c:v>91</c:v>
                </c:pt>
                <c:pt idx="5">
                  <c:v>103.6</c:v>
                </c:pt>
                <c:pt idx="6">
                  <c:v>88.2</c:v>
                </c:pt>
                <c:pt idx="7">
                  <c:v>73.900000000000006</c:v>
                </c:pt>
                <c:pt idx="9">
                  <c:v>93.3</c:v>
                </c:pt>
                <c:pt idx="10">
                  <c:v>111.4</c:v>
                </c:pt>
                <c:pt idx="11">
                  <c:v>113</c:v>
                </c:pt>
                <c:pt idx="12">
                  <c:v>89.8</c:v>
                </c:pt>
                <c:pt idx="13">
                  <c:v>95</c:v>
                </c:pt>
                <c:pt idx="14">
                  <c:v>106.3</c:v>
                </c:pt>
                <c:pt idx="15">
                  <c:v>92.6</c:v>
                </c:pt>
                <c:pt idx="16">
                  <c:v>88.2</c:v>
                </c:pt>
                <c:pt idx="18">
                  <c:v>71</c:v>
                </c:pt>
                <c:pt idx="19">
                  <c:v>115.4</c:v>
                </c:pt>
                <c:pt idx="20">
                  <c:v>123.6</c:v>
                </c:pt>
                <c:pt idx="21">
                  <c:v>90.2</c:v>
                </c:pt>
                <c:pt idx="22">
                  <c:v>97.9</c:v>
                </c:pt>
                <c:pt idx="23">
                  <c:v>107</c:v>
                </c:pt>
                <c:pt idx="24">
                  <c:v>90.3</c:v>
                </c:pt>
                <c:pt idx="25">
                  <c:v>95</c:v>
                </c:pt>
                <c:pt idx="27">
                  <c:v>109.5</c:v>
                </c:pt>
                <c:pt idx="28">
                  <c:v>105.1</c:v>
                </c:pt>
                <c:pt idx="29">
                  <c:v>119.1</c:v>
                </c:pt>
                <c:pt idx="30">
                  <c:v>95.1</c:v>
                </c:pt>
                <c:pt idx="31">
                  <c:v>100.7</c:v>
                </c:pt>
                <c:pt idx="32">
                  <c:v>105.3</c:v>
                </c:pt>
                <c:pt idx="33">
                  <c:v>91.8</c:v>
                </c:pt>
                <c:pt idx="34">
                  <c:v>104.7</c:v>
                </c:pt>
                <c:pt idx="36">
                  <c:v>95.8</c:v>
                </c:pt>
                <c:pt idx="37">
                  <c:v>104.4</c:v>
                </c:pt>
                <c:pt idx="38">
                  <c:v>111.2</c:v>
                </c:pt>
                <c:pt idx="39">
                  <c:v>94.7</c:v>
                </c:pt>
                <c:pt idx="40">
                  <c:v>97.6</c:v>
                </c:pt>
                <c:pt idx="41">
                  <c:v>106.2</c:v>
                </c:pt>
                <c:pt idx="42">
                  <c:v>91.2</c:v>
                </c:pt>
                <c:pt idx="43">
                  <c:v>108.6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8-83EF-4F6A-B083-9EEA677D1977}"/>
            </c:ext>
          </c:extLst>
        </c:ser>
        <c:ser>
          <c:idx val="2"/>
          <c:order val="2"/>
          <c:tx>
            <c:strRef>
              <c:f>'wykres słupkowy - sierpień ang.'!$D$2</c:f>
              <c:strCache>
                <c:ptCount val="1"/>
                <c:pt idx="0">
                  <c:v>02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numRef>
              <c:f>'wykres słupkowy - sierpień ang.'!$A$3:$A$47</c:f>
              <c:numCache>
                <c:formatCode>General</c:formatCode>
                <c:ptCount val="45"/>
              </c:numCache>
            </c:numRef>
          </c:cat>
          <c:val>
            <c:numRef>
              <c:f>'wykres słupkowy - sierpień ang.'!$D$3:$D$47</c:f>
              <c:numCache>
                <c:formatCode>General</c:formatCode>
                <c:ptCount val="45"/>
              </c:numCache>
            </c:numRef>
          </c:val>
          <c:extLst>
            <c:ext xmlns:c16="http://schemas.microsoft.com/office/drawing/2014/chart" uri="{C3380CC4-5D6E-409C-BE32-E72D297353CC}">
              <c16:uniqueId val="{00000049-83EF-4F6A-B083-9EEA677D1977}"/>
            </c:ext>
          </c:extLst>
        </c:ser>
        <c:ser>
          <c:idx val="3"/>
          <c:order val="3"/>
          <c:tx>
            <c:strRef>
              <c:f>'wykres słupkowy - sierpień ang.'!$E$2</c:f>
              <c:strCache>
                <c:ptCount val="1"/>
                <c:pt idx="0">
                  <c:v>03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numRef>
              <c:f>'wykres słupkowy - sierpień ang.'!$A$3:$A$47</c:f>
              <c:numCache>
                <c:formatCode>General</c:formatCode>
                <c:ptCount val="45"/>
              </c:numCache>
            </c:numRef>
          </c:cat>
          <c:val>
            <c:numRef>
              <c:f>'wykres słupkowy - sierpień ang.'!$E$3:$E$47</c:f>
              <c:numCache>
                <c:formatCode>General</c:formatCode>
                <c:ptCount val="45"/>
              </c:numCache>
            </c:numRef>
          </c:val>
          <c:extLst>
            <c:ext xmlns:c16="http://schemas.microsoft.com/office/drawing/2014/chart" uri="{C3380CC4-5D6E-409C-BE32-E72D297353CC}">
              <c16:uniqueId val="{0000004A-83EF-4F6A-B083-9EEA677D1977}"/>
            </c:ext>
          </c:extLst>
        </c:ser>
        <c:ser>
          <c:idx val="4"/>
          <c:order val="4"/>
          <c:tx>
            <c:strRef>
              <c:f>'wykres słupkowy - sierpień ang.'!$F$2</c:f>
              <c:strCache>
                <c:ptCount val="1"/>
                <c:pt idx="0">
                  <c:v>04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numRef>
              <c:f>'wykres słupkowy - sierpień ang.'!$A$3:$A$47</c:f>
              <c:numCache>
                <c:formatCode>General</c:formatCode>
                <c:ptCount val="45"/>
              </c:numCache>
            </c:numRef>
          </c:cat>
          <c:val>
            <c:numRef>
              <c:f>'wykres słupkowy - sierpień ang.'!$F$3:$F$47</c:f>
              <c:numCache>
                <c:formatCode>General</c:formatCode>
                <c:ptCount val="45"/>
              </c:numCache>
            </c:numRef>
          </c:val>
          <c:extLst>
            <c:ext xmlns:c16="http://schemas.microsoft.com/office/drawing/2014/chart" uri="{C3380CC4-5D6E-409C-BE32-E72D297353CC}">
              <c16:uniqueId val="{0000004B-83EF-4F6A-B083-9EEA677D1977}"/>
            </c:ext>
          </c:extLst>
        </c:ser>
        <c:ser>
          <c:idx val="5"/>
          <c:order val="5"/>
          <c:tx>
            <c:strRef>
              <c:f>'wykres słupkowy - sierpień ang.'!$G$2</c:f>
              <c:strCache>
                <c:ptCount val="1"/>
                <c:pt idx="0">
                  <c:v>05</c:v>
                </c:pt>
              </c:strCache>
            </c:strRef>
          </c:tx>
          <c:spPr>
            <a:solidFill>
              <a:srgbClr val="006269"/>
            </a:solidFill>
            <a:ln>
              <a:noFill/>
            </a:ln>
            <a:effectLst/>
          </c:spPr>
          <c:invertIfNegative val="0"/>
          <c:cat>
            <c:numRef>
              <c:f>'wykres słupkowy - sierpień ang.'!$A$3:$A$47</c:f>
              <c:numCache>
                <c:formatCode>General</c:formatCode>
                <c:ptCount val="45"/>
              </c:numCache>
            </c:numRef>
          </c:cat>
          <c:val>
            <c:numRef>
              <c:f>'wykres słupkowy - sierpień ang.'!$G$3:$G$47</c:f>
              <c:numCache>
                <c:formatCode>General</c:formatCode>
                <c:ptCount val="45"/>
              </c:numCache>
            </c:numRef>
          </c:val>
          <c:extLst>
            <c:ext xmlns:c16="http://schemas.microsoft.com/office/drawing/2014/chart" uri="{C3380CC4-5D6E-409C-BE32-E72D297353CC}">
              <c16:uniqueId val="{0000004C-83EF-4F6A-B083-9EEA677D1977}"/>
            </c:ext>
          </c:extLst>
        </c:ser>
        <c:ser>
          <c:idx val="6"/>
          <c:order val="6"/>
          <c:tx>
            <c:strRef>
              <c:f>'wykres słupkowy - sierpień ang.'!$H$2</c:f>
              <c:strCache>
                <c:ptCount val="1"/>
                <c:pt idx="0">
                  <c:v>06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numRef>
              <c:f>'wykres słupkowy - sierpień ang.'!$A$3:$A$47</c:f>
              <c:numCache>
                <c:formatCode>General</c:formatCode>
                <c:ptCount val="45"/>
              </c:numCache>
            </c:numRef>
          </c:cat>
          <c:val>
            <c:numRef>
              <c:f>'wykres słupkowy - sierpień ang.'!$H$3:$H$47</c:f>
              <c:numCache>
                <c:formatCode>General</c:formatCode>
                <c:ptCount val="45"/>
              </c:numCache>
            </c:numRef>
          </c:val>
          <c:extLst>
            <c:ext xmlns:c16="http://schemas.microsoft.com/office/drawing/2014/chart" uri="{C3380CC4-5D6E-409C-BE32-E72D297353CC}">
              <c16:uniqueId val="{0000004D-83EF-4F6A-B083-9EEA677D1977}"/>
            </c:ext>
          </c:extLst>
        </c:ser>
        <c:ser>
          <c:idx val="7"/>
          <c:order val="7"/>
          <c:tx>
            <c:strRef>
              <c:f>'wykres słupkowy - sierpień ang.'!$I$2</c:f>
              <c:strCache>
                <c:ptCount val="1"/>
                <c:pt idx="0">
                  <c:v>07</c:v>
                </c:pt>
              </c:strCache>
            </c:strRef>
          </c:tx>
          <c:spPr>
            <a:solidFill>
              <a:srgbClr val="66A0A5"/>
            </a:solidFill>
            <a:ln>
              <a:noFill/>
            </a:ln>
            <a:effectLst/>
          </c:spPr>
          <c:invertIfNegative val="0"/>
          <c:cat>
            <c:numRef>
              <c:f>'wykres słupkowy - sierpień ang.'!$A$3:$A$47</c:f>
              <c:numCache>
                <c:formatCode>General</c:formatCode>
                <c:ptCount val="45"/>
              </c:numCache>
            </c:numRef>
          </c:cat>
          <c:val>
            <c:numRef>
              <c:f>'wykres słupkowy - sierpień ang.'!$I$3:$I$47</c:f>
              <c:numCache>
                <c:formatCode>General</c:formatCode>
                <c:ptCount val="45"/>
              </c:numCache>
            </c:numRef>
          </c:val>
          <c:extLst>
            <c:ext xmlns:c16="http://schemas.microsoft.com/office/drawing/2014/chart" uri="{C3380CC4-5D6E-409C-BE32-E72D297353CC}">
              <c16:uniqueId val="{0000004E-83EF-4F6A-B083-9EEA677D1977}"/>
            </c:ext>
          </c:extLst>
        </c:ser>
        <c:ser>
          <c:idx val="8"/>
          <c:order val="8"/>
          <c:tx>
            <c:strRef>
              <c:f>'wykres słupkowy - sierpień ang.'!$J$2</c:f>
              <c:strCache>
                <c:ptCount val="1"/>
                <c:pt idx="0">
                  <c:v>08</c:v>
                </c:pt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numRef>
              <c:f>'wykres słupkowy - sierpień ang.'!$A$3:$A$47</c:f>
              <c:numCache>
                <c:formatCode>General</c:formatCode>
                <c:ptCount val="45"/>
              </c:numCache>
            </c:numRef>
          </c:cat>
          <c:val>
            <c:numRef>
              <c:f>'wykres słupkowy - sierpień ang.'!$J$3:$J$47</c:f>
              <c:numCache>
                <c:formatCode>General</c:formatCode>
                <c:ptCount val="45"/>
              </c:numCache>
            </c:numRef>
          </c:val>
          <c:extLst>
            <c:ext xmlns:c16="http://schemas.microsoft.com/office/drawing/2014/chart" uri="{C3380CC4-5D6E-409C-BE32-E72D297353CC}">
              <c16:uniqueId val="{0000004F-83EF-4F6A-B083-9EEA677D19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"/>
        <c:overlap val="100"/>
        <c:axId val="185844352"/>
        <c:axId val="36889904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'wykres słupkowy - sierpień ang.'!$B$2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'wykres słupkowy - sierpień ang.'!$A$3:$A$47</c15:sqref>
                        </c15:formulaRef>
                      </c:ext>
                    </c:extLst>
                    <c:numCache>
                      <c:formatCode>General</c:formatCode>
                      <c:ptCount val="45"/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'wykres słupkowy - sierpień ang.'!$B$3:$B$47</c15:sqref>
                        </c15:formulaRef>
                      </c:ext>
                    </c:extLst>
                    <c:numCache>
                      <c:formatCode>General</c:formatCode>
                      <c:ptCount val="4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50-83EF-4F6A-B083-9EEA677D1977}"/>
                  </c:ext>
                </c:extLst>
              </c15:ser>
            </c15:filteredBarSeries>
          </c:ext>
        </c:extLst>
      </c:barChart>
      <c:catAx>
        <c:axId val="18584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68899040"/>
        <c:crossesAt val="100"/>
        <c:auto val="1"/>
        <c:lblAlgn val="ctr"/>
        <c:lblOffset val="100"/>
        <c:noMultiLvlLbl val="0"/>
      </c:catAx>
      <c:valAx>
        <c:axId val="368899040"/>
        <c:scaling>
          <c:orientation val="minMax"/>
          <c:max val="130"/>
          <c:min val="7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5844352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848975917173079"/>
          <c:y val="0.91745377563590502"/>
          <c:w val="0.47192948036571658"/>
          <c:h val="4.0311848694420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0.60972</cdr:x>
      <cdr:y>0.72564</cdr:y>
    </cdr:from>
    <cdr:to>
      <cdr:x>0.79878</cdr:x>
      <cdr:y>0.88949</cdr:y>
    </cdr:to>
    <cdr:sp macro="" textlink="">
      <cdr:nvSpPr>
        <cdr:cNvPr id="2" name="pole tekstowe 1">
          <a:extLst xmlns:a="http://schemas.openxmlformats.org/drawingml/2006/main">
            <a:ext uri="{FF2B5EF4-FFF2-40B4-BE49-F238E27FC236}">
              <a16:creationId xmlns:a16="http://schemas.microsoft.com/office/drawing/2014/main" id="{BD0D6622-5DAD-43B7-8791-C192ABDBB908}"/>
            </a:ext>
          </a:extLst>
        </cdr:cNvPr>
        <cdr:cNvSpPr txBox="1"/>
      </cdr:nvSpPr>
      <cdr:spPr>
        <a:xfrm xmlns:a="http://schemas.openxmlformats.org/drawingml/2006/main">
          <a:off x="3440419" y="3544331"/>
          <a:ext cx="1066812" cy="80031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    of products          of wood, cork, straw and wicker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0.04929</cdr:x>
      <cdr:y>0.72427</cdr:y>
    </cdr:from>
    <cdr:to>
      <cdr:x>0.23057</cdr:x>
      <cdr:y>0.91324</cdr:y>
    </cdr:to>
    <cdr:sp macro="" textlink="">
      <cdr:nvSpPr>
        <cdr:cNvPr id="3" name="pole tekstowe 2">
          <a:extLst xmlns:a="http://schemas.openxmlformats.org/drawingml/2006/main">
            <a:ext uri="{FF2B5EF4-FFF2-40B4-BE49-F238E27FC236}">
              <a16:creationId xmlns:a16="http://schemas.microsoft.com/office/drawing/2014/main" id="{920B724C-518B-45F1-9FD1-D890DC95E7DD}"/>
            </a:ext>
          </a:extLst>
        </cdr:cNvPr>
        <cdr:cNvSpPr txBox="1"/>
      </cdr:nvSpPr>
      <cdr:spPr>
        <a:xfrm xmlns:a="http://schemas.openxmlformats.org/drawingml/2006/main">
          <a:off x="252490" y="3021618"/>
          <a:ext cx="928610" cy="78838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 eaLnBrk="1" fontAlgn="auto" latinLnBrk="0" hangingPunct="1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  of motor vehicles, trailers and semi-trailers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0.41797</cdr:x>
      <cdr:y>0.72769</cdr:y>
    </cdr:from>
    <cdr:to>
      <cdr:x>0.60297</cdr:x>
      <cdr:y>0.87363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:a16="http://schemas.microsoft.com/office/drawing/2014/main" id="{D9D65981-5F6F-4BDB-A967-09D022993F6E}"/>
            </a:ext>
          </a:extLst>
        </cdr:cNvPr>
        <cdr:cNvSpPr txBox="1"/>
      </cdr:nvSpPr>
      <cdr:spPr>
        <a:xfrm xmlns:a="http://schemas.openxmlformats.org/drawingml/2006/main">
          <a:off x="2358424" y="3554344"/>
          <a:ext cx="1043906" cy="71285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  of machinery and equipment 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0.24511</cdr:x>
      <cdr:y>0.72596</cdr:y>
    </cdr:from>
    <cdr:to>
      <cdr:x>0.40851</cdr:x>
      <cdr:y>0.84711</cdr:y>
    </cdr:to>
    <cdr:sp macro="" textlink="">
      <cdr:nvSpPr>
        <cdr:cNvPr id="7" name="pole tekstowe 6">
          <a:extLst xmlns:a="http://schemas.openxmlformats.org/drawingml/2006/main">
            <a:ext uri="{FF2B5EF4-FFF2-40B4-BE49-F238E27FC236}">
              <a16:creationId xmlns:a16="http://schemas.microsoft.com/office/drawing/2014/main" id="{43A482A1-94F6-4DB0-A098-6EB3EBD9CCC0}"/>
            </a:ext>
          </a:extLst>
        </cdr:cNvPr>
        <cdr:cNvSpPr txBox="1"/>
      </cdr:nvSpPr>
      <cdr:spPr>
        <a:xfrm xmlns:a="http://schemas.openxmlformats.org/drawingml/2006/main">
          <a:off x="1383079" y="3545894"/>
          <a:ext cx="922002" cy="59176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 eaLnBrk="1" fontAlgn="auto" latinLnBrk="0" hangingPunct="1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of electrical equipment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0.79811</cdr:x>
      <cdr:y>0.72494</cdr:y>
    </cdr:from>
    <cdr:to>
      <cdr:x>0.96556</cdr:x>
      <cdr:y>0.85959</cdr:y>
    </cdr:to>
    <cdr:sp macro="" textlink="">
      <cdr:nvSpPr>
        <cdr:cNvPr id="8" name="pole tekstowe 7">
          <a:extLst xmlns:a="http://schemas.openxmlformats.org/drawingml/2006/main">
            <a:ext uri="{FF2B5EF4-FFF2-40B4-BE49-F238E27FC236}">
              <a16:creationId xmlns:a16="http://schemas.microsoft.com/office/drawing/2014/main" id="{E2667829-AC67-447F-A19F-E67BC9D78250}"/>
            </a:ext>
          </a:extLst>
        </cdr:cNvPr>
        <cdr:cNvSpPr txBox="1"/>
      </cdr:nvSpPr>
      <cdr:spPr>
        <a:xfrm xmlns:a="http://schemas.openxmlformats.org/drawingml/2006/main">
          <a:off x="4503401" y="3540911"/>
          <a:ext cx="944855" cy="65770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 eaLnBrk="1" fontAlgn="auto" latinLnBrk="0" hangingPunct="1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of furniture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Informacja sygnalna - sierpień 2021 r - ang.docx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99295-BB5E-48B3-A288-445804733A8C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5AFC31DD-6CBD-4831-B224-AE95331ED8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2021-09-16T08:08:00Z</dcterms:created>
  <dcterms:modified xsi:type="dcterms:W3CDTF">2021-09-16T10:55:00Z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