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–</w:t>
      </w:r>
      <w:r w:rsidR="00BC51FC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E0D33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November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C71497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</w:p>
    <w:p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0C" w:rsidRPr="005C1756" w:rsidRDefault="00E4030C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E4030C" w:rsidRPr="005C1756" w:rsidRDefault="00E4030C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0C" w:rsidRPr="00EF6555" w:rsidRDefault="00E4030C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+51.0 bn</w:t>
                            </w:r>
                          </w:p>
                          <w:p w:rsidR="00E4030C" w:rsidRPr="00422CBD" w:rsidRDefault="00E4030C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:rsidR="00E4030C" w:rsidRPr="00EF6555" w:rsidRDefault="00E4030C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B784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:rsidR="00E4030C" w:rsidRPr="00EF6555" w:rsidRDefault="00E4030C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+51.0 bn</w:t>
                      </w:r>
                    </w:p>
                    <w:p w:rsidR="00E4030C" w:rsidRPr="00422CBD" w:rsidRDefault="00E4030C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:rsidR="00E4030C" w:rsidRPr="00EF6555" w:rsidRDefault="00E4030C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</w:t>
      </w:r>
      <w:r w:rsidR="00670E27" w:rsidRPr="00AA3790">
        <w:rPr>
          <w:lang w:val="en-US"/>
        </w:rPr>
        <w:t>the</w:t>
      </w:r>
      <w:r w:rsidR="00670E27">
        <w:rPr>
          <w:lang w:val="en-US"/>
        </w:rPr>
        <w:t xml:space="preserve"> January – </w:t>
      </w:r>
      <w:r w:rsidR="00880CA5">
        <w:rPr>
          <w:lang w:val="en-US"/>
        </w:rPr>
        <w:t xml:space="preserve">November </w:t>
      </w:r>
      <w:r w:rsidR="00AD1C11">
        <w:rPr>
          <w:lang w:val="en-US"/>
        </w:rPr>
        <w:t xml:space="preserve">period of 2020 </w:t>
      </w:r>
      <w:r w:rsidR="00277011">
        <w:rPr>
          <w:lang w:val="en-US"/>
        </w:rPr>
        <w:t xml:space="preserve">in </w:t>
      </w:r>
      <w:r w:rsidR="00E046FE" w:rsidRPr="00070820">
        <w:rPr>
          <w:lang w:val="en-US"/>
        </w:rPr>
        <w:t>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880CA5">
        <w:rPr>
          <w:rFonts w:cs="Arial"/>
          <w:lang w:val="en-US"/>
        </w:rPr>
        <w:t>960</w:t>
      </w:r>
      <w:r w:rsidR="00C76401">
        <w:rPr>
          <w:rFonts w:cs="Arial"/>
          <w:lang w:val="en-US"/>
        </w:rPr>
        <w:t>.</w:t>
      </w:r>
      <w:r w:rsidR="00880CA5">
        <w:rPr>
          <w:rFonts w:cs="Arial"/>
          <w:lang w:val="en-US"/>
        </w:rPr>
        <w:t>8</w:t>
      </w:r>
      <w:r w:rsidR="00880CA5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</w:t>
      </w:r>
      <w:r w:rsidR="0012796B">
        <w:rPr>
          <w:rFonts w:cs="Arial"/>
          <w:lang w:val="en-US"/>
        </w:rPr>
        <w:t xml:space="preserve">in </w:t>
      </w:r>
      <w:r w:rsidR="00E046FE" w:rsidRPr="00070820">
        <w:rPr>
          <w:rFonts w:cs="Arial"/>
          <w:lang w:val="en-US"/>
        </w:rPr>
        <w:t xml:space="preserve">imports </w:t>
      </w:r>
      <w:r w:rsidR="0012796B">
        <w:rPr>
          <w:rFonts w:cs="Arial"/>
          <w:lang w:val="en-US"/>
        </w:rPr>
        <w:t>-</w:t>
      </w:r>
      <w:r w:rsidR="00E046FE" w:rsidRPr="00070820">
        <w:rPr>
          <w:rFonts w:cs="Arial"/>
          <w:lang w:val="en-US"/>
        </w:rPr>
        <w:t xml:space="preserve"> PLN </w:t>
      </w:r>
      <w:r w:rsidR="00880CA5">
        <w:rPr>
          <w:rFonts w:cs="Arial"/>
          <w:lang w:val="en-US"/>
        </w:rPr>
        <w:t>909</w:t>
      </w:r>
      <w:r w:rsidR="00670E27">
        <w:rPr>
          <w:rFonts w:cs="Arial"/>
          <w:lang w:val="en-US"/>
        </w:rPr>
        <w:t>.</w:t>
      </w:r>
      <w:r w:rsidR="00880CA5">
        <w:rPr>
          <w:rFonts w:cs="Arial"/>
          <w:lang w:val="en-US"/>
        </w:rPr>
        <w:t>8</w:t>
      </w:r>
      <w:r w:rsidR="00880CA5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880CA5">
        <w:rPr>
          <w:rFonts w:cs="Arial"/>
          <w:spacing w:val="-3"/>
          <w:lang w:val="en-US"/>
        </w:rPr>
        <w:t>51</w:t>
      </w:r>
      <w:r w:rsidR="00670E27">
        <w:rPr>
          <w:rFonts w:cs="Arial"/>
          <w:spacing w:val="-3"/>
          <w:lang w:val="en-US"/>
        </w:rPr>
        <w:t>.</w:t>
      </w:r>
      <w:r w:rsidR="00880CA5">
        <w:rPr>
          <w:rFonts w:cs="Arial"/>
          <w:spacing w:val="-3"/>
          <w:lang w:val="en-US"/>
        </w:rPr>
        <w:t>0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1C2334" w:rsidRPr="00433EA8">
        <w:rPr>
          <w:rFonts w:cs="Arial"/>
          <w:spacing w:val="-3"/>
          <w:lang w:val="en-US"/>
        </w:rPr>
        <w:t>201</w:t>
      </w:r>
      <w:r w:rsidR="0026021D" w:rsidRPr="00433EA8">
        <w:rPr>
          <w:rFonts w:cs="Arial"/>
          <w:spacing w:val="-3"/>
          <w:lang w:val="en-US"/>
        </w:rPr>
        <w:t>9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880CA5">
        <w:rPr>
          <w:rFonts w:cs="Arial"/>
          <w:spacing w:val="-3"/>
          <w:lang w:val="en-US"/>
        </w:rPr>
        <w:t>5</w:t>
      </w:r>
      <w:r w:rsidR="00341FC0">
        <w:rPr>
          <w:rFonts w:cs="Arial"/>
          <w:spacing w:val="-3"/>
          <w:lang w:val="en-US"/>
        </w:rPr>
        <w:t>.</w:t>
      </w:r>
      <w:r w:rsidR="00880CA5">
        <w:rPr>
          <w:rFonts w:cs="Arial"/>
          <w:spacing w:val="-3"/>
          <w:lang w:val="en-US"/>
        </w:rPr>
        <w:t>6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201</w:t>
      </w:r>
      <w:r w:rsidR="00670AAF">
        <w:rPr>
          <w:rFonts w:cs="Arial"/>
          <w:lang w:val="en-US"/>
        </w:rPr>
        <w:t>9</w:t>
      </w:r>
      <w:r w:rsidR="00DC5C7C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</w:t>
      </w:r>
      <w:r w:rsidR="00880CA5">
        <w:rPr>
          <w:rFonts w:cs="Arial"/>
          <w:lang w:val="en-US"/>
        </w:rPr>
        <w:t>increased by 1.5%</w:t>
      </w:r>
      <w:r w:rsidR="00FB5AAC">
        <w:rPr>
          <w:rFonts w:cs="Arial"/>
          <w:lang w:val="en-US"/>
        </w:rPr>
        <w:t>,</w:t>
      </w:r>
      <w:r w:rsidR="00871AF8">
        <w:rPr>
          <w:rFonts w:cs="Arial"/>
          <w:lang w:val="en-US"/>
        </w:rPr>
        <w:t xml:space="preserve"> while </w:t>
      </w:r>
      <w:r w:rsidR="005313E7">
        <w:rPr>
          <w:rFonts w:cs="Arial"/>
          <w:lang w:val="en-US"/>
        </w:rPr>
        <w:t>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670AAF">
        <w:rPr>
          <w:rFonts w:cs="Arial"/>
          <w:lang w:val="en-US"/>
        </w:rPr>
        <w:t xml:space="preserve">decreased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880CA5">
        <w:rPr>
          <w:rFonts w:cs="Arial"/>
          <w:lang w:val="en-US"/>
        </w:rPr>
        <w:t>3.3</w:t>
      </w:r>
      <w:r w:rsidR="004B64A7" w:rsidRPr="00070820">
        <w:rPr>
          <w:rFonts w:cs="Arial"/>
          <w:lang w:val="en-US"/>
        </w:rPr>
        <w:t>%</w:t>
      </w:r>
      <w:r w:rsidR="005313E7" w:rsidRPr="005313E7">
        <w:rPr>
          <w:rFonts w:cs="Arial"/>
          <w:lang w:val="en-US"/>
        </w:rPr>
        <w:t>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B9214D" w:rsidRPr="005313E7" w:rsidRDefault="00B9214D" w:rsidP="00633014">
      <w:pPr>
        <w:pStyle w:val="LID"/>
        <w:rPr>
          <w:rFonts w:cs="Arial"/>
          <w:lang w:val="en-US"/>
        </w:rPr>
      </w:pPr>
    </w:p>
    <w:p w:rsidR="003D0FFC" w:rsidRDefault="003D0FF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0C" w:rsidRPr="00070820" w:rsidRDefault="00E4030C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E4030C" w:rsidRPr="00070820" w:rsidRDefault="00E4030C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</w:t>
      </w:r>
      <w:r w:rsidRPr="00AB5A6B">
        <w:rPr>
          <w:rFonts w:cs="Arial"/>
          <w:spacing w:val="-3"/>
          <w:szCs w:val="19"/>
          <w:lang w:val="en-US"/>
        </w:rPr>
        <w:t>USD</w:t>
      </w:r>
      <w:r w:rsidRPr="00070820">
        <w:rPr>
          <w:rFonts w:cs="Arial"/>
          <w:spacing w:val="-3"/>
          <w:szCs w:val="19"/>
          <w:lang w:val="en-US"/>
        </w:rPr>
        <w:t xml:space="preserve">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3D41FE">
        <w:rPr>
          <w:rFonts w:cs="Arial"/>
          <w:spacing w:val="-3"/>
          <w:szCs w:val="19"/>
          <w:lang w:val="en-US"/>
        </w:rPr>
        <w:t>245</w:t>
      </w:r>
      <w:r w:rsidR="00AD1CDE">
        <w:rPr>
          <w:rFonts w:cs="Arial"/>
          <w:spacing w:val="-3"/>
          <w:szCs w:val="19"/>
          <w:lang w:val="en-US"/>
        </w:rPr>
        <w:t>.</w:t>
      </w:r>
      <w:r w:rsidR="003D41FE">
        <w:rPr>
          <w:rFonts w:cs="Arial"/>
          <w:spacing w:val="-3"/>
          <w:szCs w:val="19"/>
          <w:lang w:val="en-US"/>
        </w:rPr>
        <w:t>7</w:t>
      </w:r>
      <w:r w:rsidR="003D41FE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347BB8">
        <w:rPr>
          <w:rFonts w:cs="Arial"/>
          <w:spacing w:val="-3"/>
          <w:szCs w:val="19"/>
          <w:lang w:val="en-US"/>
        </w:rPr>
        <w:t>,</w:t>
      </w:r>
      <w:r w:rsidR="00102D3E" w:rsidRPr="00070820">
        <w:rPr>
          <w:rFonts w:cs="Arial"/>
          <w:spacing w:val="-3"/>
          <w:szCs w:val="19"/>
          <w:lang w:val="en-US"/>
        </w:rPr>
        <w:t xml:space="preserve">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2415A6">
        <w:rPr>
          <w:rFonts w:cs="Arial"/>
          <w:spacing w:val="-3"/>
          <w:szCs w:val="19"/>
          <w:lang w:val="en-US"/>
        </w:rPr>
        <w:t>232</w:t>
      </w:r>
      <w:r w:rsidR="00AD1CDE">
        <w:rPr>
          <w:rFonts w:cs="Arial"/>
          <w:spacing w:val="-3"/>
          <w:szCs w:val="19"/>
          <w:lang w:val="en-US"/>
        </w:rPr>
        <w:t>.</w:t>
      </w:r>
      <w:r w:rsidR="002415A6">
        <w:rPr>
          <w:rFonts w:cs="Arial"/>
          <w:spacing w:val="-3"/>
          <w:szCs w:val="19"/>
          <w:lang w:val="en-US"/>
        </w:rPr>
        <w:t>7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641F00" w:rsidRPr="001423BE">
        <w:rPr>
          <w:rFonts w:cs="Arial"/>
          <w:spacing w:val="-3"/>
          <w:szCs w:val="19"/>
          <w:lang w:val="en-US"/>
        </w:rPr>
        <w:t> </w:t>
      </w:r>
      <w:r w:rsidR="001423BE">
        <w:rPr>
          <w:rFonts w:cs="Arial"/>
          <w:spacing w:val="-3"/>
          <w:szCs w:val="19"/>
          <w:lang w:val="en-US"/>
        </w:rPr>
        <w:t xml:space="preserve">decrease </w:t>
      </w:r>
      <w:r w:rsidR="00102D3E" w:rsidRPr="00070820">
        <w:rPr>
          <w:rFonts w:cs="Arial"/>
          <w:spacing w:val="-3"/>
          <w:szCs w:val="19"/>
          <w:lang w:val="en-US"/>
        </w:rPr>
        <w:t>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2415A6">
        <w:rPr>
          <w:rFonts w:cs="Arial"/>
          <w:spacing w:val="-3"/>
          <w:szCs w:val="19"/>
          <w:lang w:val="en-US"/>
        </w:rPr>
        <w:t>0</w:t>
      </w:r>
      <w:r w:rsidR="00670AAF">
        <w:rPr>
          <w:rFonts w:cs="Arial"/>
          <w:spacing w:val="-3"/>
          <w:szCs w:val="19"/>
          <w:lang w:val="en-US"/>
        </w:rPr>
        <w:t>.</w:t>
      </w:r>
      <w:r w:rsidR="002415A6">
        <w:rPr>
          <w:rFonts w:cs="Arial"/>
          <w:spacing w:val="-3"/>
          <w:szCs w:val="19"/>
          <w:lang w:val="en-US"/>
        </w:rPr>
        <w:t>6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2415A6">
        <w:rPr>
          <w:rFonts w:cs="Arial"/>
          <w:spacing w:val="-3"/>
          <w:szCs w:val="19"/>
          <w:lang w:val="en-US"/>
        </w:rPr>
        <w:t>5</w:t>
      </w:r>
      <w:r w:rsidR="001E3F4A">
        <w:rPr>
          <w:rFonts w:cs="Arial"/>
          <w:spacing w:val="-3"/>
          <w:szCs w:val="19"/>
          <w:lang w:val="en-US"/>
        </w:rPr>
        <w:t>.</w:t>
      </w:r>
      <w:r w:rsidR="002415A6">
        <w:rPr>
          <w:rFonts w:cs="Arial"/>
          <w:spacing w:val="-3"/>
          <w:szCs w:val="19"/>
          <w:lang w:val="en-US"/>
        </w:rPr>
        <w:t>3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2415A6">
        <w:rPr>
          <w:rFonts w:cs="Arial"/>
          <w:spacing w:val="-3"/>
          <w:szCs w:val="19"/>
          <w:lang w:val="en-US"/>
        </w:rPr>
        <w:t>13</w:t>
      </w:r>
      <w:r w:rsidR="00AD1CDE">
        <w:rPr>
          <w:rFonts w:cs="Arial"/>
          <w:spacing w:val="-3"/>
          <w:szCs w:val="19"/>
          <w:lang w:val="en-US"/>
        </w:rPr>
        <w:t>.</w:t>
      </w:r>
      <w:r w:rsidR="002415A6">
        <w:rPr>
          <w:rFonts w:cs="Arial"/>
          <w:spacing w:val="-3"/>
          <w:szCs w:val="19"/>
          <w:lang w:val="en-US"/>
        </w:rPr>
        <w:t>0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2415A6">
        <w:rPr>
          <w:rFonts w:cs="Arial"/>
          <w:spacing w:val="-3"/>
          <w:lang w:val="en-US"/>
        </w:rPr>
        <w:t xml:space="preserve">of </w:t>
      </w:r>
      <w:r w:rsidR="00670AAF">
        <w:rPr>
          <w:rFonts w:cs="Arial"/>
          <w:spacing w:val="-3"/>
          <w:lang w:val="en-US"/>
        </w:rPr>
        <w:t>2019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2415A6">
        <w:rPr>
          <w:rFonts w:cs="Arial"/>
          <w:szCs w:val="19"/>
          <w:lang w:val="en-US"/>
        </w:rPr>
        <w:t>1</w:t>
      </w:r>
      <w:r w:rsidR="001C2334">
        <w:rPr>
          <w:rFonts w:cs="Arial"/>
          <w:szCs w:val="19"/>
          <w:lang w:val="en-US"/>
        </w:rPr>
        <w:t>.</w:t>
      </w:r>
      <w:r w:rsidR="002415A6">
        <w:rPr>
          <w:rFonts w:cs="Arial"/>
          <w:szCs w:val="19"/>
          <w:lang w:val="en-US"/>
        </w:rPr>
        <w:t>4</w:t>
      </w:r>
      <w:r w:rsidR="002415A6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802FAD">
        <w:rPr>
          <w:rFonts w:cs="Arial"/>
          <w:spacing w:val="-3"/>
          <w:szCs w:val="19"/>
          <w:lang w:val="en-US"/>
        </w:rPr>
        <w:t>217</w:t>
      </w:r>
      <w:r w:rsidR="00A735AD">
        <w:rPr>
          <w:rFonts w:cs="Arial"/>
          <w:szCs w:val="19"/>
          <w:lang w:val="en-US"/>
        </w:rPr>
        <w:t>.</w:t>
      </w:r>
      <w:r w:rsidR="00F9476F">
        <w:rPr>
          <w:rFonts w:cs="Arial"/>
          <w:szCs w:val="19"/>
          <w:lang w:val="en-US"/>
        </w:rPr>
        <w:t>1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="005F4EF3">
        <w:rPr>
          <w:rFonts w:cs="Arial"/>
          <w:szCs w:val="19"/>
          <w:lang w:val="en-US"/>
        </w:rPr>
        <w:t>,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F9476F">
        <w:rPr>
          <w:rFonts w:cs="Arial"/>
          <w:szCs w:val="19"/>
          <w:lang w:val="en-US"/>
        </w:rPr>
        <w:t>205</w:t>
      </w:r>
      <w:r w:rsidR="00CF46BB">
        <w:rPr>
          <w:rFonts w:cs="Arial"/>
          <w:szCs w:val="19"/>
          <w:lang w:val="en-US"/>
        </w:rPr>
        <w:t>.</w:t>
      </w:r>
      <w:r w:rsidR="00F9476F">
        <w:rPr>
          <w:rFonts w:cs="Arial"/>
          <w:szCs w:val="19"/>
          <w:lang w:val="en-US"/>
        </w:rPr>
        <w:t>8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(an </w:t>
      </w:r>
      <w:r w:rsidR="00CF46BB">
        <w:rPr>
          <w:rFonts w:cs="Arial"/>
          <w:spacing w:val="-3"/>
          <w:szCs w:val="19"/>
          <w:lang w:val="en-US"/>
        </w:rPr>
        <w:t>decrease</w:t>
      </w:r>
      <w:r w:rsidRPr="00070820">
        <w:rPr>
          <w:rFonts w:cs="Arial"/>
          <w:szCs w:val="19"/>
          <w:lang w:val="en-US"/>
        </w:rPr>
        <w:t xml:space="preserve"> in exports of </w:t>
      </w:r>
      <w:r w:rsidR="00F9476F">
        <w:rPr>
          <w:rFonts w:cs="Arial"/>
          <w:szCs w:val="19"/>
          <w:lang w:val="en-US"/>
        </w:rPr>
        <w:t>1</w:t>
      </w:r>
      <w:r w:rsidR="00A735AD">
        <w:rPr>
          <w:rFonts w:cs="Arial"/>
          <w:szCs w:val="19"/>
          <w:lang w:val="en-US"/>
        </w:rPr>
        <w:t>.</w:t>
      </w:r>
      <w:r w:rsidR="00F9476F">
        <w:rPr>
          <w:rFonts w:cs="Arial"/>
          <w:szCs w:val="19"/>
          <w:lang w:val="en-US"/>
        </w:rPr>
        <w:t>4</w:t>
      </w:r>
      <w:r w:rsidRPr="00070820">
        <w:rPr>
          <w:rFonts w:cs="Arial"/>
          <w:szCs w:val="19"/>
          <w:lang w:val="en-US"/>
        </w:rPr>
        <w:t xml:space="preserve">% </w:t>
      </w:r>
      <w:r w:rsidR="007F5B50" w:rsidRPr="007F5B50">
        <w:rPr>
          <w:rFonts w:cs="Arial"/>
          <w:szCs w:val="19"/>
          <w:lang w:val="en-US"/>
        </w:rPr>
        <w:t xml:space="preserve">and in imports </w:t>
      </w:r>
      <w:r w:rsidR="001423BE">
        <w:rPr>
          <w:rFonts w:cs="Arial"/>
          <w:szCs w:val="19"/>
          <w:lang w:val="en-US"/>
        </w:rPr>
        <w:t xml:space="preserve">of </w:t>
      </w:r>
      <w:r w:rsidR="00F9476F">
        <w:rPr>
          <w:rFonts w:cs="Arial"/>
          <w:szCs w:val="19"/>
          <w:lang w:val="en-US"/>
        </w:rPr>
        <w:t>6</w:t>
      </w:r>
      <w:r w:rsidR="001423BE">
        <w:rPr>
          <w:rFonts w:cs="Arial"/>
          <w:szCs w:val="19"/>
          <w:lang w:val="en-US"/>
        </w:rPr>
        <w:t>.</w:t>
      </w:r>
      <w:r w:rsidR="00FF5BC0">
        <w:rPr>
          <w:rFonts w:cs="Arial"/>
          <w:szCs w:val="19"/>
          <w:lang w:val="en-US"/>
        </w:rPr>
        <w:t>0</w:t>
      </w:r>
      <w:r w:rsidR="001423BE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F9476F">
        <w:rPr>
          <w:rFonts w:cs="Arial"/>
          <w:szCs w:val="19"/>
          <w:lang w:val="en-US"/>
        </w:rPr>
        <w:t>11</w:t>
      </w:r>
      <w:r w:rsidR="005700CF">
        <w:rPr>
          <w:rFonts w:cs="Arial"/>
          <w:szCs w:val="19"/>
          <w:lang w:val="en-US"/>
        </w:rPr>
        <w:t>.</w:t>
      </w:r>
      <w:r w:rsidR="00F9476F">
        <w:rPr>
          <w:rFonts w:cs="Arial"/>
          <w:szCs w:val="19"/>
          <w:lang w:val="en-US"/>
        </w:rPr>
        <w:t xml:space="preserve">4 </w:t>
      </w:r>
      <w:r w:rsidR="007405D5">
        <w:rPr>
          <w:rFonts w:cs="Arial"/>
          <w:szCs w:val="19"/>
          <w:lang w:val="en-US"/>
        </w:rPr>
        <w:t>bn</w:t>
      </w:r>
      <w:r w:rsidR="00FF5BC0">
        <w:rPr>
          <w:rFonts w:cs="Arial"/>
          <w:szCs w:val="19"/>
          <w:lang w:val="en-US"/>
        </w:rPr>
        <w:t xml:space="preserve">, </w:t>
      </w:r>
      <w:r w:rsidR="007405D5" w:rsidRPr="00070820">
        <w:rPr>
          <w:rFonts w:cs="Arial"/>
          <w:szCs w:val="19"/>
          <w:lang w:val="en-US"/>
        </w:rPr>
        <w:t>EUR </w:t>
      </w:r>
      <w:r w:rsidR="00F9476F">
        <w:rPr>
          <w:rFonts w:cs="Arial"/>
          <w:szCs w:val="19"/>
          <w:lang w:val="en-US"/>
        </w:rPr>
        <w:t>1</w:t>
      </w:r>
      <w:r w:rsidR="000F7129">
        <w:rPr>
          <w:rFonts w:cs="Arial"/>
          <w:szCs w:val="19"/>
          <w:lang w:val="en-US"/>
        </w:rPr>
        <w:t>.</w:t>
      </w:r>
      <w:r w:rsidR="00F9476F">
        <w:rPr>
          <w:rFonts w:cs="Arial"/>
          <w:szCs w:val="19"/>
          <w:lang w:val="en-US"/>
        </w:rPr>
        <w:t>3</w:t>
      </w:r>
      <w:r w:rsidR="00F9476F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201</w:t>
      </w:r>
      <w:r w:rsidR="007F5B50">
        <w:rPr>
          <w:rFonts w:cs="Arial"/>
          <w:szCs w:val="19"/>
          <w:lang w:val="en-US"/>
        </w:rPr>
        <w:t>9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F63B71" w:rsidRDefault="00E4030C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F63B71" w:rsidRDefault="00E4030C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  <w:r w:rsidR="0051626B">
        <w:rPr>
          <w:rStyle w:val="Odwoanieprzypisudolnego"/>
          <w:lang w:val="en-US"/>
        </w:rPr>
        <w:footnoteReference w:id="2"/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</w:t>
      </w:r>
      <w:r w:rsidR="00903B4C">
        <w:rPr>
          <w:rFonts w:cs="Arial"/>
          <w:szCs w:val="19"/>
          <w:lang w:val="en"/>
        </w:rPr>
        <w:t xml:space="preserve">the </w:t>
      </w:r>
      <w:r w:rsidRPr="001E704E">
        <w:rPr>
          <w:rFonts w:cs="Arial"/>
          <w:szCs w:val="19"/>
          <w:lang w:val="en"/>
        </w:rPr>
        <w:t xml:space="preserve">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FB5129" w:rsidRPr="001E704E">
        <w:rPr>
          <w:rFonts w:cs="Arial"/>
          <w:szCs w:val="19"/>
          <w:lang w:val="en"/>
        </w:rPr>
        <w:t>8</w:t>
      </w:r>
      <w:r w:rsidR="007D7204" w:rsidRPr="001E704E">
        <w:rPr>
          <w:rFonts w:cs="Arial"/>
          <w:szCs w:val="19"/>
          <w:lang w:val="en"/>
        </w:rPr>
        <w:t>6</w:t>
      </w:r>
      <w:r w:rsidR="00FB5129" w:rsidRPr="001E704E">
        <w:rPr>
          <w:rFonts w:cs="Arial"/>
          <w:szCs w:val="19"/>
          <w:lang w:val="en"/>
        </w:rPr>
        <w:t>.</w:t>
      </w:r>
      <w:r w:rsidR="00FF5BC0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 xml:space="preserve">% (of which EU </w:t>
      </w:r>
      <w:r w:rsidR="000B4CC0" w:rsidRPr="001E704E">
        <w:rPr>
          <w:rFonts w:cs="Arial"/>
          <w:szCs w:val="19"/>
          <w:lang w:val="en"/>
        </w:rPr>
        <w:t>7</w:t>
      </w:r>
      <w:r w:rsidR="001423BE" w:rsidRPr="001E704E">
        <w:rPr>
          <w:rFonts w:cs="Arial"/>
          <w:szCs w:val="19"/>
          <w:lang w:val="en"/>
        </w:rPr>
        <w:t>3</w:t>
      </w:r>
      <w:r w:rsidR="000B4CC0" w:rsidRPr="001E704E">
        <w:rPr>
          <w:rFonts w:cs="Arial"/>
          <w:szCs w:val="19"/>
          <w:lang w:val="en"/>
        </w:rPr>
        <w:t>.</w:t>
      </w:r>
      <w:r w:rsidR="004C0FD7">
        <w:rPr>
          <w:rFonts w:cs="Arial"/>
          <w:szCs w:val="19"/>
          <w:lang w:val="en"/>
        </w:rPr>
        <w:t>9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>)</w:t>
      </w:r>
      <w:r w:rsidR="00F06DAF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 xml:space="preserve">and </w:t>
      </w:r>
      <w:r w:rsidR="00484C1A">
        <w:rPr>
          <w:rFonts w:cs="Arial"/>
          <w:szCs w:val="19"/>
          <w:lang w:val="en"/>
        </w:rPr>
        <w:t xml:space="preserve">in </w:t>
      </w:r>
      <w:r w:rsidRPr="001E704E">
        <w:rPr>
          <w:rFonts w:cs="Arial"/>
          <w:szCs w:val="19"/>
          <w:lang w:val="en"/>
        </w:rPr>
        <w:t xml:space="preserve">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14778F" w:rsidRPr="001E704E">
        <w:rPr>
          <w:rFonts w:cs="Arial"/>
          <w:szCs w:val="19"/>
          <w:lang w:val="en"/>
        </w:rPr>
        <w:t>6</w:t>
      </w:r>
      <w:r w:rsidR="00A24DAE" w:rsidRPr="001E704E">
        <w:rPr>
          <w:rFonts w:cs="Arial"/>
          <w:szCs w:val="19"/>
          <w:lang w:val="en"/>
        </w:rPr>
        <w:t>4.</w:t>
      </w:r>
      <w:r w:rsidR="00E61359">
        <w:rPr>
          <w:rFonts w:cs="Arial"/>
          <w:szCs w:val="19"/>
          <w:lang w:val="en"/>
        </w:rPr>
        <w:t>8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CC5570" w:rsidRPr="001E704E">
        <w:rPr>
          <w:rFonts w:cs="Arial"/>
          <w:szCs w:val="19"/>
          <w:lang w:val="en"/>
        </w:rPr>
        <w:t>5</w:t>
      </w:r>
      <w:r w:rsidR="00CF46BB" w:rsidRPr="001E704E">
        <w:rPr>
          <w:rFonts w:cs="Arial"/>
          <w:szCs w:val="19"/>
          <w:lang w:val="en"/>
        </w:rPr>
        <w:t>.</w:t>
      </w:r>
      <w:r w:rsidR="00E61359">
        <w:rPr>
          <w:rFonts w:cs="Arial"/>
          <w:szCs w:val="19"/>
          <w:lang w:val="en"/>
        </w:rPr>
        <w:t>1</w:t>
      </w:r>
      <w:r w:rsidRPr="001E704E">
        <w:rPr>
          <w:rFonts w:cs="Arial"/>
          <w:szCs w:val="19"/>
          <w:lang w:val="en"/>
        </w:rPr>
        <w:t xml:space="preserve">%), </w:t>
      </w:r>
      <w:r w:rsidR="00E61359">
        <w:rPr>
          <w:rFonts w:cs="Arial"/>
          <w:szCs w:val="19"/>
          <w:lang w:val="en"/>
        </w:rPr>
        <w:t xml:space="preserve">in comparison </w:t>
      </w:r>
      <w:r w:rsidR="003F5D25">
        <w:rPr>
          <w:rFonts w:cs="Arial"/>
          <w:szCs w:val="19"/>
          <w:lang w:val="en"/>
        </w:rPr>
        <w:t>with</w:t>
      </w:r>
      <w:r w:rsidR="00E61359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>8</w:t>
      </w:r>
      <w:r w:rsidR="00E61359">
        <w:rPr>
          <w:rFonts w:cs="Arial"/>
          <w:szCs w:val="19"/>
          <w:lang w:val="en"/>
        </w:rPr>
        <w:t>6</w:t>
      </w:r>
      <w:r w:rsidR="00341FC0" w:rsidRPr="001E704E">
        <w:rPr>
          <w:rFonts w:cs="Arial"/>
          <w:szCs w:val="19"/>
          <w:lang w:val="en"/>
        </w:rPr>
        <w:t>.</w:t>
      </w:r>
      <w:r w:rsidR="00E61359">
        <w:rPr>
          <w:rFonts w:cs="Arial"/>
          <w:szCs w:val="19"/>
          <w:lang w:val="en"/>
        </w:rPr>
        <w:t>9</w:t>
      </w:r>
      <w:r w:rsidRPr="001E704E">
        <w:rPr>
          <w:rFonts w:cs="Arial"/>
          <w:szCs w:val="19"/>
          <w:lang w:val="en"/>
        </w:rPr>
        <w:t xml:space="preserve">% (of which EU </w:t>
      </w:r>
      <w:r w:rsidR="00A06170" w:rsidRPr="001E704E">
        <w:rPr>
          <w:rFonts w:cs="Arial"/>
          <w:szCs w:val="19"/>
          <w:lang w:val="en"/>
        </w:rPr>
        <w:t>7</w:t>
      </w:r>
      <w:r w:rsidR="001423BE" w:rsidRPr="001E704E">
        <w:rPr>
          <w:rFonts w:cs="Arial"/>
          <w:szCs w:val="19"/>
          <w:lang w:val="en"/>
        </w:rPr>
        <w:t>4</w:t>
      </w:r>
      <w:r w:rsidR="00B43A4C" w:rsidRPr="001E704E">
        <w:rPr>
          <w:rFonts w:cs="Arial"/>
          <w:szCs w:val="19"/>
          <w:lang w:val="en"/>
        </w:rPr>
        <w:t>.</w:t>
      </w:r>
      <w:r w:rsidR="008A718D">
        <w:rPr>
          <w:rFonts w:cs="Arial"/>
          <w:szCs w:val="19"/>
          <w:lang w:val="en"/>
        </w:rPr>
        <w:t>2</w:t>
      </w:r>
      <w:r w:rsidRPr="001E704E">
        <w:rPr>
          <w:rFonts w:cs="Arial"/>
          <w:szCs w:val="19"/>
          <w:lang w:val="en"/>
        </w:rPr>
        <w:t>%) and 6</w:t>
      </w:r>
      <w:r w:rsidR="008A718D">
        <w:rPr>
          <w:rFonts w:cs="Arial"/>
          <w:szCs w:val="19"/>
          <w:lang w:val="en"/>
        </w:rPr>
        <w:t>5</w:t>
      </w:r>
      <w:r w:rsidR="001B2B9A" w:rsidRPr="001E704E">
        <w:rPr>
          <w:rFonts w:cs="Arial"/>
          <w:szCs w:val="19"/>
          <w:lang w:val="en"/>
        </w:rPr>
        <w:t>.</w:t>
      </w:r>
      <w:r w:rsidR="008A718D">
        <w:rPr>
          <w:rFonts w:cs="Arial"/>
          <w:szCs w:val="19"/>
          <w:lang w:val="en"/>
        </w:rPr>
        <w:t>9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43128E" w:rsidRPr="001E704E">
        <w:rPr>
          <w:rFonts w:cs="Arial"/>
          <w:szCs w:val="19"/>
          <w:lang w:val="en"/>
        </w:rPr>
        <w:t>6.</w:t>
      </w:r>
      <w:r w:rsidR="008A718D" w:rsidDel="008A718D">
        <w:rPr>
          <w:rFonts w:cs="Arial"/>
          <w:szCs w:val="19"/>
          <w:lang w:val="en"/>
        </w:rPr>
        <w:t xml:space="preserve"> </w:t>
      </w:r>
      <w:r w:rsidR="008A718D">
        <w:rPr>
          <w:rFonts w:cs="Arial"/>
          <w:szCs w:val="19"/>
          <w:lang w:val="en"/>
        </w:rPr>
        <w:t>0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9C3D24">
        <w:rPr>
          <w:rFonts w:cs="Arial"/>
          <w:szCs w:val="19"/>
          <w:lang w:val="en"/>
        </w:rPr>
        <w:t>in</w:t>
      </w:r>
      <w:r w:rsidR="00A735AD" w:rsidRPr="001E704E">
        <w:rPr>
          <w:rFonts w:cs="Arial"/>
          <w:szCs w:val="19"/>
          <w:lang w:val="en"/>
        </w:rPr>
        <w:t xml:space="preserve"> 201</w:t>
      </w:r>
      <w:r w:rsidR="00A06170" w:rsidRPr="001E704E">
        <w:rPr>
          <w:rFonts w:cs="Arial"/>
          <w:szCs w:val="19"/>
          <w:lang w:val="en"/>
        </w:rPr>
        <w:t>9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A76F14" w:rsidRPr="00F86A8F">
        <w:rPr>
          <w:shd w:val="clear" w:color="auto" w:fill="FFFFFF"/>
          <w:lang w:val="en-US"/>
        </w:rPr>
        <w:t>However</w:t>
      </w:r>
      <w:r w:rsidR="00A76F14" w:rsidRPr="00A16E9B">
        <w:rPr>
          <w:shd w:val="clear" w:color="auto" w:fill="FFFFFF"/>
          <w:lang w:val="en-US"/>
        </w:rPr>
        <w:t>,</w:t>
      </w:r>
      <w:r w:rsidR="00A76F14" w:rsidRPr="001E704E">
        <w:rPr>
          <w:shd w:val="clear" w:color="auto" w:fill="FFFFFF"/>
          <w:lang w:val="en-US"/>
        </w:rPr>
        <w:t xml:space="preserve"> the smallest share </w:t>
      </w:r>
      <w:r w:rsidR="00C86E6F" w:rsidRPr="001E704E">
        <w:rPr>
          <w:shd w:val="clear" w:color="auto" w:fill="FFFFFF"/>
          <w:lang w:val="en-US"/>
        </w:rPr>
        <w:t>was observed with</w:t>
      </w:r>
      <w:r w:rsidR="00A76F14" w:rsidRPr="001E704E">
        <w:rPr>
          <w:shd w:val="clear" w:color="auto" w:fill="FFFFFF"/>
          <w:lang w:val="en-US"/>
        </w:rPr>
        <w:t xml:space="preserve"> the countries of Central and Eastern Europe</w:t>
      </w:r>
      <w:r w:rsidR="006A1323" w:rsidRPr="001E704E">
        <w:rPr>
          <w:shd w:val="clear" w:color="auto" w:fill="FFFFFF"/>
          <w:lang w:val="en-US"/>
        </w:rPr>
        <w:t>, which</w:t>
      </w:r>
      <w:r w:rsidR="00A76F14" w:rsidRPr="001E704E">
        <w:rPr>
          <w:shd w:val="clear" w:color="auto" w:fill="FFFFFF"/>
          <w:lang w:val="en-US"/>
        </w:rPr>
        <w:t xml:space="preserve"> in total </w:t>
      </w:r>
      <w:r w:rsidR="006A1323" w:rsidRPr="001E704E">
        <w:rPr>
          <w:shd w:val="clear" w:color="auto" w:fill="FFFFFF"/>
          <w:lang w:val="en-US"/>
        </w:rPr>
        <w:t>e</w:t>
      </w:r>
      <w:r w:rsidR="00A76F14" w:rsidRPr="001E704E">
        <w:rPr>
          <w:shd w:val="clear" w:color="auto" w:fill="FFFFFF"/>
          <w:lang w:val="en-US"/>
        </w:rPr>
        <w:t xml:space="preserve">xports </w:t>
      </w:r>
      <w:r w:rsidR="00FF5BC0">
        <w:rPr>
          <w:shd w:val="clear" w:color="auto" w:fill="FFFFFF"/>
          <w:lang w:val="en-US"/>
        </w:rPr>
        <w:t xml:space="preserve">was at the same level and </w:t>
      </w:r>
      <w:r w:rsidR="00A76F14" w:rsidRPr="001E704E">
        <w:rPr>
          <w:shd w:val="clear" w:color="auto" w:fill="FFFFFF"/>
          <w:lang w:val="en-US"/>
        </w:rPr>
        <w:t xml:space="preserve">amounted to </w:t>
      </w:r>
      <w:r w:rsidR="00367987" w:rsidRPr="001E704E">
        <w:rPr>
          <w:shd w:val="clear" w:color="auto" w:fill="FFFFFF"/>
          <w:lang w:val="en-US"/>
        </w:rPr>
        <w:t>6.</w:t>
      </w:r>
      <w:r w:rsidR="00DC5E80">
        <w:rPr>
          <w:shd w:val="clear" w:color="auto" w:fill="FFFFFF"/>
          <w:lang w:val="en-US"/>
        </w:rPr>
        <w:t>0</w:t>
      </w:r>
      <w:r w:rsidR="00A76F14" w:rsidRPr="001E704E">
        <w:rPr>
          <w:shd w:val="clear" w:color="auto" w:fill="FFFFFF"/>
          <w:lang w:val="en-US"/>
        </w:rPr>
        <w:t>%,</w:t>
      </w:r>
      <w:r w:rsidR="00DC5E80">
        <w:rPr>
          <w:shd w:val="clear" w:color="auto" w:fill="FFFFFF"/>
          <w:lang w:val="en-US"/>
        </w:rPr>
        <w:t>an</w:t>
      </w:r>
      <w:r w:rsidR="003B2673">
        <w:rPr>
          <w:shd w:val="clear" w:color="auto" w:fill="FFFFFF"/>
          <w:lang w:val="en-US"/>
        </w:rPr>
        <w:t>d</w:t>
      </w:r>
      <w:r w:rsidR="00DC5E80">
        <w:rPr>
          <w:shd w:val="clear" w:color="auto" w:fill="FFFFFF"/>
          <w:lang w:val="en-US"/>
        </w:rPr>
        <w:t xml:space="preserve"> in import</w:t>
      </w:r>
      <w:r w:rsidR="003B2673">
        <w:rPr>
          <w:shd w:val="clear" w:color="auto" w:fill="FFFFFF"/>
          <w:lang w:val="en-US"/>
        </w:rPr>
        <w:t>s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367987" w:rsidRPr="001E704E">
        <w:rPr>
          <w:shd w:val="clear" w:color="auto" w:fill="FFFFFF"/>
          <w:lang w:val="en-US"/>
        </w:rPr>
        <w:t>6.</w:t>
      </w:r>
      <w:r w:rsidR="003B2673">
        <w:rPr>
          <w:shd w:val="clear" w:color="auto" w:fill="FFFFFF"/>
          <w:lang w:val="en-US"/>
        </w:rPr>
        <w:t>2</w:t>
      </w:r>
      <w:r w:rsidR="00A76F14" w:rsidRPr="001E704E">
        <w:rPr>
          <w:shd w:val="clear" w:color="auto" w:fill="FFFFFF"/>
          <w:lang w:val="en-US"/>
        </w:rPr>
        <w:t xml:space="preserve">%, </w:t>
      </w:r>
      <w:r w:rsidR="000C609F">
        <w:rPr>
          <w:shd w:val="clear" w:color="auto" w:fill="FFFFFF"/>
          <w:lang w:val="en-US"/>
        </w:rPr>
        <w:t xml:space="preserve">in comparison with </w:t>
      </w:r>
      <w:r w:rsidR="00367987" w:rsidRPr="001E704E">
        <w:rPr>
          <w:shd w:val="clear" w:color="auto" w:fill="FFFFFF"/>
          <w:lang w:val="en-US"/>
        </w:rPr>
        <w:t>7.</w:t>
      </w:r>
      <w:r w:rsidR="003B2673">
        <w:rPr>
          <w:shd w:val="clear" w:color="auto" w:fill="FFFFFF"/>
          <w:lang w:val="en-US"/>
        </w:rPr>
        <w:t>7</w:t>
      </w:r>
      <w:r w:rsidR="00A76F14" w:rsidRPr="001E704E">
        <w:rPr>
          <w:shd w:val="clear" w:color="auto" w:fill="FFFFFF"/>
          <w:lang w:val="en-US"/>
        </w:rPr>
        <w:t xml:space="preserve">% </w:t>
      </w:r>
      <w:r w:rsidR="0014778F" w:rsidRPr="001E704E">
        <w:rPr>
          <w:shd w:val="clear" w:color="auto" w:fill="FFFFFF"/>
          <w:lang w:val="en-US"/>
        </w:rPr>
        <w:t xml:space="preserve">in </w:t>
      </w:r>
      <w:r w:rsidR="000C609F">
        <w:rPr>
          <w:shd w:val="clear" w:color="auto" w:fill="FFFFFF"/>
          <w:lang w:val="en-US"/>
        </w:rPr>
        <w:t xml:space="preserve">the </w:t>
      </w:r>
      <w:r w:rsidR="0014778F" w:rsidRPr="001E704E">
        <w:rPr>
          <w:shd w:val="clear" w:color="auto" w:fill="FFFFFF"/>
          <w:lang w:val="en-US"/>
        </w:rPr>
        <w:t>January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5249BC" w:rsidRPr="001E704E">
        <w:rPr>
          <w:shd w:val="clear" w:color="auto" w:fill="FFFFFF"/>
          <w:lang w:val="en-US"/>
        </w:rPr>
        <w:t>–</w:t>
      </w:r>
      <w:r w:rsidR="00367987" w:rsidRPr="001E704E">
        <w:rPr>
          <w:shd w:val="clear" w:color="auto" w:fill="FFFFFF"/>
          <w:lang w:val="en-US"/>
        </w:rPr>
        <w:t xml:space="preserve"> </w:t>
      </w:r>
      <w:r w:rsidR="003B2673">
        <w:rPr>
          <w:shd w:val="clear" w:color="auto" w:fill="FFFFFF"/>
          <w:lang w:val="en-US"/>
        </w:rPr>
        <w:t>November</w:t>
      </w:r>
      <w:r w:rsidR="003B2673" w:rsidRPr="001E704E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201</w:t>
      </w:r>
      <w:r w:rsidR="00A06170" w:rsidRPr="001E704E">
        <w:rPr>
          <w:shd w:val="clear" w:color="auto" w:fill="FFFFFF"/>
          <w:lang w:val="en-US"/>
        </w:rPr>
        <w:t>9</w:t>
      </w:r>
      <w:r w:rsidR="000C609F">
        <w:rPr>
          <w:shd w:val="clear" w:color="auto" w:fill="FFFFFF"/>
          <w:lang w:val="en-US"/>
        </w:rPr>
        <w:t xml:space="preserve"> period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 </w:t>
      </w:r>
      <w:r w:rsidR="00CC6D1D">
        <w:rPr>
          <w:rFonts w:cs="Arial"/>
          <w:spacing w:val="-3"/>
          <w:lang w:val="en-US"/>
        </w:rPr>
        <w:t xml:space="preserve">was </w:t>
      </w:r>
      <w:r w:rsidR="00C667D5" w:rsidRPr="00C667D5">
        <w:rPr>
          <w:rFonts w:cs="Arial"/>
          <w:spacing w:val="-3"/>
          <w:lang w:val="en-US"/>
        </w:rPr>
        <w:t xml:space="preserve">recorded with </w:t>
      </w:r>
      <w:r w:rsidR="00903B4C">
        <w:rPr>
          <w:rFonts w:cs="Arial"/>
          <w:spacing w:val="-3"/>
          <w:lang w:val="en-US"/>
        </w:rPr>
        <w:t xml:space="preserve">the </w:t>
      </w:r>
      <w:r w:rsidR="00C667D5" w:rsidRPr="00C667D5">
        <w:rPr>
          <w:rFonts w:cs="Arial"/>
          <w:spacing w:val="-3"/>
          <w:lang w:val="en-US"/>
        </w:rPr>
        <w:t xml:space="preserve">developing countries – minus PLN </w:t>
      </w:r>
      <w:r w:rsidR="00DC5E80">
        <w:rPr>
          <w:rFonts w:cs="Arial"/>
          <w:spacing w:val="-3"/>
          <w:lang w:val="en-US"/>
        </w:rPr>
        <w:t>1</w:t>
      </w:r>
      <w:r w:rsidR="00BA6E41">
        <w:rPr>
          <w:rFonts w:cs="Arial"/>
          <w:spacing w:val="-3"/>
          <w:lang w:val="en-US"/>
        </w:rPr>
        <w:t>89</w:t>
      </w:r>
      <w:r w:rsidR="00CF46BB">
        <w:rPr>
          <w:rFonts w:cs="Arial"/>
          <w:spacing w:val="-3"/>
          <w:lang w:val="en-US"/>
        </w:rPr>
        <w:t>.</w:t>
      </w:r>
      <w:r w:rsidR="00BA6E41">
        <w:rPr>
          <w:rFonts w:cs="Arial"/>
          <w:spacing w:val="-3"/>
          <w:lang w:val="en-US"/>
        </w:rPr>
        <w:t xml:space="preserve">9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DC5E80">
        <w:rPr>
          <w:rFonts w:cs="Arial"/>
          <w:spacing w:val="-3"/>
          <w:lang w:val="en-US"/>
        </w:rPr>
        <w:t>4</w:t>
      </w:r>
      <w:r w:rsidR="00BA6E41">
        <w:rPr>
          <w:rFonts w:cs="Arial"/>
          <w:spacing w:val="-3"/>
          <w:lang w:val="en-US"/>
        </w:rPr>
        <w:t>8</w:t>
      </w:r>
      <w:r w:rsidR="00CF46BB">
        <w:rPr>
          <w:rFonts w:cs="Arial"/>
          <w:spacing w:val="-3"/>
          <w:lang w:val="en-US"/>
        </w:rPr>
        <w:t>.</w:t>
      </w:r>
      <w:r w:rsidR="00BA6E41">
        <w:rPr>
          <w:rFonts w:cs="Arial"/>
          <w:spacing w:val="-3"/>
          <w:lang w:val="en-US"/>
        </w:rPr>
        <w:t>6</w:t>
      </w:r>
      <w:r w:rsidR="00BA6E41" w:rsidRPr="00C667D5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bn, minus EUR </w:t>
      </w:r>
      <w:r w:rsidR="00BA6E41">
        <w:rPr>
          <w:rFonts w:cs="Arial"/>
          <w:spacing w:val="-3"/>
          <w:lang w:val="en-US"/>
        </w:rPr>
        <w:t>42</w:t>
      </w:r>
      <w:r w:rsidR="00CF46BB">
        <w:rPr>
          <w:rFonts w:cs="Arial"/>
          <w:spacing w:val="-3"/>
          <w:lang w:val="en-US"/>
        </w:rPr>
        <w:t>.</w:t>
      </w:r>
      <w:r w:rsidR="00BA6E41">
        <w:rPr>
          <w:rFonts w:cs="Arial"/>
          <w:spacing w:val="-3"/>
          <w:lang w:val="en-US"/>
        </w:rPr>
        <w:t xml:space="preserve">9 </w:t>
      </w:r>
      <w:r w:rsidR="00C667D5">
        <w:rPr>
          <w:rFonts w:cs="Arial"/>
          <w:spacing w:val="-3"/>
          <w:lang w:val="en-US"/>
        </w:rPr>
        <w:t>bn)</w:t>
      </w:r>
      <w:r w:rsidR="00DC5E80">
        <w:rPr>
          <w:rFonts w:cs="Arial"/>
          <w:spacing w:val="-3"/>
          <w:lang w:val="en-US"/>
        </w:rPr>
        <w:t>.</w:t>
      </w:r>
      <w:r w:rsidR="00C667D5">
        <w:rPr>
          <w:rFonts w:cs="Arial"/>
          <w:spacing w:val="-3"/>
          <w:lang w:val="en-US"/>
        </w:rPr>
        <w:t xml:space="preserve">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03B4C">
        <w:rPr>
          <w:rFonts w:cs="Arial"/>
          <w:spacing w:val="-3"/>
          <w:lang w:val="en-US"/>
        </w:rPr>
        <w:t xml:space="preserve">the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DC5E80">
        <w:rPr>
          <w:rFonts w:cs="Arial"/>
          <w:spacing w:val="-3"/>
          <w:lang w:val="en-US"/>
        </w:rPr>
        <w:t>2</w:t>
      </w:r>
      <w:r w:rsidR="000653D3">
        <w:rPr>
          <w:rFonts w:cs="Arial"/>
          <w:spacing w:val="-3"/>
          <w:lang w:val="en-US"/>
        </w:rPr>
        <w:t>3</w:t>
      </w:r>
      <w:r w:rsidR="00DC5E80">
        <w:rPr>
          <w:rFonts w:cs="Arial"/>
          <w:spacing w:val="-3"/>
          <w:lang w:val="en-US"/>
        </w:rPr>
        <w:t>9</w:t>
      </w:r>
      <w:r w:rsidR="00A735AD">
        <w:rPr>
          <w:rFonts w:cs="Arial"/>
          <w:spacing w:val="-3"/>
          <w:lang w:val="en-US"/>
        </w:rPr>
        <w:t>.</w:t>
      </w:r>
      <w:r w:rsidR="000653D3">
        <w:rPr>
          <w:rFonts w:cs="Arial"/>
          <w:spacing w:val="-3"/>
          <w:lang w:val="en-US"/>
        </w:rPr>
        <w:t xml:space="preserve">7 </w:t>
      </w:r>
      <w:r>
        <w:rPr>
          <w:rFonts w:cs="Arial"/>
          <w:spacing w:val="-3"/>
          <w:lang w:val="en-US"/>
        </w:rPr>
        <w:t xml:space="preserve">bn (USD </w:t>
      </w:r>
      <w:r w:rsidR="000653D3">
        <w:rPr>
          <w:rFonts w:cs="Arial"/>
          <w:spacing w:val="-3"/>
          <w:lang w:val="en-US"/>
        </w:rPr>
        <w:t>61</w:t>
      </w:r>
      <w:r w:rsidR="00926D8F">
        <w:rPr>
          <w:rFonts w:cs="Arial"/>
          <w:color w:val="000000"/>
          <w:lang w:val="en-US"/>
        </w:rPr>
        <w:t>.</w:t>
      </w:r>
      <w:r w:rsidR="000653D3">
        <w:rPr>
          <w:rFonts w:cs="Arial"/>
          <w:color w:val="000000"/>
          <w:lang w:val="en-US"/>
        </w:rPr>
        <w:t>3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0653D3">
        <w:rPr>
          <w:rFonts w:cs="Arial"/>
          <w:spacing w:val="-3"/>
          <w:lang w:val="en-US"/>
        </w:rPr>
        <w:t>54</w:t>
      </w:r>
      <w:r w:rsidR="00EE269C">
        <w:rPr>
          <w:rFonts w:cs="Arial"/>
          <w:spacing w:val="-3"/>
          <w:lang w:val="en-US"/>
        </w:rPr>
        <w:t>.</w:t>
      </w:r>
      <w:r w:rsidR="000653D3">
        <w:rPr>
          <w:rFonts w:cs="Arial"/>
          <w:spacing w:val="-3"/>
          <w:lang w:val="en-US"/>
        </w:rPr>
        <w:t>1</w:t>
      </w:r>
      <w:r w:rsidR="000653D3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</w:t>
      </w:r>
      <w:r w:rsidR="000653D3">
        <w:rPr>
          <w:rFonts w:cs="Arial"/>
          <w:spacing w:val="-3"/>
          <w:lang w:val="en-US"/>
        </w:rPr>
        <w:t xml:space="preserve">with </w:t>
      </w:r>
      <w:r w:rsidR="00903B4C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 xml:space="preserve">EU countries </w:t>
      </w:r>
      <w:r w:rsidR="000653D3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>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0653D3">
        <w:rPr>
          <w:rFonts w:cs="Arial"/>
          <w:spacing w:val="-3"/>
          <w:lang w:val="en-US"/>
        </w:rPr>
        <w:t>208</w:t>
      </w:r>
      <w:r w:rsidR="00A735AD">
        <w:rPr>
          <w:rFonts w:cs="Arial"/>
          <w:color w:val="000000"/>
          <w:lang w:val="en-US"/>
        </w:rPr>
        <w:t>.</w:t>
      </w:r>
      <w:r w:rsidR="000653D3">
        <w:rPr>
          <w:rFonts w:cs="Arial"/>
          <w:color w:val="000000"/>
          <w:lang w:val="en-US"/>
        </w:rPr>
        <w:t>4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0653D3">
        <w:rPr>
          <w:rFonts w:cs="Arial"/>
          <w:spacing w:val="-3"/>
          <w:lang w:val="en-US"/>
        </w:rPr>
        <w:t>53</w:t>
      </w:r>
      <w:r w:rsidR="00A735AD">
        <w:rPr>
          <w:rFonts w:cs="Arial"/>
          <w:spacing w:val="-3"/>
          <w:lang w:val="en-US"/>
        </w:rPr>
        <w:t>.</w:t>
      </w:r>
      <w:r w:rsidR="000653D3">
        <w:rPr>
          <w:rFonts w:cs="Arial"/>
          <w:spacing w:val="-3"/>
          <w:lang w:val="en-US"/>
        </w:rPr>
        <w:t xml:space="preserve">3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DC5E80">
        <w:rPr>
          <w:rFonts w:cs="Arial"/>
          <w:spacing w:val="-3"/>
          <w:lang w:val="en-US"/>
        </w:rPr>
        <w:t>4</w:t>
      </w:r>
      <w:r w:rsidR="000653D3">
        <w:rPr>
          <w:rFonts w:cs="Arial"/>
          <w:spacing w:val="-3"/>
          <w:lang w:val="en-US"/>
        </w:rPr>
        <w:t>7</w:t>
      </w:r>
      <w:r w:rsidR="00572459">
        <w:rPr>
          <w:rFonts w:cs="Arial"/>
          <w:spacing w:val="-3"/>
          <w:lang w:val="en-US"/>
        </w:rPr>
        <w:t>.</w:t>
      </w:r>
      <w:r w:rsidR="000653D3">
        <w:rPr>
          <w:rFonts w:cs="Arial"/>
          <w:spacing w:val="-3"/>
          <w:lang w:val="en-US"/>
        </w:rPr>
        <w:t>0</w:t>
      </w:r>
      <w:r w:rsidR="000653D3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</w:t>
      </w:r>
      <w:r w:rsidR="00DC5E80" w:rsidRPr="00DC5E80">
        <w:rPr>
          <w:rFonts w:cs="Arial"/>
          <w:spacing w:val="-3"/>
          <w:lang w:val="en-US"/>
        </w:rPr>
        <w:t xml:space="preserve"> </w:t>
      </w:r>
      <w:r w:rsidR="00DC5E80">
        <w:rPr>
          <w:rFonts w:cs="Arial"/>
          <w:spacing w:val="-3"/>
          <w:lang w:val="en-US"/>
        </w:rPr>
        <w:t xml:space="preserve">and with </w:t>
      </w:r>
      <w:r w:rsidR="00903B4C">
        <w:rPr>
          <w:rFonts w:cs="Arial"/>
          <w:spacing w:val="-3"/>
          <w:lang w:val="en-US"/>
        </w:rPr>
        <w:t xml:space="preserve">the </w:t>
      </w:r>
      <w:r w:rsidR="00DC5E80">
        <w:rPr>
          <w:rFonts w:cs="Arial"/>
          <w:spacing w:val="-3"/>
          <w:lang w:val="en-US"/>
        </w:rPr>
        <w:t xml:space="preserve">countries </w:t>
      </w:r>
      <w:r w:rsidR="000653D3">
        <w:rPr>
          <w:rFonts w:cs="Arial"/>
          <w:spacing w:val="-3"/>
          <w:lang w:val="en-US"/>
        </w:rPr>
        <w:t xml:space="preserve">of </w:t>
      </w:r>
      <w:r w:rsidR="00DC5E80">
        <w:rPr>
          <w:rFonts w:cs="Arial"/>
          <w:spacing w:val="-3"/>
          <w:lang w:val="en-US"/>
        </w:rPr>
        <w:t xml:space="preserve">Central and Eastern Europe PLN </w:t>
      </w:r>
      <w:r w:rsidR="000653D3">
        <w:rPr>
          <w:rFonts w:cs="Arial"/>
          <w:spacing w:val="-3"/>
          <w:lang w:val="en-US"/>
        </w:rPr>
        <w:t>1</w:t>
      </w:r>
      <w:r w:rsidR="00DC5E80">
        <w:rPr>
          <w:rFonts w:cs="Arial"/>
          <w:spacing w:val="-3"/>
          <w:lang w:val="en-US"/>
        </w:rPr>
        <w:t>.</w:t>
      </w:r>
      <w:r w:rsidR="000653D3">
        <w:rPr>
          <w:rFonts w:cs="Arial"/>
          <w:spacing w:val="-3"/>
          <w:lang w:val="en-US"/>
        </w:rPr>
        <w:t>2</w:t>
      </w:r>
      <w:r w:rsidR="000653D3" w:rsidRPr="0014778F">
        <w:rPr>
          <w:lang w:val="en-US"/>
        </w:rPr>
        <w:t> </w:t>
      </w:r>
      <w:r w:rsidR="00DC5E80" w:rsidRPr="0014778F">
        <w:rPr>
          <w:lang w:val="en-US"/>
        </w:rPr>
        <w:t>bn</w:t>
      </w:r>
      <w:r w:rsidR="00DC5E80">
        <w:rPr>
          <w:rFonts w:cs="Arial"/>
          <w:spacing w:val="-3"/>
          <w:lang w:val="en-US"/>
        </w:rPr>
        <w:t xml:space="preserve"> (USD 0.</w:t>
      </w:r>
      <w:r w:rsidR="000653D3">
        <w:rPr>
          <w:rFonts w:cs="Arial"/>
          <w:spacing w:val="-3"/>
          <w:lang w:val="en-US"/>
        </w:rPr>
        <w:t xml:space="preserve">3 </w:t>
      </w:r>
      <w:r w:rsidR="00DC5E80">
        <w:rPr>
          <w:rFonts w:cs="Arial"/>
          <w:spacing w:val="-3"/>
          <w:lang w:val="en-US"/>
        </w:rPr>
        <w:t>bn, EUR 0.</w:t>
      </w:r>
      <w:r w:rsidR="000653D3">
        <w:rPr>
          <w:rFonts w:cs="Arial"/>
          <w:spacing w:val="-3"/>
          <w:lang w:val="en-US"/>
        </w:rPr>
        <w:t xml:space="preserve">2 </w:t>
      </w:r>
      <w:r w:rsidR="00DC5E80">
        <w:rPr>
          <w:rFonts w:cs="Arial"/>
          <w:spacing w:val="-3"/>
          <w:lang w:val="en-US"/>
        </w:rPr>
        <w:t>bn).</w:t>
      </w:r>
    </w:p>
    <w:p w:rsidR="0014778F" w:rsidRDefault="0014778F" w:rsidP="002D45CF">
      <w:pPr>
        <w:rPr>
          <w:rFonts w:cs="Arial"/>
          <w:spacing w:val="-3"/>
          <w:lang w:val="en-US"/>
        </w:rPr>
      </w:pPr>
    </w:p>
    <w:p w:rsidR="00B43A4C" w:rsidRDefault="00B43A4C" w:rsidP="002D45CF">
      <w:pPr>
        <w:rPr>
          <w:rFonts w:cs="Arial"/>
          <w:spacing w:val="-3"/>
          <w:lang w:val="en-US"/>
        </w:rPr>
      </w:pP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0F397C" w:rsidP="00FD69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03760">
              <w:rPr>
                <w:rFonts w:cs="Arial"/>
                <w:sz w:val="16"/>
                <w:szCs w:val="16"/>
              </w:rPr>
              <w:t>X</w:t>
            </w:r>
            <w:r w:rsidR="00E31D41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51626B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51626B">
              <w:rPr>
                <w:rFonts w:cs="Arial"/>
                <w:sz w:val="16"/>
                <w:szCs w:val="16"/>
              </w:rPr>
              <w:t>020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0F397C" w:rsidP="00C4074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03760">
              <w:rPr>
                <w:rFonts w:cs="Arial"/>
                <w:sz w:val="16"/>
                <w:szCs w:val="16"/>
              </w:rPr>
              <w:t>X</w:t>
            </w:r>
            <w:r w:rsidR="00E31D41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03760">
              <w:rPr>
                <w:rFonts w:cs="Arial"/>
                <w:sz w:val="16"/>
                <w:szCs w:val="16"/>
              </w:rPr>
              <w:t>X</w:t>
            </w:r>
            <w:r w:rsidR="00E31D41">
              <w:rPr>
                <w:rFonts w:cs="Arial"/>
                <w:sz w:val="16"/>
                <w:szCs w:val="16"/>
              </w:rPr>
              <w:t>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003760" w:rsidRPr="00E33A76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003760" w:rsidRDefault="00AB5B97" w:rsidP="00AB5B9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960</w:t>
            </w:r>
            <w:r w:rsidR="0000376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003760" w:rsidRDefault="00AB5B97" w:rsidP="00AB5B9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245</w:t>
            </w:r>
            <w:r w:rsidR="0000376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003760" w:rsidRDefault="00AB5B97" w:rsidP="00AB5B9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217</w:t>
            </w:r>
            <w:r w:rsidR="0000376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03760" w:rsidRPr="00E33A76" w:rsidTr="0086768A">
        <w:trPr>
          <w:trHeight w:val="35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829.3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212.1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187.4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666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656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86.3</w:t>
            </w:r>
          </w:p>
        </w:tc>
      </w:tr>
      <w:tr w:rsidR="00003760" w:rsidRPr="00E33A76" w:rsidTr="0086768A">
        <w:trPr>
          <w:trHeight w:val="34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710.1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181.7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160.5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</w:t>
            </w:r>
            <w:r w:rsidR="00003760">
              <w:rPr>
                <w:rFonts w:cs="Arial"/>
                <w:color w:val="000000"/>
                <w:sz w:val="16"/>
                <w:szCs w:val="16"/>
              </w:rPr>
              <w:t>.1</w:t>
            </w:r>
          </w:p>
        </w:tc>
        <w:tc>
          <w:tcPr>
            <w:tcW w:w="666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98.3</w:t>
            </w:r>
          </w:p>
        </w:tc>
        <w:tc>
          <w:tcPr>
            <w:tcW w:w="656" w:type="dxa"/>
            <w:vAlign w:val="bottom"/>
          </w:tcPr>
          <w:p w:rsidR="00003760" w:rsidRDefault="00003760" w:rsidP="00AB5B9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</w:t>
            </w:r>
            <w:r w:rsidR="00AB5B9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AB5B97">
              <w:rPr>
                <w:rFonts w:cs="Arial"/>
                <w:color w:val="000000"/>
                <w:sz w:val="16"/>
                <w:szCs w:val="16"/>
              </w:rPr>
              <w:t>3.9</w:t>
            </w:r>
          </w:p>
        </w:tc>
      </w:tr>
      <w:tr w:rsidR="00003760" w:rsidRPr="00E33A76" w:rsidTr="0086768A">
        <w:trPr>
          <w:trHeight w:val="35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556,2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142,3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125.7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66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5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648" w:type="dxa"/>
            <w:vAlign w:val="bottom"/>
          </w:tcPr>
          <w:p w:rsidR="00003760" w:rsidRDefault="00003760" w:rsidP="00AB5B9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</w:t>
            </w:r>
            <w:r w:rsidR="00AB5B97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003760" w:rsidRPr="00E33A76" w:rsidTr="0086768A">
        <w:trPr>
          <w:trHeight w:val="34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73.8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110.3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666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656" w:type="dxa"/>
            <w:vAlign w:val="bottom"/>
          </w:tcPr>
          <w:p w:rsidR="00003760" w:rsidRDefault="00003760" w:rsidP="00AB5B9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</w:t>
            </w:r>
            <w:r w:rsidR="00AB5B97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</w:tr>
      <w:tr w:rsidR="00003760" w:rsidRPr="00E33A76" w:rsidTr="0086768A">
        <w:trPr>
          <w:trHeight w:val="308"/>
        </w:trPr>
        <w:tc>
          <w:tcPr>
            <w:tcW w:w="2552" w:type="dxa"/>
            <w:vAlign w:val="center"/>
          </w:tcPr>
          <w:p w:rsidR="00003760" w:rsidRPr="00890348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66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65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</w:tr>
      <w:tr w:rsidR="00003760" w:rsidRPr="00E33A76" w:rsidTr="009A6A82">
        <w:trPr>
          <w:trHeight w:val="342"/>
        </w:trPr>
        <w:tc>
          <w:tcPr>
            <w:tcW w:w="2552" w:type="dxa"/>
            <w:vAlign w:val="center"/>
          </w:tcPr>
          <w:p w:rsidR="00003760" w:rsidRPr="00A00ADB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909.8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232.7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205.8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717" w:type="dxa"/>
            <w:vAlign w:val="bottom"/>
          </w:tcPr>
          <w:p w:rsidR="00003760" w:rsidRDefault="00AB5B97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666" w:type="dxa"/>
            <w:vAlign w:val="bottom"/>
          </w:tcPr>
          <w:p w:rsidR="00003760" w:rsidRDefault="00003760" w:rsidP="00AB5B97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  <w:r w:rsidR="00AB5B97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.0</w:t>
            </w:r>
          </w:p>
        </w:tc>
        <w:tc>
          <w:tcPr>
            <w:tcW w:w="65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03760" w:rsidRPr="00E33A76" w:rsidTr="009A6A82">
        <w:trPr>
          <w:trHeight w:val="35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589.6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150.8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133.4</w:t>
            </w:r>
          </w:p>
        </w:tc>
        <w:tc>
          <w:tcPr>
            <w:tcW w:w="717" w:type="dxa"/>
            <w:vAlign w:val="bottom"/>
          </w:tcPr>
          <w:p w:rsidR="00003760" w:rsidRDefault="00EC5F9B" w:rsidP="00EC5F9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93.2</w:t>
            </w:r>
          </w:p>
        </w:tc>
        <w:tc>
          <w:tcPr>
            <w:tcW w:w="666" w:type="dxa"/>
            <w:vAlign w:val="bottom"/>
          </w:tcPr>
          <w:p w:rsidR="00003760" w:rsidRDefault="00EC5F9B" w:rsidP="00EC5F9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656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648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64.8</w:t>
            </w:r>
          </w:p>
        </w:tc>
      </w:tr>
      <w:tr w:rsidR="00003760" w:rsidRPr="00E33A76" w:rsidTr="009A6A82">
        <w:trPr>
          <w:trHeight w:val="34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501.7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128.3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113.5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666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656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648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55.1</w:t>
            </w:r>
          </w:p>
        </w:tc>
      </w:tr>
      <w:tr w:rsidR="00003760" w:rsidRPr="00E33A76" w:rsidTr="009A6A82">
        <w:trPr>
          <w:trHeight w:val="35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415.5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666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92.8</w:t>
            </w:r>
          </w:p>
        </w:tc>
        <w:tc>
          <w:tcPr>
            <w:tcW w:w="656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45.7</w:t>
            </w:r>
          </w:p>
        </w:tc>
      </w:tr>
      <w:tr w:rsidR="00003760" w:rsidRPr="00E33A76" w:rsidTr="009A6A82">
        <w:trPr>
          <w:trHeight w:val="34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263.7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106.1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103.9</w:t>
            </w:r>
          </w:p>
        </w:tc>
        <w:tc>
          <w:tcPr>
            <w:tcW w:w="666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103.0</w:t>
            </w:r>
          </w:p>
        </w:tc>
        <w:tc>
          <w:tcPr>
            <w:tcW w:w="656" w:type="dxa"/>
            <w:vAlign w:val="bottom"/>
          </w:tcPr>
          <w:p w:rsidR="00003760" w:rsidRDefault="00003760" w:rsidP="00EC5F9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</w:t>
            </w:r>
            <w:r w:rsidR="00EC5F9B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bottom"/>
          </w:tcPr>
          <w:p w:rsidR="00003760" w:rsidRDefault="00EC5F9B" w:rsidP="00EC5F9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29.0</w:t>
            </w:r>
          </w:p>
        </w:tc>
      </w:tr>
      <w:tr w:rsidR="00003760" w:rsidRPr="00E33A76" w:rsidTr="009A6A82">
        <w:trPr>
          <w:trHeight w:val="355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77.6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76.1</w:t>
            </w:r>
          </w:p>
        </w:tc>
        <w:tc>
          <w:tcPr>
            <w:tcW w:w="666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656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48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6.2</w:t>
            </w:r>
          </w:p>
        </w:tc>
      </w:tr>
      <w:tr w:rsidR="00003760" w:rsidRPr="00E33A76" w:rsidTr="009A6A82">
        <w:trPr>
          <w:trHeight w:val="34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03760" w:rsidRPr="00E33A76" w:rsidTr="009A6A82">
        <w:trPr>
          <w:trHeight w:val="35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239.7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61.3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03760" w:rsidRPr="00E33A76" w:rsidTr="009A6A82">
        <w:trPr>
          <w:trHeight w:val="34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208.4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03760" w:rsidRPr="00E33A76" w:rsidTr="009A6A82">
        <w:trPr>
          <w:trHeight w:val="35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140.7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717" w:type="dxa"/>
            <w:vAlign w:val="bottom"/>
          </w:tcPr>
          <w:p w:rsidR="00003760" w:rsidRDefault="00EC5F9B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03760" w:rsidRPr="00E33A76" w:rsidTr="009A6A82">
        <w:trPr>
          <w:trHeight w:val="34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003760" w:rsidP="00100ACD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D77600">
              <w:rPr>
                <w:rFonts w:cs="Arial"/>
                <w:color w:val="000000"/>
                <w:sz w:val="16"/>
                <w:szCs w:val="16"/>
              </w:rPr>
              <w:t>189.9</w:t>
            </w:r>
          </w:p>
        </w:tc>
        <w:tc>
          <w:tcPr>
            <w:tcW w:w="717" w:type="dxa"/>
            <w:vAlign w:val="bottom"/>
          </w:tcPr>
          <w:p w:rsidR="00003760" w:rsidRDefault="00003760" w:rsidP="00D7760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D77600">
              <w:rPr>
                <w:rFonts w:cs="Arial"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717" w:type="dxa"/>
            <w:vAlign w:val="bottom"/>
          </w:tcPr>
          <w:p w:rsidR="00003760" w:rsidRDefault="00003760" w:rsidP="00D7760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D77600">
              <w:rPr>
                <w:rFonts w:cs="Arial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03760" w:rsidRPr="00E33A76" w:rsidTr="009A6A82">
        <w:trPr>
          <w:trHeight w:val="258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003760" w:rsidRDefault="00D7760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17" w:type="dxa"/>
            <w:vAlign w:val="bottom"/>
          </w:tcPr>
          <w:p w:rsidR="00003760" w:rsidRDefault="00D7760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17" w:type="dxa"/>
            <w:vAlign w:val="bottom"/>
          </w:tcPr>
          <w:p w:rsidR="00003760" w:rsidRDefault="00D7760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3F7B61" w:rsidRDefault="00E4030C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3F7B61" w:rsidRDefault="00E4030C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003760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>
        <w:rPr>
          <w:lang w:val="en-US"/>
        </w:rPr>
        <w:t xml:space="preserve">After </w:t>
      </w:r>
      <w:r w:rsidR="0064284B">
        <w:rPr>
          <w:lang w:val="en-US"/>
        </w:rPr>
        <w:t xml:space="preserve">eleven </w:t>
      </w:r>
      <w:r>
        <w:rPr>
          <w:lang w:val="en-US"/>
        </w:rPr>
        <w:t>months</w:t>
      </w:r>
      <w:r w:rsidR="008A7C7B">
        <w:rPr>
          <w:lang w:val="en-US"/>
        </w:rPr>
        <w:t xml:space="preserve"> </w:t>
      </w:r>
      <w:r w:rsidR="0064284B">
        <w:rPr>
          <w:lang w:val="en-US"/>
        </w:rPr>
        <w:t xml:space="preserve">of 2020 </w:t>
      </w:r>
      <w:r w:rsidR="00B60288">
        <w:rPr>
          <w:lang w:val="en-US"/>
        </w:rPr>
        <w:t>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there was 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in </w:t>
      </w:r>
      <w:r w:rsidR="001A33F3" w:rsidRPr="00DA4E89">
        <w:rPr>
          <w:rFonts w:cs="Arial"/>
          <w:szCs w:val="19"/>
          <w:lang w:val="en-US"/>
        </w:rPr>
        <w:t>exports</w:t>
      </w:r>
      <w:r w:rsidR="007924C1">
        <w:rPr>
          <w:rFonts w:cs="Arial"/>
          <w:szCs w:val="19"/>
          <w:lang w:val="en-US"/>
        </w:rPr>
        <w:t xml:space="preserve"> to almost all countries</w:t>
      </w:r>
      <w:r w:rsidR="008A7C7B">
        <w:rPr>
          <w:rFonts w:cs="Arial"/>
          <w:szCs w:val="19"/>
          <w:lang w:val="en-US"/>
        </w:rPr>
        <w:t xml:space="preserve">, </w:t>
      </w:r>
      <w:r w:rsidR="003A7703">
        <w:rPr>
          <w:rFonts w:cs="Arial"/>
          <w:szCs w:val="19"/>
          <w:lang w:val="en-US"/>
        </w:rPr>
        <w:t>except</w:t>
      </w:r>
      <w:r>
        <w:rPr>
          <w:rFonts w:cs="Arial"/>
          <w:szCs w:val="19"/>
          <w:lang w:val="en-US"/>
        </w:rPr>
        <w:t xml:space="preserve"> </w:t>
      </w:r>
      <w:r w:rsidR="000B2704">
        <w:rPr>
          <w:rFonts w:cs="Arial"/>
          <w:szCs w:val="19"/>
          <w:lang w:val="en-US"/>
        </w:rPr>
        <w:t xml:space="preserve">Germany and </w:t>
      </w:r>
      <w:r>
        <w:rPr>
          <w:rFonts w:cs="Arial"/>
          <w:szCs w:val="19"/>
          <w:lang w:val="en-US"/>
        </w:rPr>
        <w:t>Sweden</w:t>
      </w:r>
      <w:r w:rsidR="0087213F">
        <w:rPr>
          <w:rFonts w:cs="Arial"/>
          <w:szCs w:val="19"/>
          <w:lang w:val="en-US"/>
        </w:rPr>
        <w:t xml:space="preserve"> </w:t>
      </w:r>
      <w:r w:rsidR="0051626B" w:rsidRPr="001A33F3">
        <w:rPr>
          <w:rFonts w:cs="Arial"/>
          <w:lang w:val="en-US"/>
        </w:rPr>
        <w:t xml:space="preserve">and </w:t>
      </w:r>
      <w:r w:rsidR="008A7C7B" w:rsidRPr="001A33F3">
        <w:rPr>
          <w:rFonts w:cs="Arial"/>
          <w:lang w:val="en-US"/>
        </w:rPr>
        <w:t xml:space="preserve">an increase in </w:t>
      </w:r>
      <w:r w:rsidR="0051626B" w:rsidRPr="001A33F3">
        <w:rPr>
          <w:rFonts w:cs="Arial"/>
          <w:lang w:val="en-US"/>
        </w:rPr>
        <w:t xml:space="preserve">imports </w:t>
      </w:r>
      <w:r w:rsidR="0051626B">
        <w:rPr>
          <w:rFonts w:cs="Arial"/>
          <w:lang w:val="en-US"/>
        </w:rPr>
        <w:t xml:space="preserve">– </w:t>
      </w:r>
      <w:r w:rsidR="0051626B" w:rsidRPr="00DA4E89">
        <w:rPr>
          <w:rFonts w:cs="Arial"/>
          <w:szCs w:val="19"/>
          <w:lang w:val="en-US"/>
        </w:rPr>
        <w:t xml:space="preserve">from </w:t>
      </w:r>
      <w:r w:rsidR="000B2704">
        <w:rPr>
          <w:rFonts w:cs="Arial"/>
          <w:szCs w:val="19"/>
          <w:lang w:val="en-US"/>
        </w:rPr>
        <w:t xml:space="preserve">China, </w:t>
      </w:r>
      <w:r w:rsidR="008A7C7B">
        <w:rPr>
          <w:rFonts w:cs="Arial"/>
          <w:lang w:val="en-US"/>
        </w:rPr>
        <w:t>South Korea</w:t>
      </w:r>
      <w:r w:rsidR="003A7703">
        <w:rPr>
          <w:rFonts w:cs="Arial"/>
          <w:lang w:val="en-US"/>
        </w:rPr>
        <w:t xml:space="preserve"> and</w:t>
      </w:r>
      <w:r w:rsidR="005700CF">
        <w:rPr>
          <w:rFonts w:cs="Arial"/>
          <w:lang w:val="en-US"/>
        </w:rPr>
        <w:t xml:space="preserve"> </w:t>
      </w:r>
      <w:r w:rsidR="0038101F">
        <w:rPr>
          <w:rFonts w:cs="Arial"/>
          <w:lang w:val="en-US"/>
        </w:rPr>
        <w:t xml:space="preserve">the </w:t>
      </w:r>
      <w:r w:rsidR="00B21E21">
        <w:rPr>
          <w:rFonts w:cs="Arial"/>
          <w:lang w:val="en-US"/>
        </w:rPr>
        <w:t>Netherlands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partners in exports accounted for 65.</w:t>
      </w:r>
      <w:r w:rsidR="0087213F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41776"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>.</w:t>
      </w:r>
      <w:r w:rsidR="00BF37A6">
        <w:rPr>
          <w:rFonts w:cs="Arial"/>
          <w:color w:val="222222"/>
          <w:szCs w:val="19"/>
          <w:lang w:val="en"/>
        </w:rPr>
        <w:t>0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BF37A6">
        <w:rPr>
          <w:rFonts w:cs="Arial"/>
          <w:color w:val="222222"/>
          <w:szCs w:val="19"/>
          <w:lang w:val="en"/>
        </w:rPr>
        <w:t xml:space="preserve">of </w:t>
      </w:r>
      <w:r w:rsidR="00A25F4C">
        <w:rPr>
          <w:rFonts w:cs="Arial"/>
          <w:color w:val="222222"/>
          <w:szCs w:val="19"/>
          <w:lang w:val="en"/>
        </w:rPr>
        <w:t xml:space="preserve">the </w:t>
      </w:r>
      <w:r w:rsidRPr="003F5B94">
        <w:rPr>
          <w:rFonts w:cs="Arial"/>
          <w:color w:val="222222"/>
          <w:szCs w:val="19"/>
          <w:lang w:val="en"/>
        </w:rPr>
        <w:t>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</w:t>
      </w:r>
      <w:r w:rsidR="00A25F4C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t>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87213F">
        <w:rPr>
          <w:rFonts w:cs="Arial"/>
          <w:lang w:val="en-US"/>
        </w:rPr>
        <w:t>1</w:t>
      </w:r>
      <w:r>
        <w:rPr>
          <w:rFonts w:cs="Arial"/>
          <w:lang w:val="en-US"/>
        </w:rPr>
        <w:t xml:space="preserve">% </w:t>
      </w:r>
      <w:r w:rsidRPr="00525461">
        <w:rPr>
          <w:rFonts w:cs="Arial"/>
          <w:lang w:val="en-US"/>
        </w:rPr>
        <w:t>(</w:t>
      </w:r>
      <w:r w:rsidR="00525461">
        <w:rPr>
          <w:rFonts w:cs="Arial"/>
          <w:lang w:val="en-US"/>
        </w:rPr>
        <w:t xml:space="preserve">in comparison with </w:t>
      </w:r>
      <w:r>
        <w:rPr>
          <w:rFonts w:cs="Arial"/>
          <w:lang w:val="en-US"/>
        </w:rPr>
        <w:t>6</w:t>
      </w:r>
      <w:r w:rsidR="00141776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A25F4C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A25F4C">
        <w:rPr>
          <w:rFonts w:cs="Arial"/>
          <w:lang w:val="en-US"/>
        </w:rPr>
        <w:t xml:space="preserve">November </w:t>
      </w:r>
      <w:r>
        <w:rPr>
          <w:rFonts w:cs="Arial"/>
          <w:lang w:val="en-US"/>
        </w:rPr>
        <w:t xml:space="preserve">2019) </w:t>
      </w:r>
      <w:r w:rsidRPr="00D45E4A">
        <w:rPr>
          <w:rFonts w:cs="Arial"/>
          <w:lang w:val="en-US"/>
        </w:rPr>
        <w:t>.</w:t>
      </w:r>
    </w:p>
    <w:p w:rsidR="0051626B" w:rsidRPr="00F47DDF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141776">
        <w:rPr>
          <w:rFonts w:cs="Arial"/>
          <w:lang w:val="en-US"/>
        </w:rPr>
        <w:t>in</w:t>
      </w:r>
      <w:r>
        <w:rPr>
          <w:rFonts w:cs="Arial"/>
          <w:lang w:val="en-US"/>
        </w:rPr>
        <w:t xml:space="preserve">creased in comparison with the corresponding period of </w:t>
      </w:r>
      <w:r w:rsidR="00A25F4C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 xml:space="preserve">last year by </w:t>
      </w:r>
      <w:r w:rsidR="00A25F4C">
        <w:rPr>
          <w:rFonts w:cs="Arial"/>
          <w:lang w:val="en-US"/>
        </w:rPr>
        <w:t>1</w:t>
      </w:r>
      <w:r w:rsidR="00141776">
        <w:rPr>
          <w:rFonts w:cs="Arial"/>
          <w:lang w:val="en-US"/>
        </w:rPr>
        <w:t>.</w:t>
      </w:r>
      <w:r w:rsidR="00A25F4C">
        <w:rPr>
          <w:rFonts w:cs="Arial"/>
          <w:lang w:val="en-US"/>
        </w:rPr>
        <w:t xml:space="preserve">1 </w:t>
      </w:r>
      <w:r>
        <w:rPr>
          <w:rFonts w:cs="Arial"/>
          <w:lang w:val="en-US"/>
        </w:rPr>
        <w:t>pp and amounted to</w:t>
      </w:r>
      <w:r w:rsidRPr="009B6005">
        <w:rPr>
          <w:rFonts w:cs="Arial"/>
          <w:lang w:val="en-US"/>
        </w:rPr>
        <w:t xml:space="preserve"> </w:t>
      </w:r>
      <w:r w:rsidR="00141776">
        <w:rPr>
          <w:rFonts w:cs="Arial"/>
          <w:lang w:val="en-US"/>
        </w:rPr>
        <w:t>28</w:t>
      </w:r>
      <w:r w:rsidR="00843537">
        <w:rPr>
          <w:rFonts w:cs="Arial"/>
          <w:lang w:val="en-US"/>
        </w:rPr>
        <w:t>.</w:t>
      </w:r>
      <w:r w:rsidR="00A25F4C">
        <w:rPr>
          <w:rFonts w:cs="Arial"/>
          <w:lang w:val="en-US"/>
        </w:rPr>
        <w:t>8</w:t>
      </w:r>
      <w:r w:rsidRPr="009B6005">
        <w:rPr>
          <w:rFonts w:cs="Arial"/>
          <w:lang w:val="en-US"/>
        </w:rPr>
        <w:t>%</w:t>
      </w:r>
      <w:r w:rsidR="00DF0000">
        <w:rPr>
          <w:rFonts w:cs="Arial"/>
          <w:lang w:val="en-US"/>
        </w:rPr>
        <w:t>,</w:t>
      </w:r>
      <w:r w:rsidRPr="009B6005">
        <w:rPr>
          <w:rFonts w:cs="Arial"/>
          <w:lang w:val="en-US"/>
        </w:rPr>
        <w:t xml:space="preserve"> </w:t>
      </w:r>
      <w:r w:rsidR="00A25F4C">
        <w:rPr>
          <w:rFonts w:cs="Arial"/>
          <w:lang w:val="en-US"/>
        </w:rPr>
        <w:t>while</w:t>
      </w:r>
      <w:r w:rsidR="00A25F4C" w:rsidRPr="009B6005">
        <w:rPr>
          <w:rFonts w:cs="Arial"/>
          <w:lang w:val="en-US"/>
        </w:rPr>
        <w:t xml:space="preserve"> </w:t>
      </w:r>
      <w:r w:rsidR="00A25F4C">
        <w:rPr>
          <w:rFonts w:cs="Arial"/>
          <w:lang w:val="en-US"/>
        </w:rPr>
        <w:t xml:space="preserve">in </w:t>
      </w:r>
      <w:r w:rsidRPr="009B6005">
        <w:rPr>
          <w:rFonts w:cs="Arial"/>
          <w:lang w:val="en-US"/>
        </w:rPr>
        <w:t>impor</w:t>
      </w:r>
      <w:r>
        <w:rPr>
          <w:rFonts w:cs="Arial"/>
          <w:lang w:val="en-US"/>
        </w:rPr>
        <w:t xml:space="preserve">ts decreased by </w:t>
      </w:r>
      <w:r w:rsidR="008B0722">
        <w:rPr>
          <w:rFonts w:cs="Arial"/>
          <w:lang w:val="en-US"/>
        </w:rPr>
        <w:t>0.</w:t>
      </w:r>
      <w:r w:rsidR="00A25F4C">
        <w:rPr>
          <w:rFonts w:cs="Arial"/>
          <w:lang w:val="en-US"/>
        </w:rPr>
        <w:t>2</w:t>
      </w:r>
      <w:r w:rsidR="00A25F4C" w:rsidRPr="009B6005">
        <w:rPr>
          <w:rFonts w:cs="Arial"/>
          <w:lang w:val="en-US"/>
        </w:rPr>
        <w:t xml:space="preserve"> </w:t>
      </w:r>
      <w:r w:rsidRPr="009B6005">
        <w:rPr>
          <w:rFonts w:cs="Arial"/>
          <w:lang w:val="en-US"/>
        </w:rPr>
        <w:t>p</w:t>
      </w:r>
      <w:r>
        <w:rPr>
          <w:rFonts w:cs="Arial"/>
          <w:lang w:val="en-US"/>
        </w:rPr>
        <w:t>p and accounted for 2</w:t>
      </w:r>
      <w:r w:rsidR="00C448F9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87213F">
        <w:rPr>
          <w:rFonts w:cs="Arial"/>
          <w:lang w:val="en-US"/>
        </w:rPr>
        <w:t>8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</w:t>
      </w:r>
      <w:r w:rsidR="00A25F4C">
        <w:rPr>
          <w:rFonts w:cs="Arial"/>
          <w:lang w:val="en-US"/>
        </w:rPr>
        <w:t>78</w:t>
      </w:r>
      <w:r w:rsidR="00141776">
        <w:rPr>
          <w:rFonts w:cs="Arial"/>
          <w:lang w:val="en-US"/>
        </w:rPr>
        <w:t>.</w:t>
      </w:r>
      <w:r w:rsidR="00A25F4C">
        <w:rPr>
          <w:rFonts w:cs="Arial"/>
          <w:lang w:val="en-US"/>
        </w:rPr>
        <w:t xml:space="preserve">2 </w:t>
      </w:r>
      <w:r w:rsidR="00EF6555">
        <w:rPr>
          <w:rFonts w:cs="Arial"/>
          <w:lang w:val="en-US"/>
        </w:rPr>
        <w:t xml:space="preserve">bn </w:t>
      </w:r>
      <w:r w:rsidR="00141776">
        <w:rPr>
          <w:rFonts w:cs="Arial"/>
          <w:lang w:val="en-US"/>
        </w:rPr>
        <w:t>(</w:t>
      </w:r>
      <w:r w:rsidR="00C448F9">
        <w:rPr>
          <w:rFonts w:cs="Arial"/>
          <w:lang w:val="en-US"/>
        </w:rPr>
        <w:t xml:space="preserve">USD </w:t>
      </w:r>
      <w:r w:rsidR="00A25F4C">
        <w:rPr>
          <w:rFonts w:cs="Arial"/>
          <w:lang w:val="en-US"/>
        </w:rPr>
        <w:t>20</w:t>
      </w:r>
      <w:r w:rsidR="00843537">
        <w:rPr>
          <w:rFonts w:cs="Arial"/>
          <w:lang w:val="en-US"/>
        </w:rPr>
        <w:t>.</w:t>
      </w:r>
      <w:r w:rsidR="00A25F4C">
        <w:rPr>
          <w:rFonts w:cs="Arial"/>
          <w:lang w:val="en-US"/>
        </w:rPr>
        <w:t xml:space="preserve">0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, </w:t>
      </w:r>
      <w:r w:rsidR="00C448F9">
        <w:rPr>
          <w:rFonts w:cs="Arial"/>
          <w:lang w:val="en-US"/>
        </w:rPr>
        <w:t xml:space="preserve">EUR </w:t>
      </w:r>
      <w:r w:rsidR="00A25F4C">
        <w:rPr>
          <w:rFonts w:cs="Arial"/>
          <w:lang w:val="en-US"/>
        </w:rPr>
        <w:t>17</w:t>
      </w:r>
      <w:r w:rsidR="00843537">
        <w:rPr>
          <w:rFonts w:cs="Arial"/>
          <w:lang w:val="en-US"/>
        </w:rPr>
        <w:t>.</w:t>
      </w:r>
      <w:r w:rsidR="00A25F4C">
        <w:rPr>
          <w:rFonts w:cs="Arial"/>
          <w:lang w:val="en-US"/>
        </w:rPr>
        <w:t>6</w:t>
      </w:r>
      <w:r w:rsidR="00A25F4C"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) </w:t>
      </w:r>
      <w:r w:rsidR="00574882">
        <w:rPr>
          <w:rFonts w:cs="Arial"/>
          <w:lang w:val="en-US"/>
        </w:rPr>
        <w:t xml:space="preserve">in comparison with </w:t>
      </w:r>
      <w:r>
        <w:rPr>
          <w:rFonts w:cs="Arial"/>
          <w:lang w:val="en-US"/>
        </w:rPr>
        <w:t xml:space="preserve">PLN </w:t>
      </w:r>
      <w:r w:rsidR="00A25F4C">
        <w:rPr>
          <w:rFonts w:cs="Arial"/>
          <w:lang w:val="en-US"/>
        </w:rPr>
        <w:t>55</w:t>
      </w:r>
      <w:r w:rsidR="00843537">
        <w:rPr>
          <w:rFonts w:cs="Arial"/>
          <w:lang w:val="en-US"/>
        </w:rPr>
        <w:t>.</w:t>
      </w:r>
      <w:r w:rsidR="00A25F4C">
        <w:rPr>
          <w:rFonts w:cs="Arial"/>
          <w:lang w:val="en-US"/>
        </w:rPr>
        <w:t>1</w:t>
      </w:r>
      <w:r w:rsidR="00A25F4C"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19402A">
        <w:rPr>
          <w:rFonts w:cs="Arial"/>
          <w:szCs w:val="19"/>
          <w:lang w:val="en-US"/>
        </w:rPr>
        <w:t xml:space="preserve"> (USD </w:t>
      </w:r>
      <w:r w:rsidR="0087213F">
        <w:rPr>
          <w:rFonts w:cs="Arial"/>
          <w:szCs w:val="19"/>
          <w:lang w:val="en-US"/>
        </w:rPr>
        <w:t>1</w:t>
      </w:r>
      <w:r w:rsidR="00A25F4C">
        <w:rPr>
          <w:rFonts w:cs="Arial"/>
          <w:szCs w:val="19"/>
          <w:lang w:val="en-US"/>
        </w:rPr>
        <w:t>4</w:t>
      </w:r>
      <w:r w:rsidR="00141776">
        <w:rPr>
          <w:rFonts w:cs="Arial"/>
          <w:szCs w:val="19"/>
          <w:lang w:val="en-US"/>
        </w:rPr>
        <w:t>.</w:t>
      </w:r>
      <w:r w:rsidR="00A25F4C">
        <w:rPr>
          <w:rFonts w:cs="Arial"/>
          <w:szCs w:val="19"/>
          <w:lang w:val="en-US"/>
        </w:rPr>
        <w:t>4</w:t>
      </w:r>
      <w:r w:rsidR="00A25F4C" w:rsidRPr="0019402A">
        <w:rPr>
          <w:rFonts w:cs="Arial"/>
          <w:szCs w:val="19"/>
          <w:lang w:val="en-US"/>
        </w:rPr>
        <w:t xml:space="preserve"> </w:t>
      </w:r>
      <w:r w:rsidRPr="0019402A">
        <w:rPr>
          <w:rFonts w:cs="Arial"/>
          <w:szCs w:val="19"/>
          <w:lang w:val="en-US"/>
        </w:rPr>
        <w:t xml:space="preserve">bn, </w:t>
      </w:r>
      <w:r w:rsidR="00C448F9" w:rsidRPr="0019402A">
        <w:rPr>
          <w:rFonts w:cs="Arial"/>
          <w:szCs w:val="19"/>
          <w:lang w:val="en-US"/>
        </w:rPr>
        <w:t xml:space="preserve">EUR </w:t>
      </w:r>
      <w:r w:rsidR="0087213F">
        <w:rPr>
          <w:rFonts w:cs="Arial"/>
          <w:szCs w:val="19"/>
          <w:lang w:val="en-US"/>
        </w:rPr>
        <w:t>1</w:t>
      </w:r>
      <w:r w:rsidR="00A25F4C">
        <w:rPr>
          <w:rFonts w:cs="Arial"/>
          <w:szCs w:val="19"/>
          <w:lang w:val="en-US"/>
        </w:rPr>
        <w:t>2</w:t>
      </w:r>
      <w:r w:rsidR="00141776">
        <w:rPr>
          <w:rFonts w:cs="Arial"/>
          <w:szCs w:val="19"/>
          <w:lang w:val="en-US"/>
        </w:rPr>
        <w:t>.</w:t>
      </w:r>
      <w:r w:rsidR="00A25F4C">
        <w:rPr>
          <w:rFonts w:cs="Arial"/>
          <w:szCs w:val="19"/>
          <w:lang w:val="en-US"/>
        </w:rPr>
        <w:t>8</w:t>
      </w:r>
      <w:r w:rsidR="00A25F4C" w:rsidRPr="0019402A">
        <w:rPr>
          <w:rFonts w:cs="Arial"/>
          <w:szCs w:val="19"/>
          <w:lang w:val="en-US"/>
        </w:rPr>
        <w:t xml:space="preserve"> </w:t>
      </w:r>
      <w:r w:rsidRPr="0019402A">
        <w:rPr>
          <w:rFonts w:cs="Arial"/>
          <w:szCs w:val="19"/>
          <w:lang w:val="en-US"/>
        </w:rPr>
        <w:t xml:space="preserve">bn) </w:t>
      </w:r>
      <w:r w:rsidRPr="0019402A">
        <w:rPr>
          <w:rFonts w:cs="Arial"/>
          <w:spacing w:val="-3"/>
          <w:szCs w:val="19"/>
          <w:lang w:val="en-US"/>
        </w:rPr>
        <w:t>in the same period of 201</w:t>
      </w:r>
      <w:r w:rsidR="00C448F9" w:rsidRPr="0019402A">
        <w:rPr>
          <w:rFonts w:cs="Arial"/>
          <w:spacing w:val="-3"/>
          <w:szCs w:val="19"/>
          <w:lang w:val="en-US"/>
        </w:rPr>
        <w:t>9</w:t>
      </w:r>
      <w:r w:rsidRPr="0019402A">
        <w:rPr>
          <w:rFonts w:cs="Arial"/>
          <w:spacing w:val="-3"/>
          <w:szCs w:val="19"/>
          <w:lang w:val="en-US"/>
        </w:rPr>
        <w:t>.</w:t>
      </w:r>
      <w:r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after eleven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months 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2020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year 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19.1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9 bn and EUR 4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3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DB5C76" w:rsidRDefault="00E4030C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after eleven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months of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2020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year amounted to PLN </w:t>
                      </w:r>
                      <w:r>
                        <w:rPr>
                          <w:rFonts w:cs="Arial"/>
                          <w:lang w:val="en-US"/>
                        </w:rPr>
                        <w:t>19.1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4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9 bn and EUR 4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3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DB5C76" w:rsidRDefault="00E4030C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0F397C" w:rsidP="008721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093169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C448F9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C448F9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0F397C" w:rsidP="00BA3AD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093169">
              <w:rPr>
                <w:rFonts w:cs="Arial"/>
                <w:sz w:val="16"/>
                <w:szCs w:val="16"/>
              </w:rPr>
              <w:t>I</w:t>
            </w:r>
            <w:r w:rsidR="00D9465D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0F397C" w:rsidP="008721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093169">
              <w:rPr>
                <w:rFonts w:cs="Arial"/>
                <w:sz w:val="16"/>
                <w:szCs w:val="16"/>
              </w:rPr>
              <w:t>I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276.4</w:t>
            </w:r>
          </w:p>
        </w:tc>
        <w:tc>
          <w:tcPr>
            <w:tcW w:w="772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70.7</w:t>
            </w:r>
          </w:p>
        </w:tc>
        <w:tc>
          <w:tcPr>
            <w:tcW w:w="772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62.4</w:t>
            </w:r>
          </w:p>
        </w:tc>
        <w:tc>
          <w:tcPr>
            <w:tcW w:w="671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105.4</w:t>
            </w:r>
          </w:p>
        </w:tc>
        <w:tc>
          <w:tcPr>
            <w:tcW w:w="671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670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644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28.8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56.2</w:t>
            </w:r>
          </w:p>
        </w:tc>
        <w:tc>
          <w:tcPr>
            <w:tcW w:w="772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14.4</w:t>
            </w:r>
          </w:p>
        </w:tc>
        <w:tc>
          <w:tcPr>
            <w:tcW w:w="772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671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671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94.4</w:t>
            </w:r>
          </w:p>
        </w:tc>
        <w:tc>
          <w:tcPr>
            <w:tcW w:w="670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55.0</w:t>
            </w:r>
          </w:p>
        </w:tc>
        <w:tc>
          <w:tcPr>
            <w:tcW w:w="772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772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671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671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94.8</w:t>
            </w:r>
          </w:p>
        </w:tc>
        <w:tc>
          <w:tcPr>
            <w:tcW w:w="670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644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54.0</w:t>
            </w:r>
          </w:p>
        </w:tc>
        <w:tc>
          <w:tcPr>
            <w:tcW w:w="772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13.8</w:t>
            </w:r>
          </w:p>
        </w:tc>
        <w:tc>
          <w:tcPr>
            <w:tcW w:w="772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12.2</w:t>
            </w:r>
          </w:p>
        </w:tc>
        <w:tc>
          <w:tcPr>
            <w:tcW w:w="671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97.2</w:t>
            </w:r>
          </w:p>
        </w:tc>
        <w:tc>
          <w:tcPr>
            <w:tcW w:w="671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95.3</w:t>
            </w:r>
          </w:p>
        </w:tc>
        <w:tc>
          <w:tcPr>
            <w:tcW w:w="670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94.5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Italy </w:t>
            </w:r>
          </w:p>
        </w:tc>
        <w:tc>
          <w:tcPr>
            <w:tcW w:w="911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42.0</w:t>
            </w:r>
          </w:p>
        </w:tc>
        <w:tc>
          <w:tcPr>
            <w:tcW w:w="772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10.8</w:t>
            </w:r>
          </w:p>
        </w:tc>
        <w:tc>
          <w:tcPr>
            <w:tcW w:w="772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671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671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95.9</w:t>
            </w:r>
          </w:p>
        </w:tc>
        <w:tc>
          <w:tcPr>
            <w:tcW w:w="670" w:type="dxa"/>
            <w:vAlign w:val="center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94.9</w:t>
            </w:r>
          </w:p>
        </w:tc>
        <w:tc>
          <w:tcPr>
            <w:tcW w:w="644" w:type="dxa"/>
            <w:vAlign w:val="bottom"/>
          </w:tcPr>
          <w:p w:rsidR="0087213F" w:rsidRDefault="00C20B6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:rsidR="0087213F" w:rsidRDefault="0087213F" w:rsidP="00C20B6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  <w:r w:rsidR="00C20B6C">
              <w:rPr>
                <w:rFonts w:cs="Arial"/>
                <w:sz w:val="16"/>
                <w:szCs w:val="16"/>
              </w:rPr>
              <w:t>4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:rsidR="0087213F" w:rsidRDefault="008229D4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40.8</w:t>
            </w:r>
          </w:p>
        </w:tc>
        <w:tc>
          <w:tcPr>
            <w:tcW w:w="772" w:type="dxa"/>
            <w:vAlign w:val="bottom"/>
          </w:tcPr>
          <w:p w:rsidR="0087213F" w:rsidRDefault="008229D4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10.4</w:t>
            </w:r>
          </w:p>
        </w:tc>
        <w:tc>
          <w:tcPr>
            <w:tcW w:w="772" w:type="dxa"/>
            <w:vAlign w:val="bottom"/>
          </w:tcPr>
          <w:p w:rsidR="0087213F" w:rsidRDefault="008229D4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9.2</w:t>
            </w:r>
          </w:p>
        </w:tc>
        <w:tc>
          <w:tcPr>
            <w:tcW w:w="671" w:type="dxa"/>
            <w:vAlign w:val="center"/>
          </w:tcPr>
          <w:p w:rsidR="0087213F" w:rsidRDefault="008229D4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71" w:type="dxa"/>
            <w:vAlign w:val="center"/>
          </w:tcPr>
          <w:p w:rsidR="0087213F" w:rsidRDefault="008229D4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670" w:type="dxa"/>
            <w:vAlign w:val="center"/>
          </w:tcPr>
          <w:p w:rsidR="0087213F" w:rsidRDefault="008229D4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95.6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44" w:type="dxa"/>
            <w:vAlign w:val="bottom"/>
          </w:tcPr>
          <w:p w:rsidR="0087213F" w:rsidRDefault="008229D4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:rsidR="0087213F" w:rsidRDefault="008229D4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28.8</w:t>
            </w:r>
          </w:p>
        </w:tc>
        <w:tc>
          <w:tcPr>
            <w:tcW w:w="772" w:type="dxa"/>
            <w:vAlign w:val="bottom"/>
          </w:tcPr>
          <w:p w:rsidR="0087213F" w:rsidRDefault="008229D4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772" w:type="dxa"/>
            <w:vAlign w:val="bottom"/>
          </w:tcPr>
          <w:p w:rsidR="0087213F" w:rsidRDefault="008229D4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671" w:type="dxa"/>
            <w:vAlign w:val="center"/>
          </w:tcPr>
          <w:p w:rsidR="0087213F" w:rsidRDefault="008229D4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98.2</w:t>
            </w:r>
          </w:p>
        </w:tc>
        <w:tc>
          <w:tcPr>
            <w:tcW w:w="671" w:type="dxa"/>
            <w:vAlign w:val="center"/>
          </w:tcPr>
          <w:p w:rsidR="0087213F" w:rsidRDefault="008229D4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670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95.4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173B8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="00173B8A"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28.0</w:t>
            </w:r>
          </w:p>
        </w:tc>
        <w:tc>
          <w:tcPr>
            <w:tcW w:w="772" w:type="dxa"/>
            <w:vAlign w:val="bottom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772" w:type="dxa"/>
            <w:vAlign w:val="bottom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71" w:type="dxa"/>
            <w:vAlign w:val="center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105.2</w:t>
            </w:r>
          </w:p>
        </w:tc>
        <w:tc>
          <w:tcPr>
            <w:tcW w:w="671" w:type="dxa"/>
            <w:vAlign w:val="center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103.1</w:t>
            </w:r>
          </w:p>
        </w:tc>
        <w:tc>
          <w:tcPr>
            <w:tcW w:w="670" w:type="dxa"/>
            <w:vAlign w:val="center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102.2</w:t>
            </w:r>
          </w:p>
        </w:tc>
        <w:tc>
          <w:tcPr>
            <w:tcW w:w="644" w:type="dxa"/>
            <w:vAlign w:val="bottom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E912C8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r w:rsidR="00173B8A"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 w:rsidR="00173B8A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27.3</w:t>
            </w:r>
          </w:p>
        </w:tc>
        <w:tc>
          <w:tcPr>
            <w:tcW w:w="772" w:type="dxa"/>
            <w:vAlign w:val="bottom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772" w:type="dxa"/>
            <w:vAlign w:val="bottom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71" w:type="dxa"/>
            <w:vAlign w:val="center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671" w:type="dxa"/>
            <w:vAlign w:val="center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670" w:type="dxa"/>
            <w:vAlign w:val="center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99.3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6F6C1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6F6C1F"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vAlign w:val="bottom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24.5</w:t>
            </w:r>
          </w:p>
        </w:tc>
        <w:tc>
          <w:tcPr>
            <w:tcW w:w="772" w:type="dxa"/>
            <w:vAlign w:val="bottom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772" w:type="dxa"/>
            <w:vAlign w:val="bottom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71" w:type="dxa"/>
            <w:vAlign w:val="center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100.7</w:t>
            </w:r>
          </w:p>
        </w:tc>
        <w:tc>
          <w:tcPr>
            <w:tcW w:w="671" w:type="dxa"/>
            <w:vAlign w:val="center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98.9</w:t>
            </w:r>
          </w:p>
        </w:tc>
        <w:tc>
          <w:tcPr>
            <w:tcW w:w="670" w:type="dxa"/>
            <w:vAlign w:val="center"/>
          </w:tcPr>
          <w:p w:rsidR="0087213F" w:rsidRDefault="006F6C1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644" w:type="dxa"/>
            <w:vAlign w:val="bottom"/>
          </w:tcPr>
          <w:p w:rsidR="0087213F" w:rsidRDefault="0087213F" w:rsidP="006F6C1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  <w:r w:rsidR="006F6C1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198.2</w:t>
            </w:r>
          </w:p>
        </w:tc>
        <w:tc>
          <w:tcPr>
            <w:tcW w:w="772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50.7</w:t>
            </w:r>
          </w:p>
        </w:tc>
        <w:tc>
          <w:tcPr>
            <w:tcW w:w="772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44.8</w:t>
            </w:r>
          </w:p>
        </w:tc>
        <w:tc>
          <w:tcPr>
            <w:tcW w:w="671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95.7</w:t>
            </w:r>
          </w:p>
        </w:tc>
        <w:tc>
          <w:tcPr>
            <w:tcW w:w="671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670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93.0</w:t>
            </w:r>
          </w:p>
        </w:tc>
        <w:tc>
          <w:tcPr>
            <w:tcW w:w="644" w:type="dxa"/>
            <w:vAlign w:val="bottom"/>
          </w:tcPr>
          <w:p w:rsidR="0087213F" w:rsidRDefault="0087213F" w:rsidP="00E92B2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</w:t>
            </w:r>
            <w:r w:rsidR="00E92B2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21,8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131.5</w:t>
            </w:r>
          </w:p>
        </w:tc>
        <w:tc>
          <w:tcPr>
            <w:tcW w:w="772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33.6</w:t>
            </w:r>
          </w:p>
        </w:tc>
        <w:tc>
          <w:tcPr>
            <w:tcW w:w="772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29.7</w:t>
            </w:r>
          </w:p>
        </w:tc>
        <w:tc>
          <w:tcPr>
            <w:tcW w:w="671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113.1</w:t>
            </w:r>
          </w:p>
        </w:tc>
        <w:tc>
          <w:tcPr>
            <w:tcW w:w="671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110.8</w:t>
            </w:r>
          </w:p>
        </w:tc>
        <w:tc>
          <w:tcPr>
            <w:tcW w:w="670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109.7</w:t>
            </w:r>
          </w:p>
        </w:tc>
        <w:tc>
          <w:tcPr>
            <w:tcW w:w="644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12,4</w:t>
            </w:r>
          </w:p>
        </w:tc>
        <w:tc>
          <w:tcPr>
            <w:tcW w:w="644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14,5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45.1</w:t>
            </w:r>
          </w:p>
        </w:tc>
        <w:tc>
          <w:tcPr>
            <w:tcW w:w="772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11.5</w:t>
            </w:r>
          </w:p>
        </w:tc>
        <w:tc>
          <w:tcPr>
            <w:tcW w:w="772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671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671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93.3</w:t>
            </w:r>
          </w:p>
        </w:tc>
        <w:tc>
          <w:tcPr>
            <w:tcW w:w="670" w:type="dxa"/>
            <w:vAlign w:val="bottom"/>
          </w:tcPr>
          <w:p w:rsidR="0087213F" w:rsidRDefault="00E92B2B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92.6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vAlign w:val="bottom"/>
          </w:tcPr>
          <w:p w:rsidR="0087213F" w:rsidRDefault="00E92B2B" w:rsidP="00E92B2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vAlign w:val="bottom"/>
          </w:tcPr>
          <w:p w:rsidR="0087213F" w:rsidRDefault="0050239E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41.2</w:t>
            </w:r>
          </w:p>
        </w:tc>
        <w:tc>
          <w:tcPr>
            <w:tcW w:w="772" w:type="dxa"/>
            <w:vAlign w:val="bottom"/>
          </w:tcPr>
          <w:p w:rsidR="0087213F" w:rsidRPr="00F07BF1" w:rsidRDefault="0050239E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07BF1">
              <w:rPr>
                <w:rFonts w:cs="Arial"/>
                <w:sz w:val="16"/>
                <w:szCs w:val="16"/>
              </w:rPr>
              <w:t>10.6</w:t>
            </w:r>
          </w:p>
        </w:tc>
        <w:tc>
          <w:tcPr>
            <w:tcW w:w="772" w:type="dxa"/>
            <w:vAlign w:val="bottom"/>
          </w:tcPr>
          <w:p w:rsidR="0087213F" w:rsidRPr="00F07BF1" w:rsidRDefault="0050239E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07BF1"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671" w:type="dxa"/>
            <w:vAlign w:val="bottom"/>
          </w:tcPr>
          <w:p w:rsidR="0087213F" w:rsidRPr="00F07BF1" w:rsidRDefault="0087213F" w:rsidP="00F07BF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07BF1">
              <w:rPr>
                <w:rFonts w:cs="Arial"/>
                <w:sz w:val="16"/>
                <w:szCs w:val="16"/>
              </w:rPr>
              <w:t>72</w:t>
            </w:r>
            <w:r w:rsidR="00F07BF1">
              <w:rPr>
                <w:rFonts w:cs="Arial"/>
                <w:sz w:val="16"/>
                <w:szCs w:val="16"/>
              </w:rPr>
              <w:t>.</w:t>
            </w:r>
            <w:r w:rsidRPr="00F07BF1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87213F" w:rsidRDefault="0050239E" w:rsidP="00F07BF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</w:t>
            </w:r>
            <w:r w:rsidR="00F07BF1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:rsidR="0087213F" w:rsidRDefault="0050239E" w:rsidP="00F07BF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</w:t>
            </w:r>
            <w:r w:rsidR="00F07BF1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87213F" w:rsidRDefault="0087213F" w:rsidP="00F07BF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F07BF1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87213F" w:rsidRDefault="0050239E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F07BF1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87213F" w:rsidRDefault="0050239E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35.7</w:t>
            </w:r>
          </w:p>
        </w:tc>
        <w:tc>
          <w:tcPr>
            <w:tcW w:w="772" w:type="dxa"/>
            <w:vAlign w:val="bottom"/>
          </w:tcPr>
          <w:p w:rsidR="0087213F" w:rsidRDefault="0050239E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772" w:type="dxa"/>
            <w:vAlign w:val="bottom"/>
          </w:tcPr>
          <w:p w:rsidR="0087213F" w:rsidRDefault="0050239E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671" w:type="dxa"/>
            <w:vAlign w:val="bottom"/>
          </w:tcPr>
          <w:p w:rsidR="0087213F" w:rsidRDefault="0050239E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671" w:type="dxa"/>
            <w:vAlign w:val="bottom"/>
          </w:tcPr>
          <w:p w:rsidR="0087213F" w:rsidRDefault="0050239E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98.7</w:t>
            </w:r>
          </w:p>
        </w:tc>
        <w:tc>
          <w:tcPr>
            <w:tcW w:w="670" w:type="dxa"/>
            <w:vAlign w:val="bottom"/>
          </w:tcPr>
          <w:p w:rsidR="0087213F" w:rsidRDefault="0050239E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98.1</w:t>
            </w:r>
          </w:p>
        </w:tc>
        <w:tc>
          <w:tcPr>
            <w:tcW w:w="644" w:type="dxa"/>
            <w:vAlign w:val="bottom"/>
          </w:tcPr>
          <w:p w:rsidR="0087213F" w:rsidRDefault="0050239E" w:rsidP="002C38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C387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87213F" w:rsidRDefault="0087213F" w:rsidP="002C38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C387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31.3</w:t>
            </w:r>
          </w:p>
        </w:tc>
        <w:tc>
          <w:tcPr>
            <w:tcW w:w="772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772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671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91.1</w:t>
            </w:r>
          </w:p>
        </w:tc>
        <w:tc>
          <w:tcPr>
            <w:tcW w:w="671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89.2</w:t>
            </w:r>
          </w:p>
        </w:tc>
        <w:tc>
          <w:tcPr>
            <w:tcW w:w="670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88.7</w:t>
            </w:r>
          </w:p>
        </w:tc>
        <w:tc>
          <w:tcPr>
            <w:tcW w:w="644" w:type="dxa"/>
            <w:vAlign w:val="bottom"/>
          </w:tcPr>
          <w:p w:rsidR="0087213F" w:rsidRDefault="0087213F" w:rsidP="002C38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C387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87213F" w:rsidRDefault="001B7AEC" w:rsidP="002C38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C3872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Czechia </w:t>
            </w:r>
          </w:p>
        </w:tc>
        <w:tc>
          <w:tcPr>
            <w:tcW w:w="911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29.1</w:t>
            </w:r>
          </w:p>
        </w:tc>
        <w:tc>
          <w:tcPr>
            <w:tcW w:w="772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772" w:type="dxa"/>
            <w:vAlign w:val="bottom"/>
          </w:tcPr>
          <w:p w:rsidR="0087213F" w:rsidRDefault="001B7AEC" w:rsidP="00D47D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D47D3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87213F" w:rsidRDefault="001B7AEC" w:rsidP="00D47D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</w:t>
            </w:r>
            <w:r w:rsidR="00D47D3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:rsidR="0087213F" w:rsidRDefault="0087213F" w:rsidP="00D47D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  <w:r w:rsidR="00D47D30">
              <w:rPr>
                <w:rFonts w:cs="Arial"/>
                <w:sz w:val="16"/>
                <w:szCs w:val="16"/>
              </w:rPr>
              <w:t>.</w:t>
            </w:r>
            <w:r w:rsidR="001B7AE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:rsidR="0087213F" w:rsidRDefault="0087213F" w:rsidP="00D47D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1B7AEC">
              <w:rPr>
                <w:rFonts w:cs="Arial"/>
                <w:sz w:val="16"/>
                <w:szCs w:val="16"/>
              </w:rPr>
              <w:t>0</w:t>
            </w:r>
            <w:r w:rsidR="00D47D30">
              <w:rPr>
                <w:rFonts w:cs="Arial"/>
                <w:sz w:val="16"/>
                <w:szCs w:val="16"/>
              </w:rPr>
              <w:t>.</w:t>
            </w:r>
            <w:r w:rsidR="001B7AE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87213F" w:rsidRDefault="0087213F" w:rsidP="00D47D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47D3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87213F" w:rsidRDefault="00D47D30" w:rsidP="00D47D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</w:t>
            </w:r>
            <w:r w:rsidR="0087213F">
              <w:rPr>
                <w:rFonts w:cs="Arial"/>
                <w:sz w:val="16"/>
                <w:szCs w:val="16"/>
              </w:rPr>
              <w:t>2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28.2</w:t>
            </w:r>
          </w:p>
        </w:tc>
        <w:tc>
          <w:tcPr>
            <w:tcW w:w="772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772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71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94.7</w:t>
            </w:r>
          </w:p>
        </w:tc>
        <w:tc>
          <w:tcPr>
            <w:tcW w:w="671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92.5</w:t>
            </w:r>
          </w:p>
        </w:tc>
        <w:tc>
          <w:tcPr>
            <w:tcW w:w="670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92.2</w:t>
            </w:r>
          </w:p>
        </w:tc>
        <w:tc>
          <w:tcPr>
            <w:tcW w:w="644" w:type="dxa"/>
            <w:vAlign w:val="bottom"/>
          </w:tcPr>
          <w:p w:rsidR="0087213F" w:rsidRDefault="0087213F" w:rsidP="00D47D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47D30">
              <w:rPr>
                <w:rFonts w:cs="Arial"/>
                <w:sz w:val="16"/>
                <w:szCs w:val="16"/>
              </w:rPr>
              <w:t>.</w:t>
            </w:r>
            <w:r w:rsidR="001B7AE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87213F" w:rsidRDefault="0087213F" w:rsidP="00D47D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47D30">
              <w:rPr>
                <w:rFonts w:cs="Arial"/>
                <w:sz w:val="16"/>
                <w:szCs w:val="16"/>
              </w:rPr>
              <w:t>.</w:t>
            </w:r>
            <w:r w:rsidR="001B7AEC">
              <w:rPr>
                <w:rFonts w:cs="Arial"/>
                <w:sz w:val="16"/>
                <w:szCs w:val="16"/>
              </w:rPr>
              <w:t>1</w:t>
            </w:r>
          </w:p>
        </w:tc>
      </w:tr>
      <w:tr w:rsidR="0087213F" w:rsidRPr="00C448F9" w:rsidTr="00402E8E">
        <w:tc>
          <w:tcPr>
            <w:tcW w:w="2268" w:type="dxa"/>
            <w:vAlign w:val="bottom"/>
          </w:tcPr>
          <w:p w:rsidR="0087213F" w:rsidRPr="00C448F9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21.8</w:t>
            </w:r>
          </w:p>
        </w:tc>
        <w:tc>
          <w:tcPr>
            <w:tcW w:w="772" w:type="dxa"/>
            <w:vAlign w:val="bottom"/>
          </w:tcPr>
          <w:p w:rsidR="0087213F" w:rsidRDefault="0087213F" w:rsidP="00D47D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47D30">
              <w:rPr>
                <w:rFonts w:cs="Arial"/>
                <w:sz w:val="16"/>
                <w:szCs w:val="16"/>
              </w:rPr>
              <w:t>.</w:t>
            </w:r>
            <w:r w:rsidR="001B7AE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:rsidR="0087213F" w:rsidRDefault="0087213F" w:rsidP="00D47D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D47D30">
              <w:rPr>
                <w:rFonts w:cs="Arial"/>
                <w:sz w:val="16"/>
                <w:szCs w:val="16"/>
              </w:rPr>
              <w:t>.</w:t>
            </w:r>
            <w:r w:rsidR="001B7AE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:rsidR="0087213F" w:rsidRDefault="0087213F" w:rsidP="001B7AE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1B7AEC">
              <w:rPr>
                <w:rFonts w:cs="Arial"/>
                <w:sz w:val="16"/>
                <w:szCs w:val="16"/>
              </w:rPr>
              <w:t>0</w:t>
            </w:r>
            <w:r w:rsidR="00D47D3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:rsidR="0087213F" w:rsidRDefault="0087213F" w:rsidP="00D47D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B7AEC">
              <w:rPr>
                <w:rFonts w:cs="Arial"/>
                <w:sz w:val="16"/>
                <w:szCs w:val="16"/>
              </w:rPr>
              <w:t>08</w:t>
            </w:r>
            <w:r w:rsidR="00D47D30">
              <w:rPr>
                <w:rFonts w:cs="Arial"/>
                <w:sz w:val="16"/>
                <w:szCs w:val="16"/>
              </w:rPr>
              <w:t>.</w:t>
            </w:r>
            <w:r w:rsidR="001B7AEC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:rsidR="0087213F" w:rsidRDefault="0087213F" w:rsidP="00D47D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B7AEC">
              <w:rPr>
                <w:rFonts w:cs="Arial"/>
                <w:sz w:val="16"/>
                <w:szCs w:val="16"/>
              </w:rPr>
              <w:t>7</w:t>
            </w:r>
            <w:r w:rsidR="00D47D30">
              <w:rPr>
                <w:rFonts w:cs="Arial"/>
                <w:sz w:val="16"/>
                <w:szCs w:val="16"/>
              </w:rPr>
              <w:t>.</w:t>
            </w:r>
            <w:r w:rsidR="001B7AE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87213F" w:rsidRDefault="0087213F" w:rsidP="00D47D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47D30">
              <w:rPr>
                <w:rFonts w:cs="Arial"/>
                <w:sz w:val="16"/>
                <w:szCs w:val="16"/>
              </w:rPr>
              <w:t>.</w:t>
            </w:r>
            <w:r w:rsidR="001B7AE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47D3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7213F" w:rsidRPr="00E10701" w:rsidTr="00402E8E">
        <w:tc>
          <w:tcPr>
            <w:tcW w:w="2268" w:type="dxa"/>
            <w:vAlign w:val="bottom"/>
          </w:tcPr>
          <w:p w:rsidR="0087213F" w:rsidRPr="00782B51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vAlign w:val="bottom"/>
          </w:tcPr>
          <w:p w:rsidR="0087213F" w:rsidRDefault="001B7AEC" w:rsidP="006F31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6F3150">
              <w:rPr>
                <w:rFonts w:cs="Arial"/>
                <w:sz w:val="16"/>
                <w:szCs w:val="16"/>
              </w:rPr>
              <w:t>.</w:t>
            </w:r>
            <w:r w:rsidR="0087213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772" w:type="dxa"/>
            <w:vAlign w:val="bottom"/>
          </w:tcPr>
          <w:p w:rsidR="0087213F" w:rsidRDefault="0087213F" w:rsidP="006F31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6F3150">
              <w:rPr>
                <w:rFonts w:cs="Arial"/>
                <w:sz w:val="16"/>
                <w:szCs w:val="16"/>
              </w:rPr>
              <w:t>.</w:t>
            </w:r>
            <w:r w:rsidR="001B7AE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95.3</w:t>
            </w:r>
          </w:p>
        </w:tc>
        <w:tc>
          <w:tcPr>
            <w:tcW w:w="671" w:type="dxa"/>
            <w:vAlign w:val="bottom"/>
          </w:tcPr>
          <w:p w:rsidR="0087213F" w:rsidRDefault="001B7AEC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93.1</w:t>
            </w:r>
          </w:p>
        </w:tc>
        <w:tc>
          <w:tcPr>
            <w:tcW w:w="670" w:type="dxa"/>
            <w:vAlign w:val="bottom"/>
          </w:tcPr>
          <w:p w:rsidR="0087213F" w:rsidRDefault="0087213F" w:rsidP="006F31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</w:t>
            </w:r>
            <w:r w:rsidR="006F3150">
              <w:rPr>
                <w:rFonts w:cs="Arial"/>
                <w:sz w:val="16"/>
                <w:szCs w:val="16"/>
              </w:rPr>
              <w:t>.</w:t>
            </w:r>
            <w:r w:rsidR="001B7AE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87213F" w:rsidRDefault="0087213F" w:rsidP="006F31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6F315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87213F" w:rsidRDefault="0087213F" w:rsidP="006F315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6F315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A90F9A">
        <w:rPr>
          <w:rFonts w:cs="Arial"/>
          <w:spacing w:val="-3"/>
          <w:lang w:val="en-US"/>
        </w:rPr>
        <w:t>674</w:t>
      </w:r>
      <w:r w:rsidR="00110077">
        <w:rPr>
          <w:rFonts w:cs="Arial"/>
          <w:spacing w:val="-3"/>
          <w:lang w:val="en-US"/>
        </w:rPr>
        <w:t>.</w:t>
      </w:r>
      <w:r w:rsidR="00A90F9A">
        <w:rPr>
          <w:rFonts w:cs="Arial"/>
          <w:spacing w:val="-3"/>
          <w:lang w:val="en-US"/>
        </w:rPr>
        <w:t xml:space="preserve">6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>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A90F9A">
        <w:rPr>
          <w:rFonts w:cs="Arial"/>
          <w:spacing w:val="-3"/>
          <w:lang w:val="en-US"/>
        </w:rPr>
        <w:t>613</w:t>
      </w:r>
      <w:r w:rsidR="004F69EE">
        <w:rPr>
          <w:rFonts w:cs="Arial"/>
          <w:spacing w:val="-3"/>
          <w:lang w:val="en-US"/>
        </w:rPr>
        <w:t>.</w:t>
      </w:r>
      <w:r w:rsidR="00A90F9A">
        <w:rPr>
          <w:rFonts w:cs="Arial"/>
          <w:spacing w:val="-3"/>
          <w:lang w:val="en-US"/>
        </w:rPr>
        <w:t>0</w:t>
      </w:r>
      <w:r w:rsidR="00A90F9A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Pr="007F23F1">
        <w:rPr>
          <w:rFonts w:cs="Arial"/>
          <w:spacing w:val="-3"/>
          <w:lang w:val="en-US"/>
        </w:rPr>
        <w:t>compared</w:t>
      </w:r>
      <w:r>
        <w:rPr>
          <w:rFonts w:cs="Arial"/>
          <w:spacing w:val="-3"/>
          <w:lang w:val="en-US"/>
        </w:rPr>
        <w:t xml:space="preserve">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87213F">
        <w:rPr>
          <w:rFonts w:cs="Arial"/>
          <w:spacing w:val="-3"/>
          <w:lang w:val="en-US"/>
        </w:rPr>
        <w:t>6</w:t>
      </w:r>
      <w:r w:rsidR="00A90F9A">
        <w:rPr>
          <w:rFonts w:cs="Arial"/>
          <w:spacing w:val="-3"/>
          <w:lang w:val="en-US"/>
        </w:rPr>
        <w:t>94</w:t>
      </w:r>
      <w:r w:rsidR="00110077">
        <w:rPr>
          <w:rFonts w:cs="Arial"/>
          <w:spacing w:val="-3"/>
          <w:lang w:val="en-US"/>
        </w:rPr>
        <w:t>.</w:t>
      </w:r>
      <w:r w:rsidR="00A90F9A">
        <w:rPr>
          <w:rFonts w:cs="Arial"/>
          <w:spacing w:val="-3"/>
          <w:lang w:val="en-US"/>
        </w:rPr>
        <w:t xml:space="preserve">2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 xml:space="preserve">the EU  - PLN </w:t>
      </w:r>
      <w:r w:rsidR="00A90F9A">
        <w:rPr>
          <w:rFonts w:cs="Arial"/>
          <w:spacing w:val="-3"/>
          <w:lang w:val="en-US"/>
        </w:rPr>
        <w:t>627</w:t>
      </w:r>
      <w:r w:rsidR="003F19FC">
        <w:rPr>
          <w:rFonts w:cs="Arial"/>
          <w:spacing w:val="-3"/>
          <w:lang w:val="en-US"/>
        </w:rPr>
        <w:t>.</w:t>
      </w:r>
      <w:r w:rsidR="00A90F9A">
        <w:rPr>
          <w:rFonts w:cs="Arial"/>
          <w:spacing w:val="-3"/>
          <w:lang w:val="en-US"/>
        </w:rPr>
        <w:t xml:space="preserve">2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201</w:t>
      </w:r>
      <w:r w:rsidR="00C448F9">
        <w:rPr>
          <w:rFonts w:cs="Arial"/>
          <w:spacing w:val="-3"/>
          <w:lang w:val="en-US"/>
        </w:rPr>
        <w:t>9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310D94" w:rsidRDefault="00310D94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0F397C" w:rsidP="0033416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BA1D18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6768A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0F397C" w:rsidP="00BA1D1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BA1D18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0F397C" w:rsidP="0087213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BA1D18">
              <w:rPr>
                <w:rFonts w:cs="Arial"/>
                <w:sz w:val="16"/>
                <w:szCs w:val="16"/>
              </w:rPr>
              <w:t>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7213F" w:rsidRPr="0051165C" w:rsidTr="0086768A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87213F" w:rsidRPr="00A00ADB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909.8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232.7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205.8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B4396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</w:t>
            </w:r>
            <w:r w:rsidR="0087213F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Pr="004E1325" w:rsidRDefault="0087213F" w:rsidP="0087213F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213F" w:rsidRPr="004E1325" w:rsidRDefault="0087213F" w:rsidP="0087213F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</w:tr>
      <w:tr w:rsidR="0087213F" w:rsidRPr="0051165C" w:rsidTr="0086768A">
        <w:trPr>
          <w:trHeight w:val="35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674.6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172.5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152.6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B4396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</w:t>
            </w:r>
            <w:r w:rsidR="00B4396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B4396D">
              <w:rPr>
                <w:rFonts w:cs="Arial"/>
                <w:color w:val="000000"/>
                <w:sz w:val="16"/>
                <w:szCs w:val="16"/>
              </w:rPr>
              <w:t>4.1</w:t>
            </w:r>
          </w:p>
        </w:tc>
      </w:tr>
      <w:tr w:rsidR="0087213F" w:rsidRPr="0051165C" w:rsidTr="0086768A">
        <w:trPr>
          <w:trHeight w:val="34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613.0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67.4</w:t>
            </w:r>
          </w:p>
        </w:tc>
      </w:tr>
      <w:tr w:rsidR="0087213F" w:rsidRPr="0051165C" w:rsidTr="0086768A">
        <w:trPr>
          <w:trHeight w:val="35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518.5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57.0</w:t>
            </w:r>
          </w:p>
        </w:tc>
      </w:tr>
      <w:tr w:rsidR="0087213F" w:rsidRPr="0051165C" w:rsidTr="0086768A">
        <w:trPr>
          <w:trHeight w:val="34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</w:t>
            </w:r>
            <w:r w:rsidR="0087213F">
              <w:rPr>
                <w:rFonts w:cs="Arial"/>
                <w:color w:val="000000"/>
                <w:sz w:val="16"/>
                <w:szCs w:val="16"/>
              </w:rPr>
              <w:t>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213F" w:rsidRDefault="00B4396D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19.3</w:t>
            </w:r>
          </w:p>
        </w:tc>
      </w:tr>
      <w:tr w:rsidR="0087213F" w:rsidRPr="0051165C" w:rsidTr="0086768A">
        <w:trPr>
          <w:trHeight w:val="355"/>
        </w:trPr>
        <w:tc>
          <w:tcPr>
            <w:tcW w:w="2237" w:type="dxa"/>
            <w:vAlign w:val="center"/>
          </w:tcPr>
          <w:p w:rsidR="0087213F" w:rsidRPr="00BA58B2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9F0682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9F0682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9F0682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9F0682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9F0682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9F068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</w:t>
            </w:r>
            <w:r w:rsidR="009F0682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6.6</w:t>
            </w:r>
          </w:p>
        </w:tc>
      </w:tr>
      <w:tr w:rsidR="0087213F" w:rsidRPr="0051165C" w:rsidTr="006214D2">
        <w:trPr>
          <w:trHeight w:val="34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A06D51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A06D51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A06D51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213F" w:rsidRPr="0051165C" w:rsidTr="006214D2">
        <w:trPr>
          <w:trHeight w:val="35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A06D51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154.7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A06D51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A06D51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213F" w:rsidRPr="0051165C" w:rsidTr="006214D2">
        <w:trPr>
          <w:trHeight w:val="34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A06D51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A06D51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A06D51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213F" w:rsidRPr="0051165C" w:rsidTr="006214D2">
        <w:trPr>
          <w:trHeight w:val="35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A06D51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A06D51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A06D51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213F" w:rsidRPr="0051165C" w:rsidTr="006214D2">
        <w:trPr>
          <w:trHeight w:val="34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A06D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A06D51">
              <w:rPr>
                <w:rFonts w:cs="Arial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A06D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</w:t>
            </w:r>
            <w:r w:rsidR="00A06D51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A06D5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A06D51">
              <w:rPr>
                <w:rFonts w:cs="Arial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213F" w:rsidRPr="0051165C" w:rsidTr="0087213F">
        <w:trPr>
          <w:trHeight w:val="258"/>
        </w:trPr>
        <w:tc>
          <w:tcPr>
            <w:tcW w:w="2237" w:type="dxa"/>
            <w:vAlign w:val="center"/>
          </w:tcPr>
          <w:p w:rsidR="0087213F" w:rsidRPr="00BA58B2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0F397C" w:rsidP="005B77C2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B77C2">
              <w:rPr>
                <w:rFonts w:cs="Arial"/>
                <w:sz w:val="16"/>
                <w:szCs w:val="16"/>
              </w:rPr>
              <w:t>X</w:t>
            </w:r>
            <w:r w:rsidR="00C413BC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020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C413BC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B77C2">
              <w:rPr>
                <w:rFonts w:cs="Arial"/>
                <w:sz w:val="16"/>
                <w:szCs w:val="16"/>
              </w:rPr>
              <w:t>X</w:t>
            </w:r>
            <w:r w:rsidR="00C413BC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5B77C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B77C2">
              <w:rPr>
                <w:rFonts w:cs="Arial"/>
                <w:sz w:val="16"/>
                <w:szCs w:val="16"/>
              </w:rPr>
              <w:t>X</w:t>
            </w:r>
            <w:r w:rsidR="00C413BC">
              <w:rPr>
                <w:rFonts w:cs="Arial"/>
                <w:sz w:val="16"/>
                <w:szCs w:val="16"/>
              </w:rPr>
              <w:t>I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04532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249.6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04532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04532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04532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04532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04532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04532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27.4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04532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04532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04532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04532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04532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04532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04532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</w:t>
            </w:r>
            <w:r w:rsidR="00045325">
              <w:rPr>
                <w:rFonts w:cs="Arial"/>
                <w:sz w:val="16"/>
                <w:szCs w:val="16"/>
              </w:rPr>
              <w:t>4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04532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04532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04532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04532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04532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04532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04532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  <w:r w:rsidR="00045325">
              <w:rPr>
                <w:rFonts w:cs="Arial"/>
                <w:sz w:val="16"/>
                <w:szCs w:val="16"/>
              </w:rPr>
              <w:t>1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Italy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04532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04532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04532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04532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04532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04532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CE115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72.</w:t>
            </w:r>
            <w:r w:rsidR="00CE115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7</w:t>
            </w:r>
            <w:r w:rsidR="00CE115B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CE115B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CE115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  <w:r w:rsidR="00CE115B">
              <w:rPr>
                <w:rFonts w:cs="Arial"/>
                <w:sz w:val="16"/>
                <w:szCs w:val="16"/>
              </w:rPr>
              <w:t>7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 xml:space="preserve"> 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CE115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91.</w:t>
            </w:r>
            <w:r w:rsidR="00CE115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CE115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91.</w:t>
            </w:r>
            <w:r w:rsidR="00CE115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A07155">
              <w:rPr>
                <w:rFonts w:cs="Arial"/>
                <w:sz w:val="16"/>
                <w:szCs w:val="16"/>
              </w:rPr>
              <w:t>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CE115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</w:t>
            </w:r>
            <w:r w:rsidR="00CE115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CE115B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CE115B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CE115B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CE115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4.</w:t>
            </w:r>
            <w:r w:rsidR="00CE115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CE115B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CE115B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CE115B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CE115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100.</w:t>
            </w:r>
            <w:r w:rsidR="00CE115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CE115B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CE115B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CE115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  <w:r w:rsidR="00CE115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CE115B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CE115B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CE115B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C03108" w:rsidRDefault="00BE494C" w:rsidP="00C03108">
      <w:pPr>
        <w:spacing w:after="24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 xml:space="preserve">The share of Germany in imports by country of consignment </w:t>
      </w:r>
      <w:r w:rsidR="003F1F8C">
        <w:rPr>
          <w:rFonts w:cs="Arial"/>
          <w:szCs w:val="19"/>
          <w:lang w:val="en"/>
        </w:rPr>
        <w:t xml:space="preserve">in comparison with </w:t>
      </w:r>
      <w:r w:rsidRPr="005A136A">
        <w:rPr>
          <w:rFonts w:cs="Arial"/>
          <w:szCs w:val="19"/>
          <w:lang w:val="en"/>
        </w:rPr>
        <w:t>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5.</w:t>
      </w:r>
      <w:r w:rsidR="005B77C2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accordingly the share of </w:t>
      </w:r>
      <w:r w:rsidR="00ED699A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>Netherlands was higher by</w:t>
      </w:r>
      <w:r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3F1F8C">
        <w:rPr>
          <w:rFonts w:cs="Arial"/>
          <w:lang w:val="en-US"/>
        </w:rPr>
        <w:t>2</w:t>
      </w:r>
      <w:r w:rsidR="003F1F8C" w:rsidRPr="00CB2E8F"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 xml:space="preserve">um </w:t>
      </w:r>
      <w:r w:rsidRPr="003459D7">
        <w:rPr>
          <w:rFonts w:cs="Arial"/>
          <w:lang w:val="en-US"/>
        </w:rPr>
        <w:t>by 1</w:t>
      </w:r>
      <w:r w:rsidR="003F19FC" w:rsidRPr="003459D7">
        <w:rPr>
          <w:rFonts w:cs="Arial"/>
          <w:lang w:val="en-US"/>
        </w:rPr>
        <w:t>.</w:t>
      </w:r>
      <w:r w:rsidR="005309DA" w:rsidRPr="003459D7">
        <w:rPr>
          <w:rFonts w:cs="Arial"/>
          <w:lang w:val="en-US"/>
        </w:rPr>
        <w:t>4</w:t>
      </w:r>
      <w:r w:rsidRPr="003459D7">
        <w:rPr>
          <w:rFonts w:cs="Arial"/>
          <w:lang w:val="en-US"/>
        </w:rPr>
        <w:t xml:space="preserve"> pp</w:t>
      </w:r>
      <w:r w:rsidR="00ED3D1A" w:rsidRPr="003459D7">
        <w:rPr>
          <w:rFonts w:cs="Arial"/>
          <w:lang w:val="en-US"/>
        </w:rPr>
        <w:t>,</w:t>
      </w:r>
      <w:r w:rsidRPr="003459D7">
        <w:rPr>
          <w:rFonts w:cs="Arial"/>
          <w:lang w:val="en-US"/>
        </w:rPr>
        <w:t xml:space="preserve"> Czechia by 0.</w:t>
      </w:r>
      <w:r w:rsidR="005B77C2">
        <w:rPr>
          <w:rFonts w:cs="Arial"/>
          <w:lang w:val="en-US"/>
        </w:rPr>
        <w:t>7</w:t>
      </w:r>
      <w:r w:rsidRPr="003459D7">
        <w:rPr>
          <w:rFonts w:cs="Arial"/>
          <w:lang w:val="en-US"/>
        </w:rPr>
        <w:t xml:space="preserve"> pp and</w:t>
      </w:r>
      <w:r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 w:rsidR="003F1F8C">
        <w:rPr>
          <w:rFonts w:cs="Arial"/>
          <w:lang w:val="en-US"/>
        </w:rPr>
        <w:t xml:space="preserve">4 </w:t>
      </w:r>
      <w:r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</w:t>
      </w:r>
    </w:p>
    <w:p w:rsidR="00546F85" w:rsidRDefault="006B631B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5815330</wp:posOffset>
                </wp:positionH>
                <wp:positionV relativeFrom="paragraph">
                  <wp:posOffset>1393190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0C" w:rsidRPr="00193D62" w:rsidRDefault="00E4030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</w:t>
                            </w:r>
                            <w:r>
                              <w:rPr>
                                <w:lang w:val="en-US"/>
                              </w:rPr>
                              <w:t xml:space="preserve">in comparison with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.1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E4030C" w:rsidRPr="00193D62" w:rsidRDefault="00E4030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193D62" w:rsidRDefault="00E4030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193D62" w:rsidRDefault="00E4030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193D62" w:rsidRDefault="00E4030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193D62" w:rsidRDefault="00E4030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193D62" w:rsidRDefault="00E4030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193D62" w:rsidRDefault="00E4030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193D62" w:rsidRDefault="00E4030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193D62" w:rsidRDefault="00E4030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193D62" w:rsidRDefault="00E4030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193D62" w:rsidRDefault="00E4030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E4030C" w:rsidRPr="00193D62" w:rsidRDefault="00E4030C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9pt;margin-top:109.7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TuawT4AAAAAwBAAAPAAAAAAAAAAAAAAAAAG4EAABkcnMvZG93bnJldi54bWxQSwUGAAAA&#10;AAQABADzAAAAewUAAAAA&#10;" filled="f" stroked="f">
                <v:textbox>
                  <w:txbxContent>
                    <w:p w:rsidR="00E4030C" w:rsidRPr="00193D62" w:rsidRDefault="00E4030C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</w:t>
                      </w:r>
                      <w:r>
                        <w:rPr>
                          <w:lang w:val="en-US"/>
                        </w:rPr>
                        <w:t xml:space="preserve">in comparison with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5</w:t>
                      </w:r>
                      <w:r>
                        <w:rPr>
                          <w:rFonts w:cs="Arial"/>
                          <w:lang w:val="en-US"/>
                        </w:rPr>
                        <w:t>.1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E4030C" w:rsidRPr="00193D62" w:rsidRDefault="00E4030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193D62" w:rsidRDefault="00E4030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193D62" w:rsidRDefault="00E4030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193D62" w:rsidRDefault="00E4030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193D62" w:rsidRDefault="00E4030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193D62" w:rsidRDefault="00E4030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193D62" w:rsidRDefault="00E4030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193D62" w:rsidRDefault="00E4030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193D62" w:rsidRDefault="00E4030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193D62" w:rsidRDefault="00E4030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193D62" w:rsidRDefault="00E4030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E4030C" w:rsidRPr="00193D62" w:rsidRDefault="00E4030C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countries</w:t>
      </w:r>
      <w:r w:rsidR="00546F85" w:rsidRPr="00193D62">
        <w:rPr>
          <w:rFonts w:cs="Arial"/>
          <w:lang w:val="en-US"/>
        </w:rPr>
        <w:t xml:space="preserve"> </w:t>
      </w:r>
    </w:p>
    <w:p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:rsidR="007B26E4" w:rsidRDefault="007B26E4" w:rsidP="006B631B">
      <w:pPr>
        <w:spacing w:before="0" w:after="0"/>
        <w:rPr>
          <w:spacing w:val="-3"/>
          <w:szCs w:val="19"/>
          <w:lang w:val="en-US"/>
        </w:rPr>
      </w:pPr>
      <w:r>
        <w:rPr>
          <w:rFonts w:cs="Arial"/>
          <w:lang w:val="en-US"/>
        </w:rPr>
        <w:t>After eleven months</w:t>
      </w:r>
      <w:r>
        <w:rPr>
          <w:lang w:val="en-US"/>
        </w:rPr>
        <w:t xml:space="preserve"> of 2020 year</w:t>
      </w:r>
      <w:r w:rsidRPr="001A33F3">
        <w:rPr>
          <w:rFonts w:cs="Arial"/>
          <w:lang w:val="en-US"/>
        </w:rPr>
        <w:t xml:space="preserve"> </w:t>
      </w:r>
      <w:r w:rsidRPr="00433EA8">
        <w:rPr>
          <w:spacing w:val="-3"/>
          <w:szCs w:val="19"/>
          <w:lang w:val="en-US"/>
        </w:rPr>
        <w:t xml:space="preserve">trade turnover </w:t>
      </w:r>
      <w:r w:rsidRPr="003135C5">
        <w:rPr>
          <w:spacing w:val="-3"/>
          <w:szCs w:val="19"/>
          <w:lang w:val="en-US"/>
        </w:rPr>
        <w:t>in</w:t>
      </w:r>
      <w:r w:rsidRPr="00433EA8">
        <w:rPr>
          <w:spacing w:val="-3"/>
          <w:szCs w:val="19"/>
          <w:lang w:val="en-US"/>
        </w:rPr>
        <w:t xml:space="preserve"> goods according to the SITC nomenclature</w:t>
      </w:r>
      <w:r>
        <w:rPr>
          <w:spacing w:val="-3"/>
          <w:szCs w:val="19"/>
          <w:lang w:val="en-US"/>
        </w:rPr>
        <w:t xml:space="preserve"> </w:t>
      </w:r>
      <w:r w:rsidRPr="00433EA8">
        <w:rPr>
          <w:spacing w:val="-3"/>
          <w:szCs w:val="19"/>
          <w:lang w:val="en-US"/>
        </w:rPr>
        <w:t xml:space="preserve">compared to </w:t>
      </w:r>
      <w:r>
        <w:rPr>
          <w:spacing w:val="-3"/>
          <w:szCs w:val="19"/>
          <w:lang w:val="en-US"/>
        </w:rPr>
        <w:t>the same period of</w:t>
      </w:r>
      <w:r w:rsidRPr="00433EA8">
        <w:rPr>
          <w:spacing w:val="-3"/>
          <w:szCs w:val="19"/>
          <w:lang w:val="en-US"/>
        </w:rPr>
        <w:t xml:space="preserve"> 2019 year</w:t>
      </w:r>
      <w:r>
        <w:rPr>
          <w:spacing w:val="-3"/>
          <w:szCs w:val="19"/>
          <w:lang w:val="en-US"/>
        </w:rPr>
        <w:t>,</w:t>
      </w:r>
      <w:r w:rsidRPr="00433EA8">
        <w:rPr>
          <w:spacing w:val="-3"/>
          <w:szCs w:val="19"/>
          <w:lang w:val="en-US"/>
        </w:rPr>
        <w:t xml:space="preserve"> </w:t>
      </w:r>
      <w:r>
        <w:rPr>
          <w:spacing w:val="-3"/>
          <w:szCs w:val="19"/>
          <w:lang w:val="en-US"/>
        </w:rPr>
        <w:t>recorded a de</w:t>
      </w:r>
      <w:r w:rsidRPr="00433EA8">
        <w:rPr>
          <w:spacing w:val="-3"/>
          <w:szCs w:val="19"/>
          <w:lang w:val="en-US"/>
        </w:rPr>
        <w:t xml:space="preserve">crease </w:t>
      </w:r>
      <w:r>
        <w:rPr>
          <w:spacing w:val="-3"/>
          <w:szCs w:val="19"/>
          <w:lang w:val="en-US"/>
        </w:rPr>
        <w:t>in half of commodity sectors</w:t>
      </w:r>
      <w:r w:rsidR="006B631B">
        <w:rPr>
          <w:spacing w:val="-3"/>
          <w:szCs w:val="19"/>
          <w:lang w:val="en-US"/>
        </w:rPr>
        <w:t>.</w:t>
      </w:r>
    </w:p>
    <w:p w:rsidR="00AD195B" w:rsidRPr="000D3E9E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export</w:t>
      </w:r>
      <w:r w:rsidR="00FC3032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concerned </w:t>
      </w:r>
      <w:r w:rsidR="0019402A">
        <w:rPr>
          <w:spacing w:val="-3"/>
          <w:szCs w:val="19"/>
          <w:lang w:val="en-US"/>
        </w:rPr>
        <w:t xml:space="preserve">animal and </w:t>
      </w:r>
      <w:r w:rsidR="0019402A" w:rsidRPr="00D515E8">
        <w:rPr>
          <w:spacing w:val="-3"/>
          <w:szCs w:val="19"/>
          <w:lang w:val="en-US"/>
        </w:rPr>
        <w:t>vegetable oils</w:t>
      </w:r>
      <w:r w:rsidR="00ED3D1A" w:rsidRPr="00D515E8">
        <w:rPr>
          <w:spacing w:val="-3"/>
          <w:szCs w:val="19"/>
          <w:lang w:val="en-US"/>
        </w:rPr>
        <w:t>,</w:t>
      </w:r>
      <w:r w:rsidR="0019402A" w:rsidRPr="00D515E8">
        <w:rPr>
          <w:spacing w:val="-3"/>
          <w:szCs w:val="19"/>
          <w:lang w:val="en-US"/>
        </w:rPr>
        <w:t xml:space="preserve"> fats and waxes</w:t>
      </w:r>
      <w:r w:rsidR="0019402A">
        <w:rPr>
          <w:spacing w:val="-3"/>
          <w:szCs w:val="19"/>
          <w:lang w:val="en-US"/>
        </w:rPr>
        <w:t xml:space="preserve"> (by </w:t>
      </w:r>
      <w:r w:rsidR="005309DA">
        <w:rPr>
          <w:spacing w:val="-3"/>
          <w:szCs w:val="19"/>
          <w:lang w:val="en-US"/>
        </w:rPr>
        <w:t>2</w:t>
      </w:r>
      <w:r w:rsidR="00883801">
        <w:rPr>
          <w:spacing w:val="-3"/>
          <w:szCs w:val="19"/>
          <w:lang w:val="en-US"/>
        </w:rPr>
        <w:t>4</w:t>
      </w:r>
      <w:r w:rsidR="00A9303B">
        <w:rPr>
          <w:spacing w:val="-3"/>
          <w:szCs w:val="19"/>
          <w:lang w:val="en-US"/>
        </w:rPr>
        <w:t>.</w:t>
      </w:r>
      <w:r w:rsidR="00883801">
        <w:rPr>
          <w:spacing w:val="-3"/>
          <w:szCs w:val="19"/>
          <w:lang w:val="en-US"/>
        </w:rPr>
        <w:t>4</w:t>
      </w:r>
      <w:r w:rsidR="0019402A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A9303B">
        <w:rPr>
          <w:spacing w:val="-3"/>
          <w:szCs w:val="19"/>
          <w:lang w:val="en-US"/>
        </w:rPr>
        <w:t xml:space="preserve"> </w:t>
      </w:r>
      <w:r w:rsidR="00A9303B" w:rsidRPr="000D3E9E">
        <w:rPr>
          <w:spacing w:val="-3"/>
          <w:szCs w:val="19"/>
          <w:lang w:val="en-US"/>
        </w:rPr>
        <w:t>beverages and tobacco</w:t>
      </w:r>
      <w:r w:rsidR="005309DA">
        <w:rPr>
          <w:spacing w:val="-3"/>
          <w:szCs w:val="19"/>
          <w:lang w:val="en-US"/>
        </w:rPr>
        <w:t xml:space="preserve"> (by 1</w:t>
      </w:r>
      <w:r w:rsidR="00883801">
        <w:rPr>
          <w:spacing w:val="-3"/>
          <w:szCs w:val="19"/>
          <w:lang w:val="en-US"/>
        </w:rPr>
        <w:t>8</w:t>
      </w:r>
      <w:r w:rsidR="00A9303B">
        <w:rPr>
          <w:spacing w:val="-3"/>
          <w:szCs w:val="19"/>
          <w:lang w:val="en-US"/>
        </w:rPr>
        <w:t>.</w:t>
      </w:r>
      <w:r w:rsidR="00883801">
        <w:rPr>
          <w:spacing w:val="-3"/>
          <w:szCs w:val="19"/>
          <w:lang w:val="en-US"/>
        </w:rPr>
        <w:t>7</w:t>
      </w:r>
      <w:r w:rsidR="00A9303B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A9303B">
        <w:rPr>
          <w:spacing w:val="-3"/>
          <w:szCs w:val="19"/>
          <w:lang w:val="en-US"/>
        </w:rPr>
        <w:t xml:space="preserve"> food and live animals (by </w:t>
      </w:r>
      <w:r w:rsidR="00883801">
        <w:rPr>
          <w:spacing w:val="-3"/>
          <w:szCs w:val="19"/>
          <w:lang w:val="en-US"/>
        </w:rPr>
        <w:t>8</w:t>
      </w:r>
      <w:r w:rsidR="00A9303B">
        <w:rPr>
          <w:spacing w:val="-3"/>
          <w:szCs w:val="19"/>
          <w:lang w:val="en-US"/>
        </w:rPr>
        <w:t>.</w:t>
      </w:r>
      <w:r w:rsidR="00883801">
        <w:rPr>
          <w:spacing w:val="-3"/>
          <w:szCs w:val="19"/>
          <w:lang w:val="en-US"/>
        </w:rPr>
        <w:t>3</w:t>
      </w:r>
      <w:r w:rsidR="00A9303B">
        <w:rPr>
          <w:spacing w:val="-3"/>
          <w:szCs w:val="19"/>
          <w:lang w:val="en-US"/>
        </w:rPr>
        <w:t>%)</w:t>
      </w:r>
      <w:r w:rsidR="0009475A">
        <w:rPr>
          <w:spacing w:val="-3"/>
          <w:szCs w:val="19"/>
          <w:lang w:val="en-US"/>
        </w:rPr>
        <w:t xml:space="preserve">, </w:t>
      </w:r>
      <w:r w:rsidR="00DF0177">
        <w:rPr>
          <w:spacing w:val="-3"/>
          <w:szCs w:val="19"/>
          <w:lang w:val="en-US"/>
        </w:rPr>
        <w:t xml:space="preserve">chemicals and related products (by </w:t>
      </w:r>
      <w:r w:rsidR="0009475A">
        <w:rPr>
          <w:spacing w:val="-3"/>
          <w:szCs w:val="19"/>
          <w:lang w:val="en-US"/>
        </w:rPr>
        <w:t>7</w:t>
      </w:r>
      <w:r w:rsidR="00DF0177">
        <w:rPr>
          <w:spacing w:val="-3"/>
          <w:szCs w:val="19"/>
          <w:lang w:val="en-US"/>
        </w:rPr>
        <w:t>.</w:t>
      </w:r>
      <w:r w:rsidR="0009475A">
        <w:rPr>
          <w:spacing w:val="-3"/>
          <w:szCs w:val="19"/>
          <w:lang w:val="en-US"/>
        </w:rPr>
        <w:t>8</w:t>
      </w:r>
      <w:r w:rsidR="00DF0177">
        <w:rPr>
          <w:spacing w:val="-3"/>
          <w:szCs w:val="19"/>
          <w:lang w:val="en-US"/>
        </w:rPr>
        <w:t>%)</w:t>
      </w:r>
      <w:r w:rsidR="0009475A">
        <w:rPr>
          <w:spacing w:val="-3"/>
          <w:szCs w:val="19"/>
          <w:lang w:val="en-US"/>
        </w:rPr>
        <w:t xml:space="preserve"> </w:t>
      </w:r>
      <w:r w:rsidR="0009475A" w:rsidRPr="00E9420A">
        <w:rPr>
          <w:spacing w:val="-3"/>
          <w:szCs w:val="19"/>
          <w:lang w:val="en-US"/>
        </w:rPr>
        <w:t xml:space="preserve">and </w:t>
      </w:r>
      <w:r w:rsidR="00E9420A">
        <w:rPr>
          <w:spacing w:val="-3"/>
          <w:szCs w:val="19"/>
          <w:lang w:val="en-US"/>
        </w:rPr>
        <w:t>miscellaneous manufactured articles</w:t>
      </w:r>
      <w:r w:rsidR="0035340C">
        <w:rPr>
          <w:spacing w:val="-3"/>
          <w:szCs w:val="19"/>
          <w:lang w:val="en-US"/>
        </w:rPr>
        <w:t xml:space="preserve"> (by 4.6%)</w:t>
      </w:r>
      <w:r w:rsidR="00E9420A">
        <w:rPr>
          <w:spacing w:val="-3"/>
          <w:szCs w:val="19"/>
          <w:lang w:val="en-US"/>
        </w:rPr>
        <w:t>,</w:t>
      </w:r>
      <w:r w:rsidR="00ED6607">
        <w:rPr>
          <w:spacing w:val="-3"/>
          <w:szCs w:val="19"/>
          <w:lang w:val="en-US"/>
        </w:rPr>
        <w:t xml:space="preserve"> while</w:t>
      </w:r>
      <w:r w:rsidR="00E2586A">
        <w:rPr>
          <w:spacing w:val="-3"/>
          <w:szCs w:val="19"/>
          <w:lang w:val="en-US"/>
        </w:rPr>
        <w:t xml:space="preserve"> </w:t>
      </w:r>
      <w:r w:rsidR="00301DA1">
        <w:rPr>
          <w:spacing w:val="-3"/>
          <w:szCs w:val="19"/>
          <w:lang w:val="en-US"/>
        </w:rPr>
        <w:t>a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A9303B">
        <w:rPr>
          <w:spacing w:val="-3"/>
          <w:szCs w:val="19"/>
          <w:lang w:val="en-US"/>
        </w:rPr>
        <w:t>among other</w:t>
      </w:r>
      <w:r w:rsidR="00346180">
        <w:rPr>
          <w:spacing w:val="-3"/>
          <w:szCs w:val="19"/>
          <w:lang w:val="en-US"/>
        </w:rPr>
        <w:t>s</w:t>
      </w:r>
      <w:r w:rsidR="00A9303B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in </w:t>
      </w:r>
      <w:r w:rsidR="00ED6607" w:rsidRPr="00C306F4">
        <w:rPr>
          <w:spacing w:val="-3"/>
          <w:szCs w:val="19"/>
          <w:lang w:val="en-US"/>
        </w:rPr>
        <w:t>mineral fuels</w:t>
      </w:r>
      <w:r w:rsidR="00130DA4" w:rsidRPr="00C306F4">
        <w:rPr>
          <w:spacing w:val="-3"/>
          <w:szCs w:val="19"/>
          <w:lang w:val="en-US"/>
        </w:rPr>
        <w:t>,</w:t>
      </w:r>
      <w:r w:rsidR="00ED6607" w:rsidRPr="00C306F4">
        <w:rPr>
          <w:spacing w:val="-3"/>
          <w:szCs w:val="19"/>
          <w:lang w:val="en-US"/>
        </w:rPr>
        <w:t xml:space="preserve"> lubricants </w:t>
      </w:r>
      <w:r w:rsidR="00402E8E" w:rsidRPr="00C306F4">
        <w:rPr>
          <w:spacing w:val="-3"/>
          <w:szCs w:val="19"/>
          <w:lang w:val="en-US"/>
        </w:rPr>
        <w:t>and</w:t>
      </w:r>
      <w:r w:rsidR="00402E8E">
        <w:rPr>
          <w:spacing w:val="-3"/>
          <w:szCs w:val="19"/>
          <w:lang w:val="en-US"/>
        </w:rPr>
        <w:t xml:space="preserve"> related materials (by </w:t>
      </w:r>
      <w:r w:rsidR="000F31F8">
        <w:rPr>
          <w:spacing w:val="-3"/>
          <w:szCs w:val="19"/>
          <w:lang w:val="en-US"/>
        </w:rPr>
        <w:t>29</w:t>
      </w:r>
      <w:r w:rsidR="007D41B2">
        <w:rPr>
          <w:spacing w:val="-3"/>
          <w:szCs w:val="19"/>
          <w:lang w:val="en-US"/>
        </w:rPr>
        <w:t>.</w:t>
      </w:r>
      <w:r w:rsidR="00FB66D8">
        <w:rPr>
          <w:spacing w:val="-3"/>
          <w:szCs w:val="19"/>
          <w:lang w:val="en-US"/>
        </w:rPr>
        <w:t>0</w:t>
      </w:r>
      <w:r w:rsidR="00ED6607">
        <w:rPr>
          <w:spacing w:val="-3"/>
          <w:szCs w:val="19"/>
          <w:lang w:val="en-US"/>
        </w:rPr>
        <w:t>%)</w:t>
      </w:r>
      <w:r w:rsidR="00130DA4" w:rsidRPr="00277277">
        <w:rPr>
          <w:spacing w:val="-3"/>
          <w:szCs w:val="19"/>
          <w:lang w:val="en-US"/>
        </w:rPr>
        <w:t>,</w:t>
      </w:r>
      <w:r w:rsidR="00B37894" w:rsidRPr="00B37894">
        <w:rPr>
          <w:spacing w:val="-3"/>
          <w:szCs w:val="19"/>
          <w:lang w:val="en-US"/>
        </w:rPr>
        <w:t xml:space="preserve"> </w:t>
      </w:r>
      <w:r w:rsidR="00B37894">
        <w:rPr>
          <w:spacing w:val="-3"/>
          <w:szCs w:val="19"/>
          <w:lang w:val="en-US"/>
        </w:rPr>
        <w:t>crude materials inedible, except fuels (by 2,1%)</w:t>
      </w:r>
      <w:r w:rsidR="00FB66D8">
        <w:rPr>
          <w:spacing w:val="-3"/>
          <w:szCs w:val="19"/>
          <w:lang w:val="en-US"/>
        </w:rPr>
        <w:t xml:space="preserve">, manufactured goods classified chiefly by material (by </w:t>
      </w:r>
      <w:r w:rsidR="000F31F8">
        <w:rPr>
          <w:spacing w:val="-3"/>
          <w:szCs w:val="19"/>
          <w:lang w:val="en-US"/>
        </w:rPr>
        <w:t>1</w:t>
      </w:r>
      <w:r w:rsidR="00FB66D8">
        <w:rPr>
          <w:spacing w:val="-3"/>
          <w:szCs w:val="19"/>
          <w:lang w:val="en-US"/>
        </w:rPr>
        <w:t>.</w:t>
      </w:r>
      <w:r w:rsidR="000F31F8">
        <w:rPr>
          <w:spacing w:val="-3"/>
          <w:szCs w:val="19"/>
          <w:lang w:val="en-US"/>
        </w:rPr>
        <w:t>7</w:t>
      </w:r>
      <w:r w:rsidR="00FB66D8">
        <w:rPr>
          <w:spacing w:val="-3"/>
          <w:szCs w:val="19"/>
          <w:lang w:val="en-US"/>
        </w:rPr>
        <w:t xml:space="preserve">%) </w:t>
      </w:r>
      <w:r w:rsidR="007D41B2">
        <w:rPr>
          <w:spacing w:val="-3"/>
          <w:szCs w:val="19"/>
          <w:lang w:val="en-US"/>
        </w:rPr>
        <w:t>and</w:t>
      </w:r>
      <w:r w:rsidR="00FB66D8">
        <w:rPr>
          <w:spacing w:val="-3"/>
          <w:szCs w:val="19"/>
          <w:lang w:val="en-US"/>
        </w:rPr>
        <w:t xml:space="preserve"> machinery and transport equipment (by </w:t>
      </w:r>
      <w:r w:rsidR="000F31F8">
        <w:rPr>
          <w:spacing w:val="-3"/>
          <w:szCs w:val="19"/>
          <w:lang w:val="en-US"/>
        </w:rPr>
        <w:t>0</w:t>
      </w:r>
      <w:r w:rsidR="00FB66D8">
        <w:rPr>
          <w:spacing w:val="-3"/>
          <w:szCs w:val="19"/>
          <w:lang w:val="en-US"/>
        </w:rPr>
        <w:t>.</w:t>
      </w:r>
      <w:r w:rsidR="000F31F8">
        <w:rPr>
          <w:spacing w:val="-3"/>
          <w:szCs w:val="19"/>
          <w:lang w:val="en-US"/>
        </w:rPr>
        <w:t>5</w:t>
      </w:r>
      <w:r w:rsidR="00FB66D8">
        <w:rPr>
          <w:spacing w:val="-3"/>
          <w:szCs w:val="19"/>
          <w:lang w:val="en-US"/>
        </w:rPr>
        <w:t>%)</w:t>
      </w:r>
      <w:r w:rsidR="007D41B2">
        <w:rPr>
          <w:spacing w:val="-3"/>
          <w:szCs w:val="19"/>
          <w:lang w:val="en-US"/>
        </w:rPr>
        <w:t>.</w:t>
      </w:r>
    </w:p>
    <w:p w:rsidR="00AD195B" w:rsidRPr="00FD53BA" w:rsidRDefault="00AD195B" w:rsidP="006B631B">
      <w:pPr>
        <w:spacing w:before="40" w:after="0"/>
        <w:rPr>
          <w:lang w:val="en-US"/>
        </w:rPr>
      </w:pPr>
      <w:r w:rsidRPr="000D3E9E">
        <w:rPr>
          <w:spacing w:val="-3"/>
          <w:szCs w:val="19"/>
          <w:lang w:val="en-US"/>
        </w:rPr>
        <w:t>In import</w:t>
      </w:r>
      <w:r w:rsidR="00D1022A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was recorded in </w:t>
      </w:r>
      <w:r w:rsidR="00DF0177">
        <w:rPr>
          <w:spacing w:val="-3"/>
          <w:szCs w:val="19"/>
          <w:lang w:val="en-US"/>
        </w:rPr>
        <w:t>animal and vegetable oils</w:t>
      </w:r>
      <w:r w:rsidR="00130DA4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fats and waxes</w:t>
      </w:r>
      <w:r w:rsidR="005C2260">
        <w:rPr>
          <w:spacing w:val="-3"/>
          <w:szCs w:val="19"/>
          <w:lang w:val="en-US"/>
        </w:rPr>
        <w:t xml:space="preserve"> (by </w:t>
      </w:r>
      <w:r w:rsidR="00A92509">
        <w:rPr>
          <w:spacing w:val="-3"/>
          <w:szCs w:val="19"/>
          <w:lang w:val="en-US"/>
        </w:rPr>
        <w:t>2</w:t>
      </w:r>
      <w:r w:rsidR="000732FA">
        <w:rPr>
          <w:spacing w:val="-3"/>
          <w:szCs w:val="19"/>
          <w:lang w:val="en-US"/>
        </w:rPr>
        <w:t>3</w:t>
      </w:r>
      <w:r w:rsidR="005C2260">
        <w:rPr>
          <w:spacing w:val="-3"/>
          <w:szCs w:val="19"/>
          <w:lang w:val="en-US"/>
        </w:rPr>
        <w:t>.</w:t>
      </w:r>
      <w:r w:rsidR="000732FA">
        <w:rPr>
          <w:spacing w:val="-3"/>
          <w:szCs w:val="19"/>
          <w:lang w:val="en-US"/>
        </w:rPr>
        <w:t>2</w:t>
      </w:r>
      <w:r w:rsidR="005C226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beverages and tobacco (by </w:t>
      </w:r>
      <w:r w:rsidR="005309DA">
        <w:rPr>
          <w:spacing w:val="-3"/>
          <w:szCs w:val="19"/>
          <w:lang w:val="en-US"/>
        </w:rPr>
        <w:t>1</w:t>
      </w:r>
      <w:r w:rsidR="000732FA">
        <w:rPr>
          <w:spacing w:val="-3"/>
          <w:szCs w:val="19"/>
          <w:lang w:val="en-US"/>
        </w:rPr>
        <w:t>6</w:t>
      </w:r>
      <w:r w:rsidR="00346180">
        <w:rPr>
          <w:spacing w:val="-3"/>
          <w:szCs w:val="19"/>
          <w:lang w:val="en-US"/>
        </w:rPr>
        <w:t>.</w:t>
      </w:r>
      <w:r w:rsidR="000732FA">
        <w:rPr>
          <w:spacing w:val="-3"/>
          <w:szCs w:val="19"/>
          <w:lang w:val="en-US"/>
        </w:rPr>
        <w:t>9</w:t>
      </w:r>
      <w:r w:rsidR="0034618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A92509">
        <w:rPr>
          <w:spacing w:val="-3"/>
          <w:szCs w:val="19"/>
          <w:lang w:val="en-US"/>
        </w:rPr>
        <w:t>food and liv</w:t>
      </w:r>
      <w:r w:rsidR="00346180">
        <w:rPr>
          <w:spacing w:val="-3"/>
          <w:szCs w:val="19"/>
          <w:lang w:val="en-US"/>
        </w:rPr>
        <w:t xml:space="preserve">e animals (by </w:t>
      </w:r>
      <w:r w:rsidR="00FB66D8">
        <w:rPr>
          <w:spacing w:val="-3"/>
          <w:szCs w:val="19"/>
          <w:lang w:val="en-US"/>
        </w:rPr>
        <w:t>6</w:t>
      </w:r>
      <w:r w:rsidR="00346180">
        <w:rPr>
          <w:spacing w:val="-3"/>
          <w:szCs w:val="19"/>
          <w:lang w:val="en-US"/>
        </w:rPr>
        <w:t>.</w:t>
      </w:r>
      <w:r w:rsidR="000732FA">
        <w:rPr>
          <w:spacing w:val="-3"/>
          <w:szCs w:val="19"/>
          <w:lang w:val="en-US"/>
        </w:rPr>
        <w:t>6</w:t>
      </w:r>
      <w:r w:rsidR="00346180">
        <w:rPr>
          <w:spacing w:val="-3"/>
          <w:szCs w:val="19"/>
          <w:lang w:val="en-US"/>
        </w:rPr>
        <w:t>%)</w:t>
      </w:r>
      <w:r w:rsidR="00FB66D8">
        <w:rPr>
          <w:spacing w:val="-3"/>
          <w:szCs w:val="19"/>
          <w:lang w:val="en-US"/>
        </w:rPr>
        <w:t xml:space="preserve">, miscellaneous manufactured articles (by </w:t>
      </w:r>
      <w:r w:rsidR="000732FA">
        <w:rPr>
          <w:spacing w:val="-3"/>
          <w:szCs w:val="19"/>
          <w:lang w:val="en-US"/>
        </w:rPr>
        <w:t>5</w:t>
      </w:r>
      <w:r w:rsidR="00FB66D8">
        <w:rPr>
          <w:spacing w:val="-3"/>
          <w:szCs w:val="19"/>
          <w:lang w:val="en-US"/>
        </w:rPr>
        <w:t>.</w:t>
      </w:r>
      <w:r w:rsidR="000732FA">
        <w:rPr>
          <w:spacing w:val="-3"/>
          <w:szCs w:val="19"/>
          <w:lang w:val="en-US"/>
        </w:rPr>
        <w:t>7</w:t>
      </w:r>
      <w:r w:rsidR="00FB66D8">
        <w:rPr>
          <w:spacing w:val="-3"/>
          <w:szCs w:val="19"/>
          <w:lang w:val="en-US"/>
        </w:rPr>
        <w:t>%)</w:t>
      </w:r>
      <w:r w:rsidR="00346180">
        <w:rPr>
          <w:spacing w:val="-3"/>
          <w:szCs w:val="19"/>
          <w:lang w:val="en-US"/>
        </w:rPr>
        <w:t xml:space="preserve"> and</w:t>
      </w:r>
      <w:r w:rsidR="00A92509">
        <w:rPr>
          <w:spacing w:val="-3"/>
          <w:szCs w:val="19"/>
          <w:lang w:val="en-US"/>
        </w:rPr>
        <w:t xml:space="preserve"> chem</w:t>
      </w:r>
      <w:r w:rsidR="00346180">
        <w:rPr>
          <w:spacing w:val="-3"/>
          <w:szCs w:val="19"/>
          <w:lang w:val="en-US"/>
        </w:rPr>
        <w:t xml:space="preserve">icals and related products (by </w:t>
      </w:r>
      <w:r w:rsidR="000732FA">
        <w:rPr>
          <w:spacing w:val="-3"/>
          <w:szCs w:val="19"/>
          <w:lang w:val="en-US"/>
        </w:rPr>
        <w:t>5</w:t>
      </w:r>
      <w:r w:rsidR="00A92509">
        <w:rPr>
          <w:spacing w:val="-3"/>
          <w:szCs w:val="19"/>
          <w:lang w:val="en-US"/>
        </w:rPr>
        <w:t>.</w:t>
      </w:r>
      <w:r w:rsidR="000732FA">
        <w:rPr>
          <w:spacing w:val="-3"/>
          <w:szCs w:val="19"/>
          <w:lang w:val="en-US"/>
        </w:rPr>
        <w:t>2</w:t>
      </w:r>
      <w:r w:rsidR="00A92509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A92509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 xml:space="preserve">while </w:t>
      </w:r>
      <w:r w:rsidR="00E00360">
        <w:rPr>
          <w:spacing w:val="-3"/>
          <w:szCs w:val="19"/>
          <w:lang w:val="en-US"/>
        </w:rPr>
        <w:t>a</w:t>
      </w:r>
      <w:r w:rsidR="00890E18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>decrease was observed</w:t>
      </w:r>
      <w:r w:rsidR="00346180">
        <w:rPr>
          <w:spacing w:val="-3"/>
          <w:szCs w:val="19"/>
          <w:lang w:val="en-US"/>
        </w:rPr>
        <w:t xml:space="preserve"> among others</w:t>
      </w:r>
      <w:r w:rsidR="005C2260">
        <w:rPr>
          <w:spacing w:val="-3"/>
          <w:szCs w:val="19"/>
          <w:lang w:val="en-US"/>
        </w:rPr>
        <w:t xml:space="preserve"> in </w:t>
      </w:r>
      <w:r w:rsidR="00DF0177">
        <w:rPr>
          <w:spacing w:val="-3"/>
          <w:szCs w:val="19"/>
          <w:lang w:val="en-US"/>
        </w:rPr>
        <w:t>commodities and transaction not classified elsewhere in the SITC</w:t>
      </w:r>
      <w:r w:rsidR="005C2260">
        <w:rPr>
          <w:spacing w:val="-3"/>
          <w:szCs w:val="19"/>
          <w:lang w:val="en-US"/>
        </w:rPr>
        <w:t xml:space="preserve"> (by </w:t>
      </w:r>
      <w:r w:rsidR="000732FA">
        <w:rPr>
          <w:spacing w:val="-3"/>
          <w:szCs w:val="19"/>
          <w:lang w:val="en-US"/>
        </w:rPr>
        <w:t>39</w:t>
      </w:r>
      <w:r w:rsidR="000E4EEB">
        <w:rPr>
          <w:spacing w:val="-3"/>
          <w:szCs w:val="19"/>
          <w:lang w:val="en-US"/>
        </w:rPr>
        <w:t>.</w:t>
      </w:r>
      <w:r w:rsidR="000732FA">
        <w:rPr>
          <w:spacing w:val="-3"/>
          <w:szCs w:val="19"/>
          <w:lang w:val="en-US"/>
        </w:rPr>
        <w:t>4</w:t>
      </w:r>
      <w:r w:rsidR="005C226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mineral fuels</w:t>
      </w:r>
      <w:r w:rsidR="000732FA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lubricants and related materials (by </w:t>
      </w:r>
      <w:r w:rsidR="007B4A79">
        <w:rPr>
          <w:spacing w:val="-3"/>
          <w:szCs w:val="19"/>
          <w:lang w:val="en-US"/>
        </w:rPr>
        <w:t>3</w:t>
      </w:r>
      <w:r w:rsidR="000732FA">
        <w:rPr>
          <w:spacing w:val="-3"/>
          <w:szCs w:val="19"/>
          <w:lang w:val="en-US"/>
        </w:rPr>
        <w:t>1</w:t>
      </w:r>
      <w:r w:rsidR="00346180">
        <w:rPr>
          <w:spacing w:val="-3"/>
          <w:szCs w:val="19"/>
          <w:lang w:val="en-US"/>
        </w:rPr>
        <w:t>.</w:t>
      </w:r>
      <w:r w:rsidR="005D11CF">
        <w:rPr>
          <w:spacing w:val="-3"/>
          <w:szCs w:val="19"/>
          <w:lang w:val="en-US"/>
        </w:rPr>
        <w:t>1</w:t>
      </w:r>
      <w:r w:rsidR="0034618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>crude minerals inedible</w:t>
      </w:r>
      <w:r w:rsidR="00130DA4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except</w:t>
      </w:r>
      <w:r w:rsidR="0057042D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 xml:space="preserve">fuels </w:t>
      </w:r>
      <w:r w:rsidR="0057042D">
        <w:rPr>
          <w:spacing w:val="-3"/>
          <w:szCs w:val="19"/>
          <w:lang w:val="en-US"/>
        </w:rPr>
        <w:t xml:space="preserve">(by </w:t>
      </w:r>
      <w:r w:rsidR="000732FA">
        <w:rPr>
          <w:spacing w:val="-3"/>
          <w:szCs w:val="19"/>
          <w:lang w:val="en-US"/>
        </w:rPr>
        <w:t>6</w:t>
      </w:r>
      <w:r w:rsidR="000E4EEB">
        <w:rPr>
          <w:spacing w:val="-3"/>
          <w:szCs w:val="19"/>
          <w:lang w:val="en-US"/>
        </w:rPr>
        <w:t>.</w:t>
      </w:r>
      <w:r w:rsidR="000732FA">
        <w:rPr>
          <w:spacing w:val="-3"/>
          <w:szCs w:val="19"/>
          <w:lang w:val="en-US"/>
        </w:rPr>
        <w:t>5</w:t>
      </w:r>
      <w:r w:rsidR="0057042D">
        <w:rPr>
          <w:spacing w:val="-3"/>
          <w:szCs w:val="19"/>
          <w:lang w:val="en-US"/>
        </w:rPr>
        <w:t>%)</w:t>
      </w:r>
      <w:r w:rsidR="0013095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</w:t>
      </w:r>
      <w:r w:rsidR="00130954">
        <w:rPr>
          <w:spacing w:val="-3"/>
          <w:szCs w:val="19"/>
          <w:lang w:val="en-US"/>
        </w:rPr>
        <w:t>machine</w:t>
      </w:r>
      <w:r w:rsidR="005D11CF">
        <w:rPr>
          <w:spacing w:val="-3"/>
          <w:szCs w:val="19"/>
          <w:lang w:val="en-US"/>
        </w:rPr>
        <w:t xml:space="preserve">ry and transport equipment (by </w:t>
      </w:r>
      <w:r w:rsidR="000732FA">
        <w:rPr>
          <w:spacing w:val="-3"/>
          <w:szCs w:val="19"/>
          <w:lang w:val="en-US"/>
        </w:rPr>
        <w:t>4</w:t>
      </w:r>
      <w:r w:rsidR="00130954">
        <w:rPr>
          <w:spacing w:val="-3"/>
          <w:szCs w:val="19"/>
          <w:lang w:val="en-US"/>
        </w:rPr>
        <w:t>.</w:t>
      </w:r>
      <w:r w:rsidR="000732FA">
        <w:rPr>
          <w:spacing w:val="-3"/>
          <w:szCs w:val="19"/>
          <w:lang w:val="en-US"/>
        </w:rPr>
        <w:t>8</w:t>
      </w:r>
      <w:r w:rsidR="00130954">
        <w:rPr>
          <w:spacing w:val="-3"/>
          <w:szCs w:val="19"/>
          <w:lang w:val="en-US"/>
        </w:rPr>
        <w:t xml:space="preserve">%) </w:t>
      </w:r>
      <w:r w:rsidR="00F915A7">
        <w:rPr>
          <w:spacing w:val="-3"/>
          <w:szCs w:val="19"/>
          <w:lang w:val="en-US"/>
        </w:rPr>
        <w:t xml:space="preserve">and in </w:t>
      </w:r>
      <w:r w:rsidR="006F3B26">
        <w:rPr>
          <w:spacing w:val="-3"/>
          <w:szCs w:val="19"/>
          <w:lang w:val="en-US"/>
        </w:rPr>
        <w:t>manufactured goods classified chiefly by material</w:t>
      </w:r>
      <w:r w:rsidR="00F915A7">
        <w:rPr>
          <w:spacing w:val="-3"/>
          <w:szCs w:val="19"/>
          <w:lang w:val="en-US"/>
        </w:rPr>
        <w:t xml:space="preserve"> (by </w:t>
      </w:r>
      <w:r w:rsidR="000732FA">
        <w:rPr>
          <w:spacing w:val="-3"/>
          <w:szCs w:val="19"/>
          <w:lang w:val="en-US"/>
        </w:rPr>
        <w:t>3</w:t>
      </w:r>
      <w:r w:rsidR="000E4EEB">
        <w:rPr>
          <w:spacing w:val="-3"/>
          <w:szCs w:val="19"/>
          <w:lang w:val="en-US"/>
        </w:rPr>
        <w:t>.</w:t>
      </w:r>
      <w:r w:rsidR="005D11CF">
        <w:rPr>
          <w:spacing w:val="-3"/>
          <w:szCs w:val="19"/>
          <w:lang w:val="en-US"/>
        </w:rPr>
        <w:t>6</w:t>
      </w:r>
      <w:r w:rsidR="00F915A7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margin">
              <wp:align>left</wp:align>
            </wp:positionH>
            <wp:positionV relativeFrom="paragraph">
              <wp:posOffset>256114</wp:posOffset>
            </wp:positionV>
            <wp:extent cx="5147945" cy="2757020"/>
            <wp:effectExtent l="0" t="0" r="0" b="571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according to SITC nomenclature in </w:t>
      </w:r>
      <w:r w:rsidR="000F397C">
        <w:rPr>
          <w:shd w:val="clear" w:color="auto" w:fill="FFFFFF"/>
          <w:lang w:val="en-US"/>
        </w:rPr>
        <w:t xml:space="preserve">I - </w:t>
      </w:r>
      <w:r w:rsidR="005D11CF">
        <w:rPr>
          <w:shd w:val="clear" w:color="auto" w:fill="FFFFFF"/>
          <w:lang w:val="en-US"/>
        </w:rPr>
        <w:t>X</w:t>
      </w:r>
      <w:r w:rsidR="00117DB2">
        <w:rPr>
          <w:shd w:val="clear" w:color="auto" w:fill="FFFFFF"/>
          <w:lang w:val="en-US"/>
        </w:rPr>
        <w:t>I</w:t>
      </w:r>
      <w:r w:rsidR="00D846A7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173FF">
        <w:rPr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C50A24" w:rsidRDefault="00C50A24" w:rsidP="00366025">
      <w:pPr>
        <w:rPr>
          <w:b/>
          <w:lang w:val="en-US"/>
        </w:rPr>
      </w:pPr>
    </w:p>
    <w:p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according to SITC nomenclature in </w:t>
      </w:r>
      <w:r w:rsidR="000F397C">
        <w:rPr>
          <w:b/>
          <w:shd w:val="clear" w:color="auto" w:fill="FFFFFF"/>
          <w:lang w:val="en-US"/>
        </w:rPr>
        <w:t xml:space="preserve">I - </w:t>
      </w:r>
      <w:r w:rsidR="005D11CF">
        <w:rPr>
          <w:b/>
          <w:shd w:val="clear" w:color="auto" w:fill="FFFFFF"/>
          <w:lang w:val="en-US"/>
        </w:rPr>
        <w:t>X</w:t>
      </w:r>
      <w:r w:rsidR="007E1339">
        <w:rPr>
          <w:b/>
          <w:shd w:val="clear" w:color="auto" w:fill="FFFFFF"/>
          <w:lang w:val="en-US"/>
        </w:rPr>
        <w:t>I</w:t>
      </w:r>
      <w:r w:rsidR="002248BB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ED2029">
        <w:rPr>
          <w:b/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8"/>
        <w:gridCol w:w="3893"/>
      </w:tblGrid>
      <w:tr w:rsidR="000470AA" w:rsidRPr="00E4030C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The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A857A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E4030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0C" w:rsidRDefault="00E4030C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E4030C" w:rsidRPr="00856331" w:rsidRDefault="00E4030C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E4030C" w:rsidRPr="00836206" w:rsidRDefault="00E4030C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"https://stat.gov.pl/en/topics/statistical-yearbooks/statistical-yearbooks/yearbook-of-foreign-trade-statistics-2020,9,14.html" 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8362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2020</w:t>
                            </w:r>
                          </w:p>
                          <w:p w:rsidR="00E4030C" w:rsidRPr="00235F0F" w:rsidRDefault="00E4030C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E4030C" w:rsidRPr="00235F0F" w:rsidRDefault="00E4030C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3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E4030C" w:rsidRDefault="00E4030C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E4030C" w:rsidRPr="00E34AD9" w:rsidRDefault="00E34AD9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tooltip="Foreign Trade. Poland in the world" w:history="1">
                              <w:r w:rsidRPr="00E34AD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the world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E34AD9" w:rsidRPr="00466489" w:rsidRDefault="00E34AD9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E4030C" w:rsidRPr="00A00ADB" w:rsidRDefault="00E4030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E4030C" w:rsidRPr="00AD195B" w:rsidRDefault="00E4030C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E4030C" w:rsidRPr="00AD195B" w:rsidRDefault="00E4030C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E4030C" w:rsidRPr="000C2149" w:rsidRDefault="00E4030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E4030C" w:rsidRPr="000C2149" w:rsidRDefault="00E4030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E4030C" w:rsidRPr="00AD195B" w:rsidRDefault="00E4030C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E4030C" w:rsidRPr="00AD195B" w:rsidRDefault="00E4030C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E4030C" w:rsidRPr="00AD195B" w:rsidRDefault="00E4030C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E4030C" w:rsidRPr="00AD195B" w:rsidRDefault="00E4030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E4030C" w:rsidRPr="00B86308" w:rsidRDefault="00E4030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E4030C" w:rsidRDefault="00E4030C" w:rsidP="00AB6D25">
                      <w:pPr>
                        <w:rPr>
                          <w:b/>
                        </w:rPr>
                      </w:pPr>
                    </w:p>
                    <w:p w:rsidR="00E4030C" w:rsidRPr="00856331" w:rsidRDefault="00E4030C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E4030C" w:rsidRPr="00836206" w:rsidRDefault="00E4030C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"https://stat.gov.pl/en/topics/statistical-yearbooks/statistical-yearbooks/yearbook-of-foreign-trade-statistics-2020,9,14.html" </w:instrText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8362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2020</w:t>
                      </w:r>
                    </w:p>
                    <w:p w:rsidR="00E4030C" w:rsidRPr="00235F0F" w:rsidRDefault="00E4030C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E4030C" w:rsidRPr="00235F0F" w:rsidRDefault="00E4030C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E4030C" w:rsidRDefault="00E4030C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E4030C" w:rsidRPr="00E34AD9" w:rsidRDefault="00E34AD9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tooltip="Foreign Trade. Poland in the world" w:history="1">
                        <w:r w:rsidRPr="00E34AD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the world</w:t>
                        </w:r>
                      </w:hyperlink>
                      <w:bookmarkStart w:id="1" w:name="_GoBack"/>
                      <w:bookmarkEnd w:id="1"/>
                    </w:p>
                    <w:p w:rsidR="00E34AD9" w:rsidRPr="00466489" w:rsidRDefault="00E34AD9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E4030C" w:rsidRPr="00A00ADB" w:rsidRDefault="00E4030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E4030C" w:rsidRPr="00AD195B" w:rsidRDefault="00E4030C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E4030C" w:rsidRPr="00AD195B" w:rsidRDefault="00E4030C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E4030C" w:rsidRPr="000C2149" w:rsidRDefault="00E4030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E4030C" w:rsidRPr="000C2149" w:rsidRDefault="00E4030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E4030C" w:rsidRPr="00AD195B" w:rsidRDefault="00E4030C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E4030C" w:rsidRPr="00AD195B" w:rsidRDefault="00E4030C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E4030C" w:rsidRPr="00AD195B" w:rsidRDefault="00E4030C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E4030C" w:rsidRPr="00AD195B" w:rsidRDefault="00E4030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E4030C" w:rsidRPr="00B86308" w:rsidRDefault="00E4030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6DB" w:rsidRDefault="008D06DB" w:rsidP="000662E2">
      <w:pPr>
        <w:spacing w:after="0" w:line="240" w:lineRule="auto"/>
      </w:pPr>
      <w:r>
        <w:separator/>
      </w:r>
    </w:p>
  </w:endnote>
  <w:endnote w:type="continuationSeparator" w:id="0">
    <w:p w:rsidR="008D06DB" w:rsidRDefault="008D06D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Content>
      <w:p w:rsidR="00E4030C" w:rsidRDefault="00E403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AD9">
          <w:rPr>
            <w:noProof/>
          </w:rPr>
          <w:t>5</w:t>
        </w:r>
        <w:r>
          <w:fldChar w:fldCharType="end"/>
        </w:r>
      </w:p>
    </w:sdtContent>
  </w:sdt>
  <w:p w:rsidR="00E4030C" w:rsidRDefault="00E403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Content>
      <w:p w:rsidR="00E4030C" w:rsidRDefault="00E403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31B">
          <w:rPr>
            <w:noProof/>
          </w:rPr>
          <w:t>1</w:t>
        </w:r>
        <w:r>
          <w:fldChar w:fldCharType="end"/>
        </w:r>
      </w:p>
    </w:sdtContent>
  </w:sdt>
  <w:p w:rsidR="00E4030C" w:rsidRDefault="00E403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6DB" w:rsidRDefault="008D06DB" w:rsidP="000662E2">
      <w:pPr>
        <w:spacing w:after="0" w:line="240" w:lineRule="auto"/>
      </w:pPr>
      <w:r>
        <w:separator/>
      </w:r>
    </w:p>
  </w:footnote>
  <w:footnote w:type="continuationSeparator" w:id="0">
    <w:p w:rsidR="008D06DB" w:rsidRDefault="008D06DB" w:rsidP="000662E2">
      <w:pPr>
        <w:spacing w:after="0" w:line="240" w:lineRule="auto"/>
      </w:pPr>
      <w:r>
        <w:continuationSeparator/>
      </w:r>
    </w:p>
  </w:footnote>
  <w:footnote w:id="1">
    <w:p w:rsidR="00E4030C" w:rsidRPr="00AD195B" w:rsidRDefault="00E4030C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E4030C" w:rsidRPr="00AD195B" w:rsidRDefault="00E4030C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E4030C" w:rsidRPr="00231F40" w:rsidRDefault="00E4030C" w:rsidP="00231F40">
      <w:pPr>
        <w:spacing w:after="0" w:line="240" w:lineRule="aut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51626B">
        <w:rPr>
          <w:lang w:val="en-US"/>
        </w:rPr>
        <w:t xml:space="preserve"> </w:t>
      </w:r>
      <w:r w:rsidRPr="00BD2C1C">
        <w:rPr>
          <w:sz w:val="16"/>
          <w:szCs w:val="16"/>
          <w:lang w:val="en-US"/>
        </w:rPr>
        <w:t xml:space="preserve">The structure and dynamics of the European Union for January - </w:t>
      </w:r>
      <w:r>
        <w:rPr>
          <w:sz w:val="16"/>
          <w:szCs w:val="16"/>
          <w:lang w:val="en-US"/>
        </w:rPr>
        <w:t>November</w:t>
      </w:r>
      <w:r w:rsidRPr="00BD2C1C">
        <w:rPr>
          <w:sz w:val="16"/>
          <w:szCs w:val="16"/>
          <w:lang w:val="en-US"/>
        </w:rPr>
        <w:t xml:space="preserve"> 2019 are given in </w:t>
      </w:r>
      <w:r w:rsidRPr="00BD2C1C">
        <w:rPr>
          <w:rFonts w:cs="Times New Roman"/>
          <w:iCs/>
          <w:sz w:val="16"/>
          <w:szCs w:val="16"/>
          <w:lang w:val="en-US"/>
        </w:rPr>
        <w:t>real condition</w:t>
      </w:r>
      <w:r w:rsidRPr="00BD2C1C">
        <w:rPr>
          <w:sz w:val="16"/>
          <w:szCs w:val="16"/>
          <w:lang w:val="en-US"/>
        </w:rPr>
        <w:t xml:space="preserve">, it means that data for EU was reduced by value of trade turnover </w:t>
      </w:r>
      <w:r>
        <w:rPr>
          <w:sz w:val="16"/>
          <w:szCs w:val="16"/>
          <w:lang w:val="en-US"/>
        </w:rPr>
        <w:t xml:space="preserve">of the </w:t>
      </w:r>
      <w:r w:rsidRPr="00BD2C1C">
        <w:rPr>
          <w:rFonts w:cs="Times New Roman"/>
          <w:iCs/>
          <w:sz w:val="16"/>
          <w:szCs w:val="16"/>
          <w:lang w:val="en-US"/>
        </w:rPr>
        <w:t>United Kingdom</w:t>
      </w:r>
      <w:r w:rsidRPr="00BD2C1C">
        <w:rPr>
          <w:sz w:val="16"/>
          <w:szCs w:val="16"/>
          <w:lang w:val="en-US"/>
        </w:rPr>
        <w:t>.</w:t>
      </w:r>
    </w:p>
  </w:footnote>
  <w:footnote w:id="3">
    <w:p w:rsidR="00E4030C" w:rsidRPr="00AD195B" w:rsidRDefault="00E4030C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4">
    <w:p w:rsidR="00E4030C" w:rsidRPr="00AD195B" w:rsidRDefault="00E4030C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30C" w:rsidRDefault="00E4030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E4030C" w:rsidRDefault="00E403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30C" w:rsidRDefault="00E4030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4030C" w:rsidRPr="003C6C8D" w:rsidRDefault="00E4030C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E4030C" w:rsidRPr="003C6C8D" w:rsidRDefault="00E4030C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030C" w:rsidRDefault="00E4030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030C" w:rsidRPr="00C97596" w:rsidRDefault="00E4030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15.01.2021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E4030C" w:rsidRPr="00C97596" w:rsidRDefault="00E4030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15.01.2021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30C" w:rsidRDefault="00E4030C">
    <w:pPr>
      <w:pStyle w:val="Nagwek"/>
    </w:pPr>
  </w:p>
  <w:p w:rsidR="00E4030C" w:rsidRDefault="00E403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55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2329"/>
    <w:rsid w:val="000023FD"/>
    <w:rsid w:val="00003437"/>
    <w:rsid w:val="00003760"/>
    <w:rsid w:val="0000709F"/>
    <w:rsid w:val="000108B8"/>
    <w:rsid w:val="00014C18"/>
    <w:rsid w:val="000152F5"/>
    <w:rsid w:val="00017EBA"/>
    <w:rsid w:val="00020CD4"/>
    <w:rsid w:val="00023C19"/>
    <w:rsid w:val="00024AFF"/>
    <w:rsid w:val="0003297D"/>
    <w:rsid w:val="0003338F"/>
    <w:rsid w:val="0003572D"/>
    <w:rsid w:val="00037222"/>
    <w:rsid w:val="00040EA2"/>
    <w:rsid w:val="00044B1C"/>
    <w:rsid w:val="00045325"/>
    <w:rsid w:val="0004582E"/>
    <w:rsid w:val="000470AA"/>
    <w:rsid w:val="00057CA1"/>
    <w:rsid w:val="000637F0"/>
    <w:rsid w:val="000653D3"/>
    <w:rsid w:val="000662E2"/>
    <w:rsid w:val="00066883"/>
    <w:rsid w:val="00066C1C"/>
    <w:rsid w:val="00070820"/>
    <w:rsid w:val="000732FA"/>
    <w:rsid w:val="00073DEA"/>
    <w:rsid w:val="00074DD8"/>
    <w:rsid w:val="00076A47"/>
    <w:rsid w:val="000806F7"/>
    <w:rsid w:val="000819CC"/>
    <w:rsid w:val="00081BF6"/>
    <w:rsid w:val="00083C6E"/>
    <w:rsid w:val="0009234B"/>
    <w:rsid w:val="00093169"/>
    <w:rsid w:val="0009475A"/>
    <w:rsid w:val="000A6A65"/>
    <w:rsid w:val="000A6C2C"/>
    <w:rsid w:val="000A72E4"/>
    <w:rsid w:val="000B0727"/>
    <w:rsid w:val="000B1003"/>
    <w:rsid w:val="000B2704"/>
    <w:rsid w:val="000B2D6A"/>
    <w:rsid w:val="000B3A5D"/>
    <w:rsid w:val="000B4CC0"/>
    <w:rsid w:val="000B6C36"/>
    <w:rsid w:val="000B74E7"/>
    <w:rsid w:val="000C0C67"/>
    <w:rsid w:val="000C135D"/>
    <w:rsid w:val="000C2149"/>
    <w:rsid w:val="000C332C"/>
    <w:rsid w:val="000C36D4"/>
    <w:rsid w:val="000C609F"/>
    <w:rsid w:val="000C7A3B"/>
    <w:rsid w:val="000D1D43"/>
    <w:rsid w:val="000D225C"/>
    <w:rsid w:val="000D2A5C"/>
    <w:rsid w:val="000D3E9E"/>
    <w:rsid w:val="000E0918"/>
    <w:rsid w:val="000E4EEB"/>
    <w:rsid w:val="000F143C"/>
    <w:rsid w:val="000F31F8"/>
    <w:rsid w:val="000F397C"/>
    <w:rsid w:val="000F7129"/>
    <w:rsid w:val="00100ACD"/>
    <w:rsid w:val="001011C3"/>
    <w:rsid w:val="001013C9"/>
    <w:rsid w:val="00102D3E"/>
    <w:rsid w:val="00110077"/>
    <w:rsid w:val="00110D87"/>
    <w:rsid w:val="001146CE"/>
    <w:rsid w:val="00114DB9"/>
    <w:rsid w:val="00116087"/>
    <w:rsid w:val="00117DB2"/>
    <w:rsid w:val="0012796B"/>
    <w:rsid w:val="00130296"/>
    <w:rsid w:val="00130954"/>
    <w:rsid w:val="00130DA4"/>
    <w:rsid w:val="00140495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2273"/>
    <w:rsid w:val="001550E5"/>
    <w:rsid w:val="00157052"/>
    <w:rsid w:val="00162325"/>
    <w:rsid w:val="001706E7"/>
    <w:rsid w:val="0017078D"/>
    <w:rsid w:val="001710C6"/>
    <w:rsid w:val="00173B8A"/>
    <w:rsid w:val="00174967"/>
    <w:rsid w:val="00180527"/>
    <w:rsid w:val="001824D4"/>
    <w:rsid w:val="001848DA"/>
    <w:rsid w:val="00185BAA"/>
    <w:rsid w:val="00193D62"/>
    <w:rsid w:val="0019402A"/>
    <w:rsid w:val="001951DA"/>
    <w:rsid w:val="001A11C4"/>
    <w:rsid w:val="001A33F3"/>
    <w:rsid w:val="001A5F85"/>
    <w:rsid w:val="001B2B9A"/>
    <w:rsid w:val="001B492A"/>
    <w:rsid w:val="001B6FEB"/>
    <w:rsid w:val="001B7AEC"/>
    <w:rsid w:val="001C2334"/>
    <w:rsid w:val="001C2C72"/>
    <w:rsid w:val="001C3269"/>
    <w:rsid w:val="001D1DB4"/>
    <w:rsid w:val="001E3F4A"/>
    <w:rsid w:val="001E4A2F"/>
    <w:rsid w:val="001E704E"/>
    <w:rsid w:val="001F591E"/>
    <w:rsid w:val="001F6FFE"/>
    <w:rsid w:val="00203B87"/>
    <w:rsid w:val="002078C6"/>
    <w:rsid w:val="002171FE"/>
    <w:rsid w:val="00217509"/>
    <w:rsid w:val="002248BB"/>
    <w:rsid w:val="00226715"/>
    <w:rsid w:val="00226F10"/>
    <w:rsid w:val="00231F40"/>
    <w:rsid w:val="00234E12"/>
    <w:rsid w:val="00235F0F"/>
    <w:rsid w:val="002370F5"/>
    <w:rsid w:val="002415A6"/>
    <w:rsid w:val="00242525"/>
    <w:rsid w:val="00246534"/>
    <w:rsid w:val="00247488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011"/>
    <w:rsid w:val="00277277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4F64"/>
    <w:rsid w:val="002B6B12"/>
    <w:rsid w:val="002C3872"/>
    <w:rsid w:val="002D45CF"/>
    <w:rsid w:val="002E6140"/>
    <w:rsid w:val="002E6985"/>
    <w:rsid w:val="002E71B6"/>
    <w:rsid w:val="002F2768"/>
    <w:rsid w:val="002F77C8"/>
    <w:rsid w:val="003013FD"/>
    <w:rsid w:val="00301B4E"/>
    <w:rsid w:val="00301DA1"/>
    <w:rsid w:val="00304F22"/>
    <w:rsid w:val="00305F79"/>
    <w:rsid w:val="00306B6F"/>
    <w:rsid w:val="00306C7C"/>
    <w:rsid w:val="0031047D"/>
    <w:rsid w:val="00310D94"/>
    <w:rsid w:val="003135C5"/>
    <w:rsid w:val="00313867"/>
    <w:rsid w:val="003140DD"/>
    <w:rsid w:val="00316FD3"/>
    <w:rsid w:val="003216C9"/>
    <w:rsid w:val="00322EDD"/>
    <w:rsid w:val="00332320"/>
    <w:rsid w:val="0033416A"/>
    <w:rsid w:val="00336E93"/>
    <w:rsid w:val="00340F34"/>
    <w:rsid w:val="00341FC0"/>
    <w:rsid w:val="003459D7"/>
    <w:rsid w:val="00345F7C"/>
    <w:rsid w:val="00346180"/>
    <w:rsid w:val="00347BB8"/>
    <w:rsid w:val="00347D72"/>
    <w:rsid w:val="0035340C"/>
    <w:rsid w:val="00357611"/>
    <w:rsid w:val="003604DE"/>
    <w:rsid w:val="00361D99"/>
    <w:rsid w:val="00366025"/>
    <w:rsid w:val="00367237"/>
    <w:rsid w:val="00367987"/>
    <w:rsid w:val="0037077F"/>
    <w:rsid w:val="00371FAC"/>
    <w:rsid w:val="00371FC0"/>
    <w:rsid w:val="00373882"/>
    <w:rsid w:val="0038098E"/>
    <w:rsid w:val="0038101F"/>
    <w:rsid w:val="00381978"/>
    <w:rsid w:val="0038341F"/>
    <w:rsid w:val="003843DB"/>
    <w:rsid w:val="0038490F"/>
    <w:rsid w:val="00386AA1"/>
    <w:rsid w:val="00393761"/>
    <w:rsid w:val="00397D18"/>
    <w:rsid w:val="003A1B36"/>
    <w:rsid w:val="003A7703"/>
    <w:rsid w:val="003B1454"/>
    <w:rsid w:val="003B2673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F0845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2E8E"/>
    <w:rsid w:val="004045B9"/>
    <w:rsid w:val="0041028A"/>
    <w:rsid w:val="00410B29"/>
    <w:rsid w:val="004175FA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A77"/>
    <w:rsid w:val="00431C02"/>
    <w:rsid w:val="00433EA8"/>
    <w:rsid w:val="00434D16"/>
    <w:rsid w:val="00437395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84C1A"/>
    <w:rsid w:val="004921B7"/>
    <w:rsid w:val="004926AC"/>
    <w:rsid w:val="004931B7"/>
    <w:rsid w:val="0049621B"/>
    <w:rsid w:val="004A0681"/>
    <w:rsid w:val="004A1B20"/>
    <w:rsid w:val="004A29AD"/>
    <w:rsid w:val="004B03EA"/>
    <w:rsid w:val="004B1C41"/>
    <w:rsid w:val="004B2FBB"/>
    <w:rsid w:val="004B64A7"/>
    <w:rsid w:val="004C0FD7"/>
    <w:rsid w:val="004C1895"/>
    <w:rsid w:val="004C22FB"/>
    <w:rsid w:val="004C4BDC"/>
    <w:rsid w:val="004C6D40"/>
    <w:rsid w:val="004D100F"/>
    <w:rsid w:val="004D3044"/>
    <w:rsid w:val="004E0D33"/>
    <w:rsid w:val="004F0C3C"/>
    <w:rsid w:val="004F63FC"/>
    <w:rsid w:val="004F69EE"/>
    <w:rsid w:val="0050239E"/>
    <w:rsid w:val="0050252B"/>
    <w:rsid w:val="00505A92"/>
    <w:rsid w:val="0050703B"/>
    <w:rsid w:val="00507913"/>
    <w:rsid w:val="0051165C"/>
    <w:rsid w:val="0051626B"/>
    <w:rsid w:val="005203F1"/>
    <w:rsid w:val="00521BC3"/>
    <w:rsid w:val="005249BC"/>
    <w:rsid w:val="00524B1B"/>
    <w:rsid w:val="0052532E"/>
    <w:rsid w:val="00525461"/>
    <w:rsid w:val="005309DA"/>
    <w:rsid w:val="005313E7"/>
    <w:rsid w:val="00533632"/>
    <w:rsid w:val="0054251F"/>
    <w:rsid w:val="00545553"/>
    <w:rsid w:val="00546F85"/>
    <w:rsid w:val="00550618"/>
    <w:rsid w:val="005509AA"/>
    <w:rsid w:val="005520D8"/>
    <w:rsid w:val="005540B1"/>
    <w:rsid w:val="00556CF1"/>
    <w:rsid w:val="005700CF"/>
    <w:rsid w:val="0057042D"/>
    <w:rsid w:val="00572459"/>
    <w:rsid w:val="00574882"/>
    <w:rsid w:val="00575E53"/>
    <w:rsid w:val="005762A7"/>
    <w:rsid w:val="00583FEE"/>
    <w:rsid w:val="00585385"/>
    <w:rsid w:val="00586936"/>
    <w:rsid w:val="005916D7"/>
    <w:rsid w:val="00594C60"/>
    <w:rsid w:val="005A698C"/>
    <w:rsid w:val="005A729A"/>
    <w:rsid w:val="005B53FF"/>
    <w:rsid w:val="005B77C2"/>
    <w:rsid w:val="005B79E4"/>
    <w:rsid w:val="005C1756"/>
    <w:rsid w:val="005C2260"/>
    <w:rsid w:val="005C4C4F"/>
    <w:rsid w:val="005C5358"/>
    <w:rsid w:val="005C568B"/>
    <w:rsid w:val="005D11CF"/>
    <w:rsid w:val="005D12BD"/>
    <w:rsid w:val="005D6F5C"/>
    <w:rsid w:val="005E0799"/>
    <w:rsid w:val="005E2DCC"/>
    <w:rsid w:val="005E67F5"/>
    <w:rsid w:val="005E76AC"/>
    <w:rsid w:val="005F0F6A"/>
    <w:rsid w:val="005F1BBB"/>
    <w:rsid w:val="005F30B8"/>
    <w:rsid w:val="005F4EF3"/>
    <w:rsid w:val="005F5A80"/>
    <w:rsid w:val="00600D19"/>
    <w:rsid w:val="006044FF"/>
    <w:rsid w:val="00607CC5"/>
    <w:rsid w:val="006214D2"/>
    <w:rsid w:val="00623B85"/>
    <w:rsid w:val="0062435C"/>
    <w:rsid w:val="00624E18"/>
    <w:rsid w:val="00633014"/>
    <w:rsid w:val="006332BB"/>
    <w:rsid w:val="0063437B"/>
    <w:rsid w:val="006401A1"/>
    <w:rsid w:val="00641F00"/>
    <w:rsid w:val="0064284B"/>
    <w:rsid w:val="006451E4"/>
    <w:rsid w:val="00646684"/>
    <w:rsid w:val="0065146E"/>
    <w:rsid w:val="0065337E"/>
    <w:rsid w:val="006537F5"/>
    <w:rsid w:val="00653D2B"/>
    <w:rsid w:val="00665A78"/>
    <w:rsid w:val="006673CA"/>
    <w:rsid w:val="00670AAF"/>
    <w:rsid w:val="00670E27"/>
    <w:rsid w:val="00673C26"/>
    <w:rsid w:val="00675AEA"/>
    <w:rsid w:val="00681233"/>
    <w:rsid w:val="006812AF"/>
    <w:rsid w:val="0068327D"/>
    <w:rsid w:val="00683419"/>
    <w:rsid w:val="00684B35"/>
    <w:rsid w:val="0068528D"/>
    <w:rsid w:val="00690129"/>
    <w:rsid w:val="006921D7"/>
    <w:rsid w:val="00694AF0"/>
    <w:rsid w:val="006A1323"/>
    <w:rsid w:val="006A215D"/>
    <w:rsid w:val="006A7D57"/>
    <w:rsid w:val="006B0E9E"/>
    <w:rsid w:val="006B53C4"/>
    <w:rsid w:val="006B5863"/>
    <w:rsid w:val="006B5AE4"/>
    <w:rsid w:val="006B631B"/>
    <w:rsid w:val="006C2126"/>
    <w:rsid w:val="006C6FF9"/>
    <w:rsid w:val="006D31C0"/>
    <w:rsid w:val="006D4054"/>
    <w:rsid w:val="006D5EAD"/>
    <w:rsid w:val="006D6AD4"/>
    <w:rsid w:val="006E02EC"/>
    <w:rsid w:val="006E1A22"/>
    <w:rsid w:val="006F3150"/>
    <w:rsid w:val="006F3B26"/>
    <w:rsid w:val="006F5D87"/>
    <w:rsid w:val="006F6C1F"/>
    <w:rsid w:val="006F6E32"/>
    <w:rsid w:val="007000BD"/>
    <w:rsid w:val="00701D51"/>
    <w:rsid w:val="00703545"/>
    <w:rsid w:val="007041B0"/>
    <w:rsid w:val="00704E4D"/>
    <w:rsid w:val="007051C3"/>
    <w:rsid w:val="007135A7"/>
    <w:rsid w:val="00717D5C"/>
    <w:rsid w:val="0072037C"/>
    <w:rsid w:val="00720486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4595"/>
    <w:rsid w:val="00746187"/>
    <w:rsid w:val="007476ED"/>
    <w:rsid w:val="007534D2"/>
    <w:rsid w:val="00757AC5"/>
    <w:rsid w:val="0076254F"/>
    <w:rsid w:val="00762790"/>
    <w:rsid w:val="00766C32"/>
    <w:rsid w:val="00773E91"/>
    <w:rsid w:val="00775C1F"/>
    <w:rsid w:val="007801F5"/>
    <w:rsid w:val="00780E75"/>
    <w:rsid w:val="007813D1"/>
    <w:rsid w:val="00781444"/>
    <w:rsid w:val="00781888"/>
    <w:rsid w:val="00782039"/>
    <w:rsid w:val="00782B51"/>
    <w:rsid w:val="00783CA4"/>
    <w:rsid w:val="007842FB"/>
    <w:rsid w:val="00786124"/>
    <w:rsid w:val="00791951"/>
    <w:rsid w:val="007924C1"/>
    <w:rsid w:val="00794D93"/>
    <w:rsid w:val="00794F37"/>
    <w:rsid w:val="0079514B"/>
    <w:rsid w:val="007954DB"/>
    <w:rsid w:val="007A1C69"/>
    <w:rsid w:val="007A2DC1"/>
    <w:rsid w:val="007A78F3"/>
    <w:rsid w:val="007B26E4"/>
    <w:rsid w:val="007B4A79"/>
    <w:rsid w:val="007C0DEB"/>
    <w:rsid w:val="007C3D28"/>
    <w:rsid w:val="007C5E9F"/>
    <w:rsid w:val="007D3319"/>
    <w:rsid w:val="007D335D"/>
    <w:rsid w:val="007D3F3F"/>
    <w:rsid w:val="007D41B2"/>
    <w:rsid w:val="007D5E79"/>
    <w:rsid w:val="007D6BC4"/>
    <w:rsid w:val="007D7204"/>
    <w:rsid w:val="007E1339"/>
    <w:rsid w:val="007E3314"/>
    <w:rsid w:val="007E4B03"/>
    <w:rsid w:val="007E4C66"/>
    <w:rsid w:val="007E4E9B"/>
    <w:rsid w:val="007F23F1"/>
    <w:rsid w:val="007F324B"/>
    <w:rsid w:val="007F49F1"/>
    <w:rsid w:val="007F5B50"/>
    <w:rsid w:val="00802454"/>
    <w:rsid w:val="00802FAD"/>
    <w:rsid w:val="0080553C"/>
    <w:rsid w:val="00805B46"/>
    <w:rsid w:val="00814DC4"/>
    <w:rsid w:val="008229D4"/>
    <w:rsid w:val="00825DC2"/>
    <w:rsid w:val="00825F5C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2448"/>
    <w:rsid w:val="00856331"/>
    <w:rsid w:val="00857CB3"/>
    <w:rsid w:val="0086768A"/>
    <w:rsid w:val="00871AF8"/>
    <w:rsid w:val="008720A0"/>
    <w:rsid w:val="0087213F"/>
    <w:rsid w:val="00873212"/>
    <w:rsid w:val="008754C4"/>
    <w:rsid w:val="00880CA5"/>
    <w:rsid w:val="0088258A"/>
    <w:rsid w:val="00883801"/>
    <w:rsid w:val="00886332"/>
    <w:rsid w:val="00890348"/>
    <w:rsid w:val="00890E18"/>
    <w:rsid w:val="008952E1"/>
    <w:rsid w:val="008A10A2"/>
    <w:rsid w:val="008A26D9"/>
    <w:rsid w:val="008A29FE"/>
    <w:rsid w:val="008A718D"/>
    <w:rsid w:val="008A7C7B"/>
    <w:rsid w:val="008B0722"/>
    <w:rsid w:val="008B1B0C"/>
    <w:rsid w:val="008C0C29"/>
    <w:rsid w:val="008D06DB"/>
    <w:rsid w:val="008D1FAF"/>
    <w:rsid w:val="008D786D"/>
    <w:rsid w:val="008E4C94"/>
    <w:rsid w:val="008E5F7C"/>
    <w:rsid w:val="008E62CC"/>
    <w:rsid w:val="008F3638"/>
    <w:rsid w:val="008F6BDD"/>
    <w:rsid w:val="008F6F31"/>
    <w:rsid w:val="008F74DF"/>
    <w:rsid w:val="009016C2"/>
    <w:rsid w:val="00903B4C"/>
    <w:rsid w:val="00904789"/>
    <w:rsid w:val="009127BA"/>
    <w:rsid w:val="00921F50"/>
    <w:rsid w:val="009227A6"/>
    <w:rsid w:val="00925599"/>
    <w:rsid w:val="009266E8"/>
    <w:rsid w:val="00926D8F"/>
    <w:rsid w:val="00932408"/>
    <w:rsid w:val="00933D6C"/>
    <w:rsid w:val="00933EC1"/>
    <w:rsid w:val="009345D6"/>
    <w:rsid w:val="009369CF"/>
    <w:rsid w:val="009451EB"/>
    <w:rsid w:val="00946462"/>
    <w:rsid w:val="009465B2"/>
    <w:rsid w:val="00947E5D"/>
    <w:rsid w:val="00951099"/>
    <w:rsid w:val="009530DB"/>
    <w:rsid w:val="00953676"/>
    <w:rsid w:val="0095539B"/>
    <w:rsid w:val="00955FF5"/>
    <w:rsid w:val="009567BA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31A8"/>
    <w:rsid w:val="0098396E"/>
    <w:rsid w:val="00984585"/>
    <w:rsid w:val="00987B27"/>
    <w:rsid w:val="00990C1A"/>
    <w:rsid w:val="00990CA9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4B22"/>
    <w:rsid w:val="009B5807"/>
    <w:rsid w:val="009B6005"/>
    <w:rsid w:val="009C1335"/>
    <w:rsid w:val="009C17B6"/>
    <w:rsid w:val="009C1AB2"/>
    <w:rsid w:val="009C3D24"/>
    <w:rsid w:val="009C708B"/>
    <w:rsid w:val="009C7251"/>
    <w:rsid w:val="009D1900"/>
    <w:rsid w:val="009D40D2"/>
    <w:rsid w:val="009E0235"/>
    <w:rsid w:val="009E2E91"/>
    <w:rsid w:val="009E52B8"/>
    <w:rsid w:val="009E77EA"/>
    <w:rsid w:val="009F0682"/>
    <w:rsid w:val="009F262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6E9B"/>
    <w:rsid w:val="00A173FF"/>
    <w:rsid w:val="00A24DAE"/>
    <w:rsid w:val="00A25F4C"/>
    <w:rsid w:val="00A365F4"/>
    <w:rsid w:val="00A40075"/>
    <w:rsid w:val="00A416B1"/>
    <w:rsid w:val="00A43659"/>
    <w:rsid w:val="00A44ACB"/>
    <w:rsid w:val="00A46503"/>
    <w:rsid w:val="00A47D80"/>
    <w:rsid w:val="00A521E3"/>
    <w:rsid w:val="00A53132"/>
    <w:rsid w:val="00A563F2"/>
    <w:rsid w:val="00A566E8"/>
    <w:rsid w:val="00A60BEF"/>
    <w:rsid w:val="00A70036"/>
    <w:rsid w:val="00A735AD"/>
    <w:rsid w:val="00A7609D"/>
    <w:rsid w:val="00A76F14"/>
    <w:rsid w:val="00A810F9"/>
    <w:rsid w:val="00A81F44"/>
    <w:rsid w:val="00A844E6"/>
    <w:rsid w:val="00A84923"/>
    <w:rsid w:val="00A857A6"/>
    <w:rsid w:val="00A86ECC"/>
    <w:rsid w:val="00A86FCC"/>
    <w:rsid w:val="00A876AE"/>
    <w:rsid w:val="00A90BCD"/>
    <w:rsid w:val="00A90F9A"/>
    <w:rsid w:val="00A913B8"/>
    <w:rsid w:val="00A92509"/>
    <w:rsid w:val="00A9303B"/>
    <w:rsid w:val="00AA3790"/>
    <w:rsid w:val="00AA6D1C"/>
    <w:rsid w:val="00AA710D"/>
    <w:rsid w:val="00AB29F1"/>
    <w:rsid w:val="00AB3053"/>
    <w:rsid w:val="00AB36DF"/>
    <w:rsid w:val="00AB38AA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728E"/>
    <w:rsid w:val="00AE2D4B"/>
    <w:rsid w:val="00AE4F99"/>
    <w:rsid w:val="00AE50C0"/>
    <w:rsid w:val="00AE636C"/>
    <w:rsid w:val="00AF0CDF"/>
    <w:rsid w:val="00B015DA"/>
    <w:rsid w:val="00B01B67"/>
    <w:rsid w:val="00B03B4A"/>
    <w:rsid w:val="00B04C23"/>
    <w:rsid w:val="00B113A9"/>
    <w:rsid w:val="00B11DFB"/>
    <w:rsid w:val="00B1245F"/>
    <w:rsid w:val="00B14952"/>
    <w:rsid w:val="00B14BF1"/>
    <w:rsid w:val="00B1529F"/>
    <w:rsid w:val="00B15C81"/>
    <w:rsid w:val="00B2070C"/>
    <w:rsid w:val="00B21E21"/>
    <w:rsid w:val="00B241A9"/>
    <w:rsid w:val="00B31E5A"/>
    <w:rsid w:val="00B31F08"/>
    <w:rsid w:val="00B36EEA"/>
    <w:rsid w:val="00B37894"/>
    <w:rsid w:val="00B40AE0"/>
    <w:rsid w:val="00B40E8D"/>
    <w:rsid w:val="00B4396D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87A2C"/>
    <w:rsid w:val="00B914E9"/>
    <w:rsid w:val="00B91F18"/>
    <w:rsid w:val="00B9214D"/>
    <w:rsid w:val="00B92654"/>
    <w:rsid w:val="00B92788"/>
    <w:rsid w:val="00B92B28"/>
    <w:rsid w:val="00B956EE"/>
    <w:rsid w:val="00B95F0F"/>
    <w:rsid w:val="00BA1D18"/>
    <w:rsid w:val="00BA1D4F"/>
    <w:rsid w:val="00BA2BA1"/>
    <w:rsid w:val="00BA3AD2"/>
    <w:rsid w:val="00BA5748"/>
    <w:rsid w:val="00BA58B2"/>
    <w:rsid w:val="00BA6032"/>
    <w:rsid w:val="00BA6E41"/>
    <w:rsid w:val="00BB0D60"/>
    <w:rsid w:val="00BB4F09"/>
    <w:rsid w:val="00BC1166"/>
    <w:rsid w:val="00BC51FC"/>
    <w:rsid w:val="00BD2BC3"/>
    <w:rsid w:val="00BD4E33"/>
    <w:rsid w:val="00BD5068"/>
    <w:rsid w:val="00BE11C6"/>
    <w:rsid w:val="00BE3A9A"/>
    <w:rsid w:val="00BE494C"/>
    <w:rsid w:val="00BE588F"/>
    <w:rsid w:val="00BE7A65"/>
    <w:rsid w:val="00BF37A6"/>
    <w:rsid w:val="00C02127"/>
    <w:rsid w:val="00C030DE"/>
    <w:rsid w:val="00C03108"/>
    <w:rsid w:val="00C11429"/>
    <w:rsid w:val="00C157A0"/>
    <w:rsid w:val="00C20B6C"/>
    <w:rsid w:val="00C22105"/>
    <w:rsid w:val="00C244B6"/>
    <w:rsid w:val="00C30406"/>
    <w:rsid w:val="00C306F4"/>
    <w:rsid w:val="00C35FFF"/>
    <w:rsid w:val="00C3702F"/>
    <w:rsid w:val="00C4074F"/>
    <w:rsid w:val="00C413BC"/>
    <w:rsid w:val="00C448F9"/>
    <w:rsid w:val="00C45082"/>
    <w:rsid w:val="00C45CD2"/>
    <w:rsid w:val="00C50A24"/>
    <w:rsid w:val="00C5627C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162"/>
    <w:rsid w:val="00C85BB8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A7B89"/>
    <w:rsid w:val="00CB2E8F"/>
    <w:rsid w:val="00CB5036"/>
    <w:rsid w:val="00CC0AFC"/>
    <w:rsid w:val="00CC303A"/>
    <w:rsid w:val="00CC5570"/>
    <w:rsid w:val="00CC60CF"/>
    <w:rsid w:val="00CC6D1D"/>
    <w:rsid w:val="00CC739E"/>
    <w:rsid w:val="00CC7850"/>
    <w:rsid w:val="00CD2230"/>
    <w:rsid w:val="00CD2FE9"/>
    <w:rsid w:val="00CD58B7"/>
    <w:rsid w:val="00CE115B"/>
    <w:rsid w:val="00CF4099"/>
    <w:rsid w:val="00CF46BB"/>
    <w:rsid w:val="00CF4F5E"/>
    <w:rsid w:val="00CF77F5"/>
    <w:rsid w:val="00D00796"/>
    <w:rsid w:val="00D042BF"/>
    <w:rsid w:val="00D1022A"/>
    <w:rsid w:val="00D203BB"/>
    <w:rsid w:val="00D261A2"/>
    <w:rsid w:val="00D34A67"/>
    <w:rsid w:val="00D34D98"/>
    <w:rsid w:val="00D3569F"/>
    <w:rsid w:val="00D361D6"/>
    <w:rsid w:val="00D44A6F"/>
    <w:rsid w:val="00D45E4A"/>
    <w:rsid w:val="00D47D30"/>
    <w:rsid w:val="00D515E8"/>
    <w:rsid w:val="00D53921"/>
    <w:rsid w:val="00D616D2"/>
    <w:rsid w:val="00D63B5F"/>
    <w:rsid w:val="00D65891"/>
    <w:rsid w:val="00D67CD3"/>
    <w:rsid w:val="00D70EF7"/>
    <w:rsid w:val="00D74FA5"/>
    <w:rsid w:val="00D75BA7"/>
    <w:rsid w:val="00D77600"/>
    <w:rsid w:val="00D80E51"/>
    <w:rsid w:val="00D82643"/>
    <w:rsid w:val="00D8397C"/>
    <w:rsid w:val="00D84422"/>
    <w:rsid w:val="00D846A7"/>
    <w:rsid w:val="00D90AC0"/>
    <w:rsid w:val="00D9465D"/>
    <w:rsid w:val="00D94EED"/>
    <w:rsid w:val="00D96026"/>
    <w:rsid w:val="00DA4E89"/>
    <w:rsid w:val="00DA5743"/>
    <w:rsid w:val="00DA69EF"/>
    <w:rsid w:val="00DA7C1C"/>
    <w:rsid w:val="00DB147A"/>
    <w:rsid w:val="00DB1B7A"/>
    <w:rsid w:val="00DB562E"/>
    <w:rsid w:val="00DB5C76"/>
    <w:rsid w:val="00DB63FF"/>
    <w:rsid w:val="00DB74B3"/>
    <w:rsid w:val="00DC0B6C"/>
    <w:rsid w:val="00DC5C7C"/>
    <w:rsid w:val="00DC5E80"/>
    <w:rsid w:val="00DC6708"/>
    <w:rsid w:val="00DD0608"/>
    <w:rsid w:val="00DD231F"/>
    <w:rsid w:val="00DD686A"/>
    <w:rsid w:val="00DE1A0A"/>
    <w:rsid w:val="00DF0000"/>
    <w:rsid w:val="00DF0177"/>
    <w:rsid w:val="00E00360"/>
    <w:rsid w:val="00E01436"/>
    <w:rsid w:val="00E045BD"/>
    <w:rsid w:val="00E046FE"/>
    <w:rsid w:val="00E10701"/>
    <w:rsid w:val="00E11C96"/>
    <w:rsid w:val="00E12641"/>
    <w:rsid w:val="00E12DB3"/>
    <w:rsid w:val="00E15AA8"/>
    <w:rsid w:val="00E17B77"/>
    <w:rsid w:val="00E23337"/>
    <w:rsid w:val="00E2586A"/>
    <w:rsid w:val="00E259EA"/>
    <w:rsid w:val="00E31D41"/>
    <w:rsid w:val="00E32061"/>
    <w:rsid w:val="00E33A76"/>
    <w:rsid w:val="00E34AD9"/>
    <w:rsid w:val="00E36049"/>
    <w:rsid w:val="00E4030C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1359"/>
    <w:rsid w:val="00E623A8"/>
    <w:rsid w:val="00E626C9"/>
    <w:rsid w:val="00E628F5"/>
    <w:rsid w:val="00E652C4"/>
    <w:rsid w:val="00E664C5"/>
    <w:rsid w:val="00E665BB"/>
    <w:rsid w:val="00E667F1"/>
    <w:rsid w:val="00E671A2"/>
    <w:rsid w:val="00E738A6"/>
    <w:rsid w:val="00E7583B"/>
    <w:rsid w:val="00E76D26"/>
    <w:rsid w:val="00E800AB"/>
    <w:rsid w:val="00E84F3B"/>
    <w:rsid w:val="00E912C8"/>
    <w:rsid w:val="00E92A5C"/>
    <w:rsid w:val="00E92B2B"/>
    <w:rsid w:val="00E93AC6"/>
    <w:rsid w:val="00E9420A"/>
    <w:rsid w:val="00EA5DDB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C5F9B"/>
    <w:rsid w:val="00ED2029"/>
    <w:rsid w:val="00ED2258"/>
    <w:rsid w:val="00ED3D1A"/>
    <w:rsid w:val="00ED55C0"/>
    <w:rsid w:val="00ED6607"/>
    <w:rsid w:val="00ED682B"/>
    <w:rsid w:val="00ED699A"/>
    <w:rsid w:val="00EE269C"/>
    <w:rsid w:val="00EE41D5"/>
    <w:rsid w:val="00EE7199"/>
    <w:rsid w:val="00EF6555"/>
    <w:rsid w:val="00F0187D"/>
    <w:rsid w:val="00F02010"/>
    <w:rsid w:val="00F02C7E"/>
    <w:rsid w:val="00F037A4"/>
    <w:rsid w:val="00F053BA"/>
    <w:rsid w:val="00F05968"/>
    <w:rsid w:val="00F06DAF"/>
    <w:rsid w:val="00F07BF1"/>
    <w:rsid w:val="00F152E6"/>
    <w:rsid w:val="00F164FF"/>
    <w:rsid w:val="00F1659A"/>
    <w:rsid w:val="00F22AFC"/>
    <w:rsid w:val="00F24228"/>
    <w:rsid w:val="00F27C8F"/>
    <w:rsid w:val="00F31512"/>
    <w:rsid w:val="00F32749"/>
    <w:rsid w:val="00F3415A"/>
    <w:rsid w:val="00F34433"/>
    <w:rsid w:val="00F35071"/>
    <w:rsid w:val="00F35D91"/>
    <w:rsid w:val="00F37172"/>
    <w:rsid w:val="00F4477E"/>
    <w:rsid w:val="00F46DE9"/>
    <w:rsid w:val="00F47DDF"/>
    <w:rsid w:val="00F52A21"/>
    <w:rsid w:val="00F553EE"/>
    <w:rsid w:val="00F553F8"/>
    <w:rsid w:val="00F562DE"/>
    <w:rsid w:val="00F611C3"/>
    <w:rsid w:val="00F62855"/>
    <w:rsid w:val="00F63B71"/>
    <w:rsid w:val="00F657FD"/>
    <w:rsid w:val="00F66D5E"/>
    <w:rsid w:val="00F67D8F"/>
    <w:rsid w:val="00F70DA2"/>
    <w:rsid w:val="00F7135B"/>
    <w:rsid w:val="00F75638"/>
    <w:rsid w:val="00F7639D"/>
    <w:rsid w:val="00F802BE"/>
    <w:rsid w:val="00F86024"/>
    <w:rsid w:val="00F8611A"/>
    <w:rsid w:val="00F86A8F"/>
    <w:rsid w:val="00F915A7"/>
    <w:rsid w:val="00F9476F"/>
    <w:rsid w:val="00FA3774"/>
    <w:rsid w:val="00FA5128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C0B7D"/>
    <w:rsid w:val="00FC2323"/>
    <w:rsid w:val="00FC2698"/>
    <w:rsid w:val="00FC2AED"/>
    <w:rsid w:val="00FC3032"/>
    <w:rsid w:val="00FC314E"/>
    <w:rsid w:val="00FC3E5D"/>
    <w:rsid w:val="00FD4B11"/>
    <w:rsid w:val="00FD53BA"/>
    <w:rsid w:val="00FD5EA7"/>
    <w:rsid w:val="00FD69B6"/>
    <w:rsid w:val="00FE7DA8"/>
    <w:rsid w:val="00FF1498"/>
    <w:rsid w:val="00FF225C"/>
    <w:rsid w:val="00FF3AAC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trade/foreign-trade-trade-in-goods-by-enterprise-characteristics-tec,6,13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746,term.html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file:///C:\Users\MatejakA\Desktop\Documents\Sygnalna\2018\Foreign%20trade.%20Mirror%20and%20asymmetry%20statistics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://stat.gov.pl/en/metainformations/glossary/terms-used-in-official-statistics/44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file:///C:\Users\MatejakA\Desktop\Documents\Sygnalna\2018\Foreign%20trade.%20Mirror%20and%20asymmetry%20statistics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119,term.html" TargetMode="External"/><Relationship Id="rId35" Type="http://schemas.openxmlformats.org/officeDocument/2006/relationships/hyperlink" Target="hForeign%20Trade.%20Poland%20in%20the%20world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hForeign%20Trade.%20Poland%20in%20the%20world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6.94444285373419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9.6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1.4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2.3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C53-4645-84E6-044F814107E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83688208"/>
        <c:axId val="-183684400"/>
      </c:barChart>
      <c:catAx>
        <c:axId val="-183688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3684400"/>
        <c:crosses val="autoZero"/>
        <c:auto val="1"/>
        <c:lblAlgn val="ctr"/>
        <c:lblOffset val="100"/>
        <c:noMultiLvlLbl val="0"/>
      </c:catAx>
      <c:valAx>
        <c:axId val="-1836844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83688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17D-4547-803D-EB31621278B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83692016"/>
        <c:axId val="-183695280"/>
      </c:barChart>
      <c:catAx>
        <c:axId val="-183692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3695280"/>
        <c:crosses val="autoZero"/>
        <c:auto val="1"/>
        <c:lblAlgn val="ctr"/>
        <c:lblOffset val="100"/>
        <c:noMultiLvlLbl val="0"/>
      </c:catAx>
      <c:valAx>
        <c:axId val="-18369528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8369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096042-5754-4731-907E-3E1C311E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6</Pages>
  <Words>1418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2019-07-11T11:06:00Z</dcterms:created>
  <dcterms:modified xsi:type="dcterms:W3CDTF">2021-01-12T14:39:00Z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