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D3FA" w14:textId="145F8D1E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bookmarkStart w:id="0" w:name="_GoBack"/>
      <w:bookmarkEnd w:id="0"/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F463D9">
        <w:rPr>
          <w:color w:val="auto"/>
          <w:shd w:val="clear" w:color="auto" w:fill="FFFFFF"/>
          <w:lang w:val="en-GB"/>
        </w:rPr>
        <w:t>fourth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86019A">
        <w:rPr>
          <w:color w:val="auto"/>
          <w:shd w:val="clear" w:color="auto" w:fill="FFFFFF"/>
          <w:lang w:val="en-GB"/>
        </w:rPr>
        <w:t>2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25F5FAA7" w:rsidR="0064008C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219D88D3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1.1&#10;Increase in producer prices for business services compared to the third quarter of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3B386FCC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DD4201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1F532F">
                              <w:rPr>
                                <w:rStyle w:val="WartowskanikaZnak"/>
                                <w:lang w:val="en-US"/>
                              </w:rPr>
                              <w:t>1.</w:t>
                            </w:r>
                            <w:r w:rsidR="00F463D9">
                              <w:rPr>
                                <w:rStyle w:val="WartowskanikaZnak"/>
                                <w:lang w:val="en-US"/>
                              </w:rPr>
                              <w:t>1</w:t>
                            </w:r>
                          </w:p>
                          <w:p w14:paraId="49BFBEEF" w14:textId="7052A839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"/>
                              </w:rPr>
                              <w:t xml:space="preserve">ncrease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0A38FA">
                              <w:rPr>
                                <w:lang w:val="en"/>
                              </w:rPr>
                              <w:t>third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E840E0">
                              <w:rPr>
                                <w:lang w:val="e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1.1&#10;Increase in producer prices for business services compared to the third quarter of 2022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" fillcolor="#001d77" stroked="f">
                <v:stroke joinstyle="miter"/>
                <v:textbox>
                  <w:txbxContent>
                    <w:p w14:paraId="78395005" w14:textId="3B386FCC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DD4201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1F532F">
                        <w:rPr>
                          <w:rStyle w:val="WartowskanikaZnak"/>
                          <w:lang w:val="en-US"/>
                        </w:rPr>
                        <w:t>1.</w:t>
                      </w:r>
                      <w:r w:rsidR="00F463D9">
                        <w:rPr>
                          <w:rStyle w:val="WartowskanikaZnak"/>
                          <w:lang w:val="en-US"/>
                        </w:rPr>
                        <w:t>1</w:t>
                      </w:r>
                    </w:p>
                    <w:p w14:paraId="49BFBEEF" w14:textId="7052A839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"/>
                        </w:rPr>
                        <w:t xml:space="preserve">ncrease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0A38FA">
                        <w:rPr>
                          <w:lang w:val="en"/>
                        </w:rPr>
                        <w:t>third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E840E0">
                        <w:rPr>
                          <w:lang w:val="en"/>
                        </w:rPr>
                        <w:t>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F463D9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fourth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F169DD">
        <w:rPr>
          <w:rFonts w:eastAsia="Times New Roman" w:cs="Times New Roman"/>
          <w:bCs/>
          <w:sz w:val="20"/>
          <w:lang w:val="en-US"/>
        </w:rPr>
        <w:t xml:space="preserve">the producer prices for business services increased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by 1.</w:t>
      </w:r>
      <w:r w:rsidR="00F463D9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1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and c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ompared to the </w:t>
      </w:r>
      <w:r w:rsidR="00F463D9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fourth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quarter of 20</w:t>
      </w:r>
      <w:r w:rsidR="0057299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1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by </w:t>
      </w:r>
      <w:r w:rsidR="00F463D9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8.0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</w:p>
    <w:p w14:paraId="6CC5DDCD" w14:textId="35E25AFC" w:rsidR="00D13E52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in the </w:t>
      </w:r>
      <w:r w:rsidR="000A38FA">
        <w:rPr>
          <w:b/>
          <w:szCs w:val="19"/>
          <w:shd w:val="clear" w:color="auto" w:fill="FFFFFF"/>
          <w:lang w:val="en-GB"/>
        </w:rPr>
        <w:t>fourth</w:t>
      </w:r>
      <w:r w:rsidR="00847CC3" w:rsidRPr="00490EC0">
        <w:rPr>
          <w:b/>
          <w:szCs w:val="19"/>
          <w:shd w:val="clear" w:color="auto" w:fill="FFFFFF"/>
          <w:lang w:val="en-GB"/>
        </w:rPr>
        <w:t xml:space="preserve"> </w:t>
      </w:r>
      <w:r w:rsidRPr="00490EC0">
        <w:rPr>
          <w:b/>
          <w:szCs w:val="19"/>
          <w:shd w:val="clear" w:color="auto" w:fill="FFFFFF"/>
          <w:lang w:val="en-GB"/>
        </w:rPr>
        <w:t>quarter of 202</w:t>
      </w:r>
      <w:r w:rsidR="00B5202A">
        <w:rPr>
          <w:b/>
          <w:szCs w:val="19"/>
          <w:shd w:val="clear" w:color="auto" w:fill="FFFFFF"/>
          <w:lang w:val="en-GB"/>
        </w:rPr>
        <w:t>2</w:t>
      </w:r>
    </w:p>
    <w:tbl>
      <w:tblPr>
        <w:tblpPr w:leftFromText="141" w:rightFromText="141" w:vertAnchor="text" w:tblpX="70" w:tblpY="1"/>
        <w:tblOverlap w:val="never"/>
        <w:tblW w:w="730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fourth quarter of 2022"/>
      </w:tblPr>
      <w:tblGrid>
        <w:gridCol w:w="3898"/>
        <w:gridCol w:w="992"/>
        <w:gridCol w:w="992"/>
        <w:gridCol w:w="1206"/>
        <w:gridCol w:w="212"/>
      </w:tblGrid>
      <w:tr w:rsidR="001F532F" w:rsidRPr="00CE1973" w14:paraId="47F2C9E1" w14:textId="77777777" w:rsidTr="000E6125">
        <w:trPr>
          <w:trHeight w:val="492"/>
          <w:tblHeader/>
        </w:trPr>
        <w:tc>
          <w:tcPr>
            <w:tcW w:w="3898" w:type="dxa"/>
            <w:vMerge w:val="restart"/>
            <w:shd w:val="clear" w:color="auto" w:fill="auto"/>
            <w:vAlign w:val="center"/>
            <w:hideMark/>
          </w:tcPr>
          <w:p w14:paraId="6ACD815C" w14:textId="77777777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1" w:name="_Hlk113267172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14:paraId="68E8911E" w14:textId="640DC28C" w:rsidR="001F532F" w:rsidRPr="00CF640E" w:rsidRDefault="000E6125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t>4</w:t>
            </w:r>
            <w:r w:rsidR="001F532F" w:rsidRPr="00185525">
              <w:t xml:space="preserve"> quarter 2022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14:paraId="3D141EEA" w14:textId="75F30104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85525">
              <w:t>1-</w:t>
            </w:r>
            <w:r w:rsidR="000E6125">
              <w:t>4</w:t>
            </w:r>
            <w:r w:rsidRPr="00185525">
              <w:t xml:space="preserve"> quarter 2022</w:t>
            </w:r>
          </w:p>
        </w:tc>
      </w:tr>
      <w:bookmarkEnd w:id="1"/>
      <w:tr w:rsidR="000E6125" w:rsidRPr="00CE1973" w14:paraId="326CEF13" w14:textId="77777777" w:rsidTr="000E6125">
        <w:trPr>
          <w:gridAfter w:val="1"/>
          <w:wAfter w:w="212" w:type="dxa"/>
          <w:trHeight w:val="651"/>
          <w:tblHeader/>
        </w:trPr>
        <w:tc>
          <w:tcPr>
            <w:tcW w:w="3898" w:type="dxa"/>
            <w:vMerge/>
            <w:tcBorders>
              <w:bottom w:val="single" w:sz="12" w:space="0" w:color="001D77"/>
            </w:tcBorders>
            <w:vAlign w:val="center"/>
            <w:hideMark/>
          </w:tcPr>
          <w:p w14:paraId="48379288" w14:textId="77777777" w:rsidR="000E6125" w:rsidRPr="00CF640E" w:rsidRDefault="000E6125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16FD446D" w14:textId="25F23EE2" w:rsidR="000E6125" w:rsidRPr="00CF640E" w:rsidRDefault="000E6125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t>3</w:t>
            </w:r>
            <w:r w:rsidRPr="00185525">
              <w:t xml:space="preserve"> quarter 2022=100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0D36B4FC" w14:textId="2EC8766E" w:rsidR="000E6125" w:rsidRPr="00CF640E" w:rsidRDefault="000E6125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85525">
              <w:t>4 quarter 2021=100</w:t>
            </w:r>
          </w:p>
        </w:tc>
        <w:tc>
          <w:tcPr>
            <w:tcW w:w="1206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09DE5B9B" w14:textId="36C8579B" w:rsidR="000E6125" w:rsidRPr="00CF640E" w:rsidRDefault="000E6125" w:rsidP="001F532F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85525">
              <w:t>1-</w:t>
            </w:r>
            <w:r>
              <w:t>4</w:t>
            </w:r>
            <w:r w:rsidRPr="00185525">
              <w:t xml:space="preserve"> quater  2021=100</w:t>
            </w:r>
          </w:p>
        </w:tc>
      </w:tr>
      <w:tr w:rsidR="000E6125" w:rsidRPr="009A22DF" w14:paraId="2A72AB9C" w14:textId="77777777" w:rsidTr="000E6125">
        <w:trPr>
          <w:gridAfter w:val="1"/>
          <w:wAfter w:w="212" w:type="dxa"/>
          <w:trHeight w:val="431"/>
          <w:tblHeader/>
        </w:trPr>
        <w:tc>
          <w:tcPr>
            <w:tcW w:w="389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81C745C" w14:textId="77777777" w:rsidR="000E6125" w:rsidRPr="00CF640E" w:rsidRDefault="000E6125" w:rsidP="000E612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TOTAL 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16A8B9B4" w14:textId="27F8DB61" w:rsidR="000E6125" w:rsidRPr="004C6CD1" w:rsidRDefault="000E6125" w:rsidP="000E6125">
            <w:pPr>
              <w:rPr>
                <w:b/>
                <w:szCs w:val="19"/>
              </w:rPr>
            </w:pPr>
            <w:r w:rsidRPr="004C6CD1">
              <w:rPr>
                <w:b/>
              </w:rPr>
              <w:t>101</w:t>
            </w:r>
            <w:r w:rsidR="000A38FA">
              <w:rPr>
                <w:b/>
              </w:rPr>
              <w:t>.</w:t>
            </w:r>
            <w:r w:rsidRPr="004C6CD1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61E8DE6B" w14:textId="02A2DF27" w:rsidR="000E6125" w:rsidRPr="004C6CD1" w:rsidRDefault="000E6125" w:rsidP="000E6125">
            <w:pPr>
              <w:rPr>
                <w:b/>
                <w:szCs w:val="19"/>
              </w:rPr>
            </w:pPr>
            <w:r w:rsidRPr="004C6CD1">
              <w:rPr>
                <w:b/>
              </w:rPr>
              <w:t>108</w:t>
            </w:r>
            <w:r w:rsidR="000A38FA">
              <w:rPr>
                <w:b/>
              </w:rPr>
              <w:t>.</w:t>
            </w:r>
            <w:r w:rsidRPr="004C6CD1">
              <w:rPr>
                <w:b/>
              </w:rPr>
              <w:t>0</w:t>
            </w:r>
          </w:p>
        </w:tc>
        <w:tc>
          <w:tcPr>
            <w:tcW w:w="120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2E69C336" w14:textId="6369DD37" w:rsidR="000E6125" w:rsidRPr="004C6CD1" w:rsidRDefault="000E6125" w:rsidP="000E6125">
            <w:pPr>
              <w:rPr>
                <w:b/>
                <w:szCs w:val="19"/>
              </w:rPr>
            </w:pPr>
            <w:r w:rsidRPr="004C6CD1">
              <w:rPr>
                <w:b/>
              </w:rPr>
              <w:t>106</w:t>
            </w:r>
            <w:r w:rsidR="000A38FA">
              <w:rPr>
                <w:b/>
              </w:rPr>
              <w:t>.</w:t>
            </w:r>
            <w:r w:rsidRPr="004C6CD1">
              <w:rPr>
                <w:b/>
              </w:rPr>
              <w:t>9</w:t>
            </w:r>
          </w:p>
        </w:tc>
      </w:tr>
      <w:tr w:rsidR="000E6125" w:rsidRPr="009A22DF" w14:paraId="5A7BB034" w14:textId="77777777" w:rsidTr="000E6125">
        <w:trPr>
          <w:gridAfter w:val="1"/>
          <w:wAfter w:w="212" w:type="dxa"/>
          <w:trHeight w:val="468"/>
          <w:tblHeader/>
        </w:trPr>
        <w:tc>
          <w:tcPr>
            <w:tcW w:w="3898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0C2E53F8" w14:textId="77777777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Publishing activities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685811D4" w14:textId="31E80C04" w:rsidR="000E6125" w:rsidRPr="00CF640E" w:rsidRDefault="000E6125" w:rsidP="000E6125">
            <w:pPr>
              <w:rPr>
                <w:szCs w:val="19"/>
              </w:rPr>
            </w:pPr>
            <w:r w:rsidRPr="009E186A">
              <w:t>102</w:t>
            </w:r>
            <w:r w:rsidR="000A38FA">
              <w:t>.</w:t>
            </w:r>
            <w:r w:rsidRPr="009E186A">
              <w:t>6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15B0EFD3" w14:textId="5F6E20B2" w:rsidR="000E6125" w:rsidRPr="00CF640E" w:rsidRDefault="000E6125" w:rsidP="000E6125">
            <w:pPr>
              <w:rPr>
                <w:szCs w:val="19"/>
              </w:rPr>
            </w:pPr>
            <w:r w:rsidRPr="009E186A">
              <w:t>112</w:t>
            </w:r>
            <w:r w:rsidR="000A38FA">
              <w:t>.</w:t>
            </w:r>
            <w:r w:rsidRPr="009E186A">
              <w:t>3</w:t>
            </w:r>
          </w:p>
        </w:tc>
        <w:tc>
          <w:tcPr>
            <w:tcW w:w="1206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0790D658" w14:textId="74A74FCE" w:rsidR="000E6125" w:rsidRPr="00CF640E" w:rsidRDefault="000E6125" w:rsidP="000E6125">
            <w:pPr>
              <w:rPr>
                <w:szCs w:val="19"/>
              </w:rPr>
            </w:pPr>
            <w:r w:rsidRPr="009E186A">
              <w:t>110</w:t>
            </w:r>
            <w:r w:rsidR="000A38FA">
              <w:t>.</w:t>
            </w:r>
            <w:r w:rsidRPr="009E186A">
              <w:t>4</w:t>
            </w:r>
          </w:p>
        </w:tc>
      </w:tr>
      <w:tr w:rsidR="000E6125" w:rsidRPr="009A22DF" w14:paraId="64444AE1" w14:textId="77777777" w:rsidTr="000E6125">
        <w:trPr>
          <w:gridAfter w:val="1"/>
          <w:wAfter w:w="212" w:type="dxa"/>
          <w:trHeight w:val="630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5623AA9C" w14:textId="252AEE9F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Motion picture</w:t>
            </w:r>
            <w:r w:rsidR="000A38FA"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video and television programme production</w:t>
            </w:r>
            <w:r w:rsidR="000A38FA"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sound recording and music publishing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3154F5D8" w14:textId="07CBBDC9" w:rsidR="000E6125" w:rsidRPr="00CF640E" w:rsidRDefault="000E6125" w:rsidP="000E6125">
            <w:pPr>
              <w:rPr>
                <w:szCs w:val="19"/>
              </w:rPr>
            </w:pPr>
            <w:r w:rsidRPr="009E186A">
              <w:t>101</w:t>
            </w:r>
            <w:r w:rsidR="000A38FA">
              <w:t>.</w:t>
            </w:r>
            <w:r w:rsidRPr="009E186A"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23682AC6" w14:textId="5FE1F9C0" w:rsidR="000E6125" w:rsidRPr="00CF640E" w:rsidRDefault="000E6125" w:rsidP="000E6125">
            <w:pPr>
              <w:rPr>
                <w:szCs w:val="19"/>
              </w:rPr>
            </w:pPr>
            <w:r w:rsidRPr="009E186A">
              <w:t>107</w:t>
            </w:r>
            <w:r w:rsidR="000A38FA">
              <w:t>.</w:t>
            </w:r>
            <w:r w:rsidRPr="009E186A">
              <w:t>8</w:t>
            </w:r>
          </w:p>
        </w:tc>
        <w:tc>
          <w:tcPr>
            <w:tcW w:w="1206" w:type="dxa"/>
            <w:shd w:val="clear" w:color="auto" w:fill="auto"/>
            <w:hideMark/>
          </w:tcPr>
          <w:p w14:paraId="508DA01D" w14:textId="0B76D286" w:rsidR="000E6125" w:rsidRPr="00CF640E" w:rsidRDefault="000E6125" w:rsidP="000E6125">
            <w:pPr>
              <w:rPr>
                <w:szCs w:val="19"/>
              </w:rPr>
            </w:pPr>
            <w:r w:rsidRPr="009E186A">
              <w:t>104</w:t>
            </w:r>
            <w:r w:rsidR="000A38FA">
              <w:t>.</w:t>
            </w:r>
            <w:r w:rsidRPr="009E186A">
              <w:t>6</w:t>
            </w:r>
          </w:p>
        </w:tc>
      </w:tr>
      <w:tr w:rsidR="000E6125" w:rsidRPr="009A22DF" w14:paraId="3132042D" w14:textId="77777777" w:rsidTr="000E6125">
        <w:trPr>
          <w:gridAfter w:val="1"/>
          <w:wAfter w:w="212" w:type="dxa"/>
          <w:trHeight w:val="412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AF98B7B" w14:textId="77777777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Programming and broadcasting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4268BD2F" w14:textId="390C30B5" w:rsidR="000E6125" w:rsidRPr="00CF640E" w:rsidRDefault="000E6125" w:rsidP="000E6125">
            <w:pPr>
              <w:rPr>
                <w:szCs w:val="19"/>
              </w:rPr>
            </w:pPr>
            <w:r w:rsidRPr="009E186A">
              <w:t>102</w:t>
            </w:r>
            <w:r w:rsidR="000A38FA">
              <w:t>.</w:t>
            </w:r>
            <w:r w:rsidRPr="009E186A"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472E8333" w14:textId="7FC95319" w:rsidR="000E6125" w:rsidRPr="00CF640E" w:rsidRDefault="000E6125" w:rsidP="000E6125">
            <w:pPr>
              <w:rPr>
                <w:szCs w:val="19"/>
              </w:rPr>
            </w:pPr>
            <w:r w:rsidRPr="009E186A">
              <w:t>106</w:t>
            </w:r>
            <w:r w:rsidR="000A38FA">
              <w:t>.</w:t>
            </w:r>
            <w:r w:rsidRPr="009E186A">
              <w:t>7</w:t>
            </w:r>
          </w:p>
        </w:tc>
        <w:tc>
          <w:tcPr>
            <w:tcW w:w="1206" w:type="dxa"/>
            <w:shd w:val="clear" w:color="auto" w:fill="auto"/>
            <w:hideMark/>
          </w:tcPr>
          <w:p w14:paraId="7268953C" w14:textId="4E9BAA64" w:rsidR="000E6125" w:rsidRPr="00CF640E" w:rsidRDefault="000E6125" w:rsidP="000E6125">
            <w:pPr>
              <w:rPr>
                <w:szCs w:val="19"/>
              </w:rPr>
            </w:pPr>
            <w:r w:rsidRPr="009E186A">
              <w:t>99</w:t>
            </w:r>
            <w:r w:rsidR="000A38FA">
              <w:t>.</w:t>
            </w:r>
            <w:r w:rsidRPr="009E186A">
              <w:t>8</w:t>
            </w:r>
          </w:p>
        </w:tc>
      </w:tr>
      <w:tr w:rsidR="000E6125" w:rsidRPr="009A22DF" w14:paraId="77499ADA" w14:textId="77777777" w:rsidTr="000E6125">
        <w:trPr>
          <w:gridAfter w:val="1"/>
          <w:wAfter w:w="212" w:type="dxa"/>
          <w:trHeight w:val="546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66D7030B" w14:textId="5178AACB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Computer programming</w:t>
            </w:r>
            <w:r w:rsidR="000A38FA"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consultancy and related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619CAEE3" w14:textId="0FEDE3F6" w:rsidR="000E6125" w:rsidRPr="00CF640E" w:rsidRDefault="000E6125" w:rsidP="000E6125">
            <w:pPr>
              <w:rPr>
                <w:szCs w:val="19"/>
              </w:rPr>
            </w:pPr>
            <w:r w:rsidRPr="009E186A">
              <w:t>100</w:t>
            </w:r>
            <w:r w:rsidR="000A38FA">
              <w:t>.</w:t>
            </w:r>
            <w:r w:rsidRPr="009E186A"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52EE17E6" w14:textId="57FDCEDA" w:rsidR="000E6125" w:rsidRPr="00CF640E" w:rsidRDefault="000E6125" w:rsidP="000E6125">
            <w:pPr>
              <w:rPr>
                <w:szCs w:val="19"/>
              </w:rPr>
            </w:pPr>
            <w:r w:rsidRPr="009E186A">
              <w:t>107</w:t>
            </w:r>
            <w:r w:rsidR="000A38FA">
              <w:t>.</w:t>
            </w:r>
            <w:r w:rsidRPr="009E186A">
              <w:t>0</w:t>
            </w:r>
          </w:p>
        </w:tc>
        <w:tc>
          <w:tcPr>
            <w:tcW w:w="1206" w:type="dxa"/>
            <w:shd w:val="clear" w:color="auto" w:fill="auto"/>
            <w:hideMark/>
          </w:tcPr>
          <w:p w14:paraId="1125EEDF" w14:textId="6A32E614" w:rsidR="000E6125" w:rsidRPr="00CF640E" w:rsidRDefault="000E6125" w:rsidP="000E6125">
            <w:pPr>
              <w:rPr>
                <w:szCs w:val="19"/>
              </w:rPr>
            </w:pPr>
            <w:r w:rsidRPr="009E186A">
              <w:t>106</w:t>
            </w:r>
            <w:r w:rsidR="000A38FA">
              <w:t>.</w:t>
            </w:r>
            <w:r w:rsidRPr="009E186A">
              <w:t>8</w:t>
            </w:r>
          </w:p>
        </w:tc>
      </w:tr>
      <w:tr w:rsidR="000E6125" w:rsidRPr="009A22DF" w14:paraId="40209CD2" w14:textId="77777777" w:rsidTr="000E6125">
        <w:trPr>
          <w:gridAfter w:val="1"/>
          <w:wAfter w:w="212" w:type="dxa"/>
          <w:trHeight w:val="540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5DC6A616" w14:textId="77777777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Information service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28DE94CD" w14:textId="5F0BAC15" w:rsidR="000E6125" w:rsidRPr="00CF640E" w:rsidRDefault="000E6125" w:rsidP="000E6125">
            <w:pPr>
              <w:rPr>
                <w:szCs w:val="19"/>
              </w:rPr>
            </w:pPr>
            <w:r w:rsidRPr="009E186A">
              <w:t>102</w:t>
            </w:r>
            <w:r w:rsidR="000A38FA">
              <w:t>.</w:t>
            </w:r>
            <w:r w:rsidRPr="009E186A"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7DFF4B25" w14:textId="66A8A5D1" w:rsidR="000E6125" w:rsidRPr="00CF640E" w:rsidRDefault="000E6125" w:rsidP="000E6125">
            <w:pPr>
              <w:rPr>
                <w:szCs w:val="19"/>
              </w:rPr>
            </w:pPr>
            <w:r w:rsidRPr="009E186A">
              <w:t>110</w:t>
            </w:r>
            <w:r w:rsidR="000A38FA">
              <w:t>.</w:t>
            </w:r>
            <w:r w:rsidRPr="009E186A">
              <w:t>4</w:t>
            </w:r>
          </w:p>
        </w:tc>
        <w:tc>
          <w:tcPr>
            <w:tcW w:w="1206" w:type="dxa"/>
            <w:shd w:val="clear" w:color="auto" w:fill="auto"/>
            <w:hideMark/>
          </w:tcPr>
          <w:p w14:paraId="0CBCC00E" w14:textId="44364A4F" w:rsidR="000E6125" w:rsidRPr="00CF640E" w:rsidRDefault="000E6125" w:rsidP="000E6125">
            <w:pPr>
              <w:rPr>
                <w:szCs w:val="19"/>
              </w:rPr>
            </w:pPr>
            <w:r w:rsidRPr="009E186A">
              <w:t>107</w:t>
            </w:r>
            <w:r w:rsidR="000A38FA">
              <w:t>.</w:t>
            </w:r>
            <w:r w:rsidRPr="009E186A">
              <w:t>2</w:t>
            </w:r>
          </w:p>
        </w:tc>
      </w:tr>
      <w:tr w:rsidR="000E6125" w:rsidRPr="009A22DF" w14:paraId="7C9CA3D2" w14:textId="77777777" w:rsidTr="000E6125">
        <w:trPr>
          <w:gridAfter w:val="1"/>
          <w:wAfter w:w="212" w:type="dxa"/>
          <w:trHeight w:val="540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3E2D05EC" w14:textId="77777777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Real estate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6048FC35" w14:textId="766A4A94" w:rsidR="000E6125" w:rsidRPr="00CF640E" w:rsidRDefault="000E6125" w:rsidP="000E6125">
            <w:pPr>
              <w:rPr>
                <w:szCs w:val="19"/>
              </w:rPr>
            </w:pPr>
            <w:r w:rsidRPr="009E186A">
              <w:t>100</w:t>
            </w:r>
            <w:r w:rsidR="000A38FA">
              <w:t>.</w:t>
            </w:r>
            <w:r w:rsidRPr="009E186A"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6B007669" w14:textId="55A10727" w:rsidR="000E6125" w:rsidRPr="00CF640E" w:rsidRDefault="000E6125" w:rsidP="000E6125">
            <w:pPr>
              <w:rPr>
                <w:szCs w:val="19"/>
              </w:rPr>
            </w:pPr>
            <w:r w:rsidRPr="009E186A">
              <w:t>106</w:t>
            </w:r>
            <w:r w:rsidR="000A38FA">
              <w:t>.</w:t>
            </w:r>
            <w:r w:rsidRPr="009E186A">
              <w:t>0</w:t>
            </w:r>
          </w:p>
        </w:tc>
        <w:tc>
          <w:tcPr>
            <w:tcW w:w="1206" w:type="dxa"/>
            <w:shd w:val="clear" w:color="auto" w:fill="auto"/>
            <w:hideMark/>
          </w:tcPr>
          <w:p w14:paraId="1B468D04" w14:textId="0FF6CF38" w:rsidR="000E6125" w:rsidRPr="00CF640E" w:rsidRDefault="000E6125" w:rsidP="000E6125">
            <w:pPr>
              <w:rPr>
                <w:szCs w:val="19"/>
              </w:rPr>
            </w:pPr>
            <w:r w:rsidRPr="009E186A">
              <w:t>105</w:t>
            </w:r>
            <w:r w:rsidR="000A38FA">
              <w:t>.</w:t>
            </w:r>
            <w:r w:rsidRPr="009E186A">
              <w:t>8</w:t>
            </w:r>
          </w:p>
        </w:tc>
      </w:tr>
      <w:tr w:rsidR="000E6125" w:rsidRPr="009A22DF" w14:paraId="1C8BD17D" w14:textId="77777777" w:rsidTr="000E6125">
        <w:trPr>
          <w:gridAfter w:val="1"/>
          <w:wAfter w:w="212" w:type="dxa"/>
          <w:trHeight w:val="74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045B989" w14:textId="77777777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2DEB7531" w14:textId="4348928F" w:rsidR="000E6125" w:rsidRPr="00CF640E" w:rsidRDefault="000E6125" w:rsidP="000E6125">
            <w:pPr>
              <w:rPr>
                <w:szCs w:val="19"/>
              </w:rPr>
            </w:pPr>
            <w:r w:rsidRPr="009E186A">
              <w:t>101</w:t>
            </w:r>
            <w:r w:rsidR="000A38FA">
              <w:t>.</w:t>
            </w:r>
            <w:r w:rsidRPr="009E186A"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3CFBAA06" w14:textId="5FDCC75C" w:rsidR="000E6125" w:rsidRPr="00CF640E" w:rsidRDefault="000E6125" w:rsidP="000E6125">
            <w:pPr>
              <w:rPr>
                <w:szCs w:val="19"/>
              </w:rPr>
            </w:pPr>
            <w:r w:rsidRPr="009E186A">
              <w:t>107</w:t>
            </w:r>
            <w:r w:rsidR="000A38FA">
              <w:t>.</w:t>
            </w:r>
            <w:r w:rsidRPr="009E186A">
              <w:t>7</w:t>
            </w:r>
          </w:p>
        </w:tc>
        <w:tc>
          <w:tcPr>
            <w:tcW w:w="1206" w:type="dxa"/>
            <w:shd w:val="clear" w:color="auto" w:fill="auto"/>
            <w:hideMark/>
          </w:tcPr>
          <w:p w14:paraId="7D115236" w14:textId="26081D31" w:rsidR="000E6125" w:rsidRPr="00CF640E" w:rsidRDefault="000E6125" w:rsidP="000E6125">
            <w:pPr>
              <w:rPr>
                <w:szCs w:val="19"/>
              </w:rPr>
            </w:pPr>
            <w:r w:rsidRPr="009E186A">
              <w:t>106</w:t>
            </w:r>
            <w:r w:rsidR="000A38FA">
              <w:t>.</w:t>
            </w:r>
            <w:r w:rsidRPr="009E186A">
              <w:t>8</w:t>
            </w:r>
          </w:p>
        </w:tc>
      </w:tr>
      <w:tr w:rsidR="000E6125" w:rsidRPr="009A22DF" w14:paraId="3FCB56FD" w14:textId="77777777" w:rsidTr="000E6125">
        <w:trPr>
          <w:gridAfter w:val="1"/>
          <w:wAfter w:w="212" w:type="dxa"/>
          <w:trHeight w:val="62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3AF0633B" w14:textId="77777777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992" w:type="dxa"/>
            <w:shd w:val="clear" w:color="auto" w:fill="auto"/>
            <w:hideMark/>
          </w:tcPr>
          <w:p w14:paraId="331B9877" w14:textId="6BC5AB8D" w:rsidR="000E6125" w:rsidRPr="00CF640E" w:rsidRDefault="000E6125" w:rsidP="000E6125">
            <w:pPr>
              <w:rPr>
                <w:szCs w:val="19"/>
              </w:rPr>
            </w:pPr>
            <w:r w:rsidRPr="009E186A">
              <w:t>100</w:t>
            </w:r>
            <w:r w:rsidR="000A38FA">
              <w:t>.</w:t>
            </w:r>
            <w:r w:rsidRPr="009E186A"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44B4D264" w14:textId="2903D0F8" w:rsidR="000E6125" w:rsidRPr="00CF640E" w:rsidRDefault="000E6125" w:rsidP="000E6125">
            <w:pPr>
              <w:rPr>
                <w:szCs w:val="19"/>
              </w:rPr>
            </w:pPr>
            <w:r w:rsidRPr="009E186A">
              <w:t>106</w:t>
            </w:r>
            <w:r w:rsidR="000A38FA">
              <w:t>.</w:t>
            </w:r>
            <w:r w:rsidRPr="009E186A">
              <w:t>2</w:t>
            </w:r>
          </w:p>
        </w:tc>
        <w:tc>
          <w:tcPr>
            <w:tcW w:w="1206" w:type="dxa"/>
            <w:shd w:val="clear" w:color="auto" w:fill="auto"/>
            <w:hideMark/>
          </w:tcPr>
          <w:p w14:paraId="32FA1A2F" w14:textId="1D9E2686" w:rsidR="000E6125" w:rsidRPr="00CF640E" w:rsidRDefault="000E6125" w:rsidP="000E6125">
            <w:pPr>
              <w:rPr>
                <w:szCs w:val="19"/>
              </w:rPr>
            </w:pPr>
            <w:r w:rsidRPr="009E186A">
              <w:t>105</w:t>
            </w:r>
            <w:r w:rsidR="000A38FA">
              <w:t>.</w:t>
            </w:r>
            <w:r w:rsidRPr="009E186A">
              <w:t>0</w:t>
            </w:r>
          </w:p>
        </w:tc>
      </w:tr>
      <w:tr w:rsidR="000E6125" w:rsidRPr="009A22DF" w14:paraId="3E8C05A8" w14:textId="77777777" w:rsidTr="000E6125">
        <w:trPr>
          <w:gridAfter w:val="1"/>
          <w:wAfter w:w="212" w:type="dxa"/>
          <w:trHeight w:val="56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76D5008C" w14:textId="77777777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Advertising and market research</w:t>
            </w:r>
          </w:p>
        </w:tc>
        <w:tc>
          <w:tcPr>
            <w:tcW w:w="992" w:type="dxa"/>
            <w:shd w:val="clear" w:color="auto" w:fill="auto"/>
          </w:tcPr>
          <w:p w14:paraId="6482F67D" w14:textId="33DF0BEF" w:rsidR="000E6125" w:rsidRPr="00CF640E" w:rsidRDefault="000E6125" w:rsidP="000E6125">
            <w:pPr>
              <w:rPr>
                <w:szCs w:val="19"/>
              </w:rPr>
            </w:pPr>
            <w:r w:rsidRPr="00861067">
              <w:t>101</w:t>
            </w:r>
            <w:r w:rsidR="000A38FA">
              <w:t>.</w:t>
            </w:r>
            <w:r w:rsidRPr="00861067">
              <w:t>3</w:t>
            </w:r>
          </w:p>
        </w:tc>
        <w:tc>
          <w:tcPr>
            <w:tcW w:w="992" w:type="dxa"/>
            <w:shd w:val="clear" w:color="auto" w:fill="auto"/>
          </w:tcPr>
          <w:p w14:paraId="0F370E87" w14:textId="4C8E701D" w:rsidR="000E6125" w:rsidRPr="00CF640E" w:rsidRDefault="000E6125" w:rsidP="000E6125">
            <w:pPr>
              <w:rPr>
                <w:szCs w:val="19"/>
              </w:rPr>
            </w:pPr>
            <w:r w:rsidRPr="00861067">
              <w:t>104</w:t>
            </w:r>
            <w:r w:rsidR="000A38FA">
              <w:t>.</w:t>
            </w:r>
            <w:r w:rsidRPr="00861067">
              <w:t>0</w:t>
            </w:r>
          </w:p>
        </w:tc>
        <w:tc>
          <w:tcPr>
            <w:tcW w:w="1206" w:type="dxa"/>
            <w:shd w:val="clear" w:color="auto" w:fill="auto"/>
          </w:tcPr>
          <w:p w14:paraId="626E5A53" w14:textId="540F9A3E" w:rsidR="000E6125" w:rsidRPr="00CF640E" w:rsidRDefault="000E6125" w:rsidP="000E6125">
            <w:pPr>
              <w:rPr>
                <w:szCs w:val="19"/>
              </w:rPr>
            </w:pPr>
            <w:r w:rsidRPr="00861067">
              <w:t>103</w:t>
            </w:r>
            <w:r w:rsidR="000A38FA">
              <w:t>.</w:t>
            </w:r>
            <w:r w:rsidRPr="00861067">
              <w:t>3</w:t>
            </w:r>
          </w:p>
        </w:tc>
      </w:tr>
      <w:tr w:rsidR="000E6125" w:rsidRPr="009A22DF" w14:paraId="5CA7D7F9" w14:textId="77777777" w:rsidTr="000E6125">
        <w:trPr>
          <w:gridAfter w:val="1"/>
          <w:wAfter w:w="212" w:type="dxa"/>
          <w:trHeight w:val="64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1CC1E044" w14:textId="5A5B4C7F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Other professional</w:t>
            </w:r>
            <w:r w:rsidR="000A38FA"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scientific and technical activities</w:t>
            </w:r>
          </w:p>
        </w:tc>
        <w:tc>
          <w:tcPr>
            <w:tcW w:w="992" w:type="dxa"/>
            <w:shd w:val="clear" w:color="auto" w:fill="auto"/>
          </w:tcPr>
          <w:p w14:paraId="54C54933" w14:textId="2724D750" w:rsidR="000E6125" w:rsidRPr="00CF640E" w:rsidRDefault="000E6125" w:rsidP="000E6125">
            <w:pPr>
              <w:rPr>
                <w:szCs w:val="19"/>
              </w:rPr>
            </w:pPr>
            <w:r w:rsidRPr="00861067">
              <w:t>100</w:t>
            </w:r>
            <w:r w:rsidR="000A38FA">
              <w:t>.</w:t>
            </w:r>
            <w:r w:rsidRPr="00861067">
              <w:t>7</w:t>
            </w:r>
          </w:p>
        </w:tc>
        <w:tc>
          <w:tcPr>
            <w:tcW w:w="992" w:type="dxa"/>
            <w:shd w:val="clear" w:color="auto" w:fill="auto"/>
          </w:tcPr>
          <w:p w14:paraId="2F9601B8" w14:textId="7628F00F" w:rsidR="000E6125" w:rsidRPr="00CF640E" w:rsidRDefault="000E6125" w:rsidP="000E6125">
            <w:pPr>
              <w:rPr>
                <w:szCs w:val="19"/>
              </w:rPr>
            </w:pPr>
            <w:r w:rsidRPr="00861067">
              <w:t>106</w:t>
            </w:r>
            <w:r w:rsidR="000A38FA">
              <w:t>.</w:t>
            </w:r>
            <w:r w:rsidRPr="00861067">
              <w:t>0</w:t>
            </w:r>
          </w:p>
        </w:tc>
        <w:tc>
          <w:tcPr>
            <w:tcW w:w="1206" w:type="dxa"/>
            <w:shd w:val="clear" w:color="auto" w:fill="auto"/>
          </w:tcPr>
          <w:p w14:paraId="522E7E15" w14:textId="40E2BC7C" w:rsidR="000E6125" w:rsidRPr="00CF640E" w:rsidRDefault="000E6125" w:rsidP="000E6125">
            <w:pPr>
              <w:rPr>
                <w:szCs w:val="19"/>
              </w:rPr>
            </w:pPr>
            <w:r w:rsidRPr="00861067">
              <w:t>106</w:t>
            </w:r>
            <w:r w:rsidR="000A38FA">
              <w:t>.</w:t>
            </w:r>
            <w:r w:rsidRPr="00861067">
              <w:t>3</w:t>
            </w:r>
          </w:p>
        </w:tc>
      </w:tr>
      <w:tr w:rsidR="000E6125" w:rsidRPr="009A22DF" w14:paraId="0104371F" w14:textId="77777777" w:rsidTr="000E6125">
        <w:trPr>
          <w:gridAfter w:val="1"/>
          <w:wAfter w:w="212" w:type="dxa"/>
          <w:trHeight w:val="52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E155E53" w14:textId="77777777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Rental and leasing activities</w:t>
            </w:r>
          </w:p>
        </w:tc>
        <w:tc>
          <w:tcPr>
            <w:tcW w:w="992" w:type="dxa"/>
            <w:shd w:val="clear" w:color="auto" w:fill="auto"/>
          </w:tcPr>
          <w:p w14:paraId="04D05B17" w14:textId="3CC1F0FD" w:rsidR="000E6125" w:rsidRPr="00CF640E" w:rsidRDefault="000E6125" w:rsidP="000E6125">
            <w:pPr>
              <w:rPr>
                <w:szCs w:val="19"/>
              </w:rPr>
            </w:pPr>
            <w:r w:rsidRPr="00861067">
              <w:t>100</w:t>
            </w:r>
            <w:r w:rsidR="000A38FA">
              <w:t>.</w:t>
            </w:r>
            <w:r w:rsidRPr="00861067">
              <w:t>9</w:t>
            </w:r>
          </w:p>
        </w:tc>
        <w:tc>
          <w:tcPr>
            <w:tcW w:w="992" w:type="dxa"/>
            <w:shd w:val="clear" w:color="auto" w:fill="auto"/>
          </w:tcPr>
          <w:p w14:paraId="48433907" w14:textId="76A04E53" w:rsidR="000E6125" w:rsidRPr="00CF640E" w:rsidRDefault="000E6125" w:rsidP="000E6125">
            <w:pPr>
              <w:rPr>
                <w:szCs w:val="19"/>
              </w:rPr>
            </w:pPr>
            <w:r w:rsidRPr="00861067">
              <w:t>110</w:t>
            </w:r>
            <w:r w:rsidR="000A38FA">
              <w:t>.</w:t>
            </w:r>
            <w:r w:rsidRPr="00861067">
              <w:t>0</w:t>
            </w:r>
          </w:p>
        </w:tc>
        <w:tc>
          <w:tcPr>
            <w:tcW w:w="1206" w:type="dxa"/>
            <w:shd w:val="clear" w:color="auto" w:fill="auto"/>
          </w:tcPr>
          <w:p w14:paraId="63EC72FD" w14:textId="6A96555A" w:rsidR="000E6125" w:rsidRPr="00CF640E" w:rsidRDefault="000E6125" w:rsidP="000E6125">
            <w:pPr>
              <w:rPr>
                <w:szCs w:val="19"/>
              </w:rPr>
            </w:pPr>
            <w:r w:rsidRPr="00861067">
              <w:t>113</w:t>
            </w:r>
            <w:r w:rsidR="000A38FA">
              <w:t>.</w:t>
            </w:r>
            <w:r w:rsidRPr="00861067">
              <w:t>6</w:t>
            </w:r>
          </w:p>
        </w:tc>
      </w:tr>
    </w:tbl>
    <w:p w14:paraId="27A71646" w14:textId="6C708016" w:rsidR="000E6125" w:rsidRDefault="000E6125"/>
    <w:p w14:paraId="32EEAB14" w14:textId="461838D8" w:rsidR="000E6125" w:rsidRDefault="000E6125"/>
    <w:p w14:paraId="2A4998A0" w14:textId="64710A04" w:rsidR="000E6125" w:rsidRDefault="000E6125"/>
    <w:p w14:paraId="5F9A17C3" w14:textId="358E8BA7" w:rsidR="000E6125" w:rsidRDefault="000E6125"/>
    <w:p w14:paraId="38904A27" w14:textId="127994C2" w:rsidR="000E6125" w:rsidRDefault="000E6125"/>
    <w:p w14:paraId="5D4CA11B" w14:textId="5FCD5F59" w:rsidR="000E6125" w:rsidRDefault="000E6125"/>
    <w:p w14:paraId="64CFD1AA" w14:textId="13AB5C06" w:rsidR="000E6125" w:rsidRDefault="000E6125"/>
    <w:p w14:paraId="2FF60FEC" w14:textId="0DCD9DFD" w:rsidR="000E6125" w:rsidRDefault="000E6125"/>
    <w:p w14:paraId="2432B0CE" w14:textId="47B583A9" w:rsidR="000E6125" w:rsidRDefault="000E6125"/>
    <w:p w14:paraId="1988C669" w14:textId="2F305FB8" w:rsidR="000E6125" w:rsidRDefault="000E6125"/>
    <w:p w14:paraId="6DD4EACF" w14:textId="1C4106A8" w:rsidR="000E6125" w:rsidRDefault="000E6125"/>
    <w:p w14:paraId="05A90D76" w14:textId="417624B6" w:rsidR="000E6125" w:rsidRDefault="000E6125"/>
    <w:p w14:paraId="6C6B2079" w14:textId="64C9B14C" w:rsidR="000E6125" w:rsidRDefault="000E6125"/>
    <w:p w14:paraId="28A3ADD1" w14:textId="2A4FF269" w:rsidR="000E6125" w:rsidRDefault="000E6125"/>
    <w:p w14:paraId="5813648F" w14:textId="7B05A78C" w:rsidR="000E6125" w:rsidRDefault="000E6125"/>
    <w:p w14:paraId="22F9B1C1" w14:textId="6024F162" w:rsidR="000E6125" w:rsidRDefault="000E6125"/>
    <w:p w14:paraId="044D2641" w14:textId="1EC14370" w:rsidR="000E6125" w:rsidRDefault="000E6125"/>
    <w:p w14:paraId="7744DF86" w14:textId="28400E98" w:rsidR="000E6125" w:rsidRDefault="000E6125"/>
    <w:p w14:paraId="3C7C9AE3" w14:textId="134EBCC0" w:rsidR="000E6125" w:rsidRDefault="000E6125"/>
    <w:p w14:paraId="4EABD3C3" w14:textId="30E7BAA7" w:rsidR="000E6125" w:rsidRDefault="000E6125"/>
    <w:p w14:paraId="44F07834" w14:textId="58402D12" w:rsidR="000E6125" w:rsidRDefault="000E6125"/>
    <w:p w14:paraId="310DDEA3" w14:textId="7C22D78C" w:rsidR="000E6125" w:rsidRDefault="000E6125"/>
    <w:p w14:paraId="5FB408DF" w14:textId="77777777" w:rsidR="000E6125" w:rsidRDefault="000E6125"/>
    <w:p w14:paraId="0EB18926" w14:textId="0A02C75E" w:rsidR="001C2AF3" w:rsidRDefault="001C2AF3">
      <w:r>
        <w:br w:type="page"/>
      </w:r>
    </w:p>
    <w:p w14:paraId="035A687D" w14:textId="77777777" w:rsidR="001C2AF3" w:rsidRDefault="001C2AF3"/>
    <w:tbl>
      <w:tblPr>
        <w:tblpPr w:leftFromText="141" w:rightFromText="141" w:vertAnchor="text" w:tblpX="70" w:tblpY="1"/>
        <w:tblOverlap w:val="never"/>
        <w:tblW w:w="7441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992"/>
        <w:gridCol w:w="992"/>
        <w:gridCol w:w="1206"/>
        <w:gridCol w:w="353"/>
      </w:tblGrid>
      <w:tr w:rsidR="001F532F" w:rsidRPr="009A22DF" w14:paraId="249DE654" w14:textId="77777777" w:rsidTr="000E6125">
        <w:trPr>
          <w:trHeight w:val="528"/>
          <w:tblHeader/>
        </w:trPr>
        <w:tc>
          <w:tcPr>
            <w:tcW w:w="3898" w:type="dxa"/>
            <w:vMerge w:val="restart"/>
            <w:shd w:val="clear" w:color="auto" w:fill="auto"/>
            <w:vAlign w:val="center"/>
          </w:tcPr>
          <w:p w14:paraId="01A2FDB0" w14:textId="7B0E7CB8" w:rsidR="001F532F" w:rsidRPr="00CF640E" w:rsidRDefault="001F532F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E5CC86F" w14:textId="377E3072" w:rsidR="001F532F" w:rsidRPr="00CF640E" w:rsidRDefault="000E6125" w:rsidP="002B07D9">
            <w:pPr>
              <w:jc w:val="center"/>
              <w:rPr>
                <w:szCs w:val="19"/>
              </w:rPr>
            </w:pPr>
            <w:r>
              <w:t>4</w:t>
            </w:r>
            <w:r w:rsidR="001F532F" w:rsidRPr="007C351B">
              <w:t xml:space="preserve"> quarter 2022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822A4F" w14:textId="7352C281" w:rsidR="001F532F" w:rsidRPr="00CF640E" w:rsidRDefault="001F532F" w:rsidP="001F532F">
            <w:pPr>
              <w:rPr>
                <w:szCs w:val="19"/>
              </w:rPr>
            </w:pPr>
            <w:r w:rsidRPr="007C351B">
              <w:t>1-</w:t>
            </w:r>
            <w:r w:rsidR="000E6125">
              <w:t>4</w:t>
            </w:r>
            <w:r w:rsidRPr="007C351B">
              <w:t xml:space="preserve"> quarter 2022</w:t>
            </w:r>
          </w:p>
        </w:tc>
      </w:tr>
      <w:tr w:rsidR="000E6125" w:rsidRPr="009A22DF" w14:paraId="5A6B4B24" w14:textId="77777777" w:rsidTr="000E6125">
        <w:trPr>
          <w:gridAfter w:val="1"/>
          <w:wAfter w:w="353" w:type="dxa"/>
          <w:trHeight w:val="528"/>
          <w:tblHeader/>
        </w:trPr>
        <w:tc>
          <w:tcPr>
            <w:tcW w:w="3898" w:type="dxa"/>
            <w:vMerge/>
            <w:shd w:val="clear" w:color="auto" w:fill="auto"/>
            <w:vAlign w:val="center"/>
          </w:tcPr>
          <w:p w14:paraId="118333B4" w14:textId="77777777" w:rsidR="000E6125" w:rsidRPr="00CF640E" w:rsidRDefault="000E6125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71634120" w14:textId="24F418AF" w:rsidR="000E6125" w:rsidRPr="00CF640E" w:rsidRDefault="000E6125" w:rsidP="001F532F">
            <w:pPr>
              <w:rPr>
                <w:szCs w:val="19"/>
              </w:rPr>
            </w:pPr>
            <w:r>
              <w:t>3</w:t>
            </w:r>
            <w:r w:rsidRPr="007C351B">
              <w:t xml:space="preserve"> quarter 2022=100</w:t>
            </w:r>
          </w:p>
        </w:tc>
        <w:tc>
          <w:tcPr>
            <w:tcW w:w="992" w:type="dxa"/>
            <w:shd w:val="clear" w:color="auto" w:fill="auto"/>
          </w:tcPr>
          <w:p w14:paraId="07C6666F" w14:textId="1A6151E7" w:rsidR="000E6125" w:rsidRPr="00CF640E" w:rsidRDefault="000E6125" w:rsidP="001F532F">
            <w:pPr>
              <w:rPr>
                <w:szCs w:val="19"/>
              </w:rPr>
            </w:pPr>
            <w:r w:rsidRPr="007C351B">
              <w:t>4 quarter 2021=100</w:t>
            </w:r>
          </w:p>
        </w:tc>
        <w:tc>
          <w:tcPr>
            <w:tcW w:w="1206" w:type="dxa"/>
            <w:shd w:val="clear" w:color="auto" w:fill="auto"/>
          </w:tcPr>
          <w:p w14:paraId="7D6302B1" w14:textId="64492CA8" w:rsidR="000E6125" w:rsidRPr="00CF640E" w:rsidRDefault="000E6125" w:rsidP="001F532F">
            <w:pPr>
              <w:rPr>
                <w:szCs w:val="19"/>
              </w:rPr>
            </w:pPr>
            <w:r w:rsidRPr="007C351B">
              <w:t>1-</w:t>
            </w:r>
            <w:r>
              <w:t>4</w:t>
            </w:r>
            <w:r w:rsidRPr="007C351B">
              <w:t xml:space="preserve"> quarter 2021=100</w:t>
            </w:r>
          </w:p>
        </w:tc>
      </w:tr>
      <w:tr w:rsidR="000E6125" w:rsidRPr="009A22DF" w14:paraId="67F7E935" w14:textId="77777777" w:rsidTr="000E6125">
        <w:trPr>
          <w:gridAfter w:val="1"/>
          <w:wAfter w:w="353" w:type="dxa"/>
          <w:trHeight w:val="52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19C34042" w14:textId="06C35571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Employment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7284ECF5" w14:textId="7A001239" w:rsidR="000E6125" w:rsidRPr="00CF640E" w:rsidRDefault="000E6125" w:rsidP="000E6125">
            <w:pPr>
              <w:rPr>
                <w:szCs w:val="19"/>
              </w:rPr>
            </w:pPr>
            <w:r w:rsidRPr="00362F39">
              <w:t>101</w:t>
            </w:r>
            <w:r w:rsidR="000A38FA">
              <w:t>.</w:t>
            </w:r>
            <w:r w:rsidRPr="00362F39"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70835532" w14:textId="69C5C12A" w:rsidR="000E6125" w:rsidRPr="00CF640E" w:rsidRDefault="000E6125" w:rsidP="000E6125">
            <w:pPr>
              <w:rPr>
                <w:szCs w:val="19"/>
              </w:rPr>
            </w:pPr>
            <w:r w:rsidRPr="00362F39">
              <w:t>111</w:t>
            </w:r>
            <w:r w:rsidR="000A38FA">
              <w:t>.</w:t>
            </w:r>
            <w:r w:rsidRPr="00362F39">
              <w:t>0</w:t>
            </w:r>
          </w:p>
        </w:tc>
        <w:tc>
          <w:tcPr>
            <w:tcW w:w="1206" w:type="dxa"/>
            <w:shd w:val="clear" w:color="auto" w:fill="auto"/>
            <w:hideMark/>
          </w:tcPr>
          <w:p w14:paraId="317EC929" w14:textId="57F614B2" w:rsidR="000E6125" w:rsidRPr="00CF640E" w:rsidRDefault="000E6125" w:rsidP="000E6125">
            <w:pPr>
              <w:rPr>
                <w:szCs w:val="19"/>
              </w:rPr>
            </w:pPr>
            <w:r w:rsidRPr="00362F39">
              <w:t>109</w:t>
            </w:r>
            <w:r w:rsidR="000A38FA">
              <w:t>.</w:t>
            </w:r>
            <w:r w:rsidRPr="00362F39">
              <w:t>4</w:t>
            </w:r>
          </w:p>
        </w:tc>
      </w:tr>
      <w:tr w:rsidR="000E6125" w:rsidRPr="009A22DF" w14:paraId="64114ECC" w14:textId="77777777" w:rsidTr="000E6125">
        <w:trPr>
          <w:gridAfter w:val="1"/>
          <w:wAfter w:w="353" w:type="dxa"/>
          <w:trHeight w:val="816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CBA82C0" w14:textId="58C8F123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Travel agency</w:t>
            </w:r>
            <w:r w:rsidR="000A38FA"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tour operator reservation service and related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0A36DA31" w14:textId="7FD802D7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102</w:t>
            </w:r>
            <w:r w:rsidR="000A38FA">
              <w:t>.</w:t>
            </w:r>
            <w:r w:rsidRPr="00362F39"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755D467D" w14:textId="0A6AC11F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127</w:t>
            </w:r>
            <w:r w:rsidR="000A38FA">
              <w:t>.</w:t>
            </w:r>
            <w:r w:rsidRPr="00362F39">
              <w:t>3</w:t>
            </w:r>
          </w:p>
        </w:tc>
        <w:tc>
          <w:tcPr>
            <w:tcW w:w="1206" w:type="dxa"/>
            <w:shd w:val="clear" w:color="auto" w:fill="auto"/>
            <w:hideMark/>
          </w:tcPr>
          <w:p w14:paraId="6914F53F" w14:textId="7F8A1433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121</w:t>
            </w:r>
            <w:r w:rsidR="000A38FA">
              <w:t>.</w:t>
            </w:r>
            <w:r w:rsidRPr="00362F39">
              <w:t>0</w:t>
            </w:r>
          </w:p>
        </w:tc>
      </w:tr>
      <w:tr w:rsidR="000E6125" w:rsidRPr="009A22DF" w14:paraId="33489D81" w14:textId="77777777" w:rsidTr="000E6125">
        <w:trPr>
          <w:gridAfter w:val="1"/>
          <w:wAfter w:w="353" w:type="dxa"/>
          <w:trHeight w:val="58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0708CAF2" w14:textId="4F43BDE6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Security and investigation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775E496D" w14:textId="04252921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100</w:t>
            </w:r>
            <w:r w:rsidR="000A38FA">
              <w:t>.</w:t>
            </w:r>
            <w:r w:rsidRPr="00362F39"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7733DE8B" w14:textId="53E86663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106</w:t>
            </w:r>
            <w:r w:rsidR="000A38FA">
              <w:t>.</w:t>
            </w:r>
            <w:r w:rsidRPr="00362F39">
              <w:t>1</w:t>
            </w:r>
          </w:p>
        </w:tc>
        <w:tc>
          <w:tcPr>
            <w:tcW w:w="1206" w:type="dxa"/>
            <w:shd w:val="clear" w:color="auto" w:fill="auto"/>
            <w:hideMark/>
          </w:tcPr>
          <w:p w14:paraId="7FCB3F4E" w14:textId="21BD79B2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105</w:t>
            </w:r>
            <w:r w:rsidR="000A38FA">
              <w:t>.</w:t>
            </w:r>
            <w:r w:rsidRPr="00362F39">
              <w:t>8</w:t>
            </w:r>
          </w:p>
        </w:tc>
      </w:tr>
      <w:tr w:rsidR="000E6125" w:rsidRPr="009A22DF" w14:paraId="36436544" w14:textId="77777777" w:rsidTr="000E6125">
        <w:trPr>
          <w:gridAfter w:val="1"/>
          <w:wAfter w:w="353" w:type="dxa"/>
          <w:trHeight w:val="549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03CF359C" w14:textId="77777777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Services to buildings and landscape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3F4849AF" w14:textId="7AF4F280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100</w:t>
            </w:r>
            <w:r w:rsidR="000A38FA">
              <w:t>.</w:t>
            </w:r>
            <w:r w:rsidRPr="00362F39"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533F9843" w14:textId="2BF8FF85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107</w:t>
            </w:r>
            <w:r w:rsidR="000A38FA">
              <w:t>.</w:t>
            </w:r>
            <w:r w:rsidRPr="00362F39">
              <w:t>9</w:t>
            </w:r>
          </w:p>
        </w:tc>
        <w:tc>
          <w:tcPr>
            <w:tcW w:w="1206" w:type="dxa"/>
            <w:shd w:val="clear" w:color="auto" w:fill="auto"/>
            <w:hideMark/>
          </w:tcPr>
          <w:p w14:paraId="12D2A652" w14:textId="6A9D86AE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107</w:t>
            </w:r>
            <w:r w:rsidR="000A38FA">
              <w:t>.</w:t>
            </w:r>
            <w:r w:rsidRPr="00362F39">
              <w:t>4</w:t>
            </w:r>
          </w:p>
        </w:tc>
      </w:tr>
      <w:tr w:rsidR="000E6125" w:rsidRPr="009A22DF" w14:paraId="4501177C" w14:textId="77777777" w:rsidTr="000E6125">
        <w:trPr>
          <w:gridAfter w:val="1"/>
          <w:wAfter w:w="353" w:type="dxa"/>
          <w:trHeight w:val="74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5290B480" w14:textId="4B471C4F" w:rsidR="000E6125" w:rsidRPr="00CF640E" w:rsidRDefault="000E6125" w:rsidP="000E612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Office administrative</w:t>
            </w:r>
            <w:r w:rsidR="000A38FA"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office support and other business support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14696154" w14:textId="41272C65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100</w:t>
            </w:r>
            <w:r w:rsidR="000A38FA">
              <w:t>.</w:t>
            </w:r>
            <w:r w:rsidRPr="00362F39"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29C78A4A" w14:textId="03056A2D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108</w:t>
            </w:r>
            <w:r w:rsidR="000A38FA">
              <w:t>.</w:t>
            </w:r>
            <w:r w:rsidRPr="00362F39">
              <w:t>1</w:t>
            </w:r>
          </w:p>
        </w:tc>
        <w:tc>
          <w:tcPr>
            <w:tcW w:w="1206" w:type="dxa"/>
            <w:shd w:val="clear" w:color="auto" w:fill="auto"/>
            <w:hideMark/>
          </w:tcPr>
          <w:p w14:paraId="13C3437F" w14:textId="49E087AE" w:rsidR="000E6125" w:rsidRPr="00CF640E" w:rsidRDefault="000E6125" w:rsidP="000E612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362F39">
              <w:t>107</w:t>
            </w:r>
            <w:r w:rsidR="000A38FA">
              <w:t>.</w:t>
            </w:r>
            <w:r w:rsidRPr="00362F39">
              <w:t>7</w:t>
            </w:r>
          </w:p>
        </w:tc>
      </w:tr>
    </w:tbl>
    <w:p w14:paraId="7D6D1D8A" w14:textId="6CEFDB7F" w:rsidR="001F532F" w:rsidRDefault="001F532F" w:rsidP="001F532F">
      <w:pPr>
        <w:rPr>
          <w:noProof/>
          <w:szCs w:val="19"/>
          <w:lang w:val="en-US" w:eastAsia="pl-PL"/>
        </w:rPr>
      </w:pPr>
    </w:p>
    <w:p w14:paraId="48C47C71" w14:textId="34E6C4B5" w:rsidR="000E6125" w:rsidRDefault="000E6125" w:rsidP="001F532F">
      <w:pPr>
        <w:rPr>
          <w:noProof/>
          <w:szCs w:val="19"/>
          <w:lang w:val="en-US" w:eastAsia="pl-PL"/>
        </w:rPr>
      </w:pPr>
    </w:p>
    <w:p w14:paraId="14151C70" w14:textId="08F0AF83" w:rsidR="000E6125" w:rsidRDefault="000E6125" w:rsidP="001F532F">
      <w:pPr>
        <w:rPr>
          <w:noProof/>
          <w:szCs w:val="19"/>
          <w:lang w:val="en-US" w:eastAsia="pl-PL"/>
        </w:rPr>
      </w:pPr>
    </w:p>
    <w:p w14:paraId="1489D842" w14:textId="073A2124" w:rsidR="000E6125" w:rsidRDefault="000E6125" w:rsidP="001F532F">
      <w:pPr>
        <w:rPr>
          <w:noProof/>
          <w:szCs w:val="19"/>
          <w:lang w:val="en-US" w:eastAsia="pl-PL"/>
        </w:rPr>
      </w:pPr>
    </w:p>
    <w:p w14:paraId="5C16084A" w14:textId="5448F126" w:rsidR="000E6125" w:rsidRDefault="000E6125" w:rsidP="001F532F">
      <w:pPr>
        <w:rPr>
          <w:noProof/>
          <w:szCs w:val="19"/>
          <w:lang w:val="en-US" w:eastAsia="pl-PL"/>
        </w:rPr>
      </w:pPr>
    </w:p>
    <w:p w14:paraId="0D5818B9" w14:textId="07B9237D" w:rsidR="000E6125" w:rsidRDefault="000E6125" w:rsidP="001F532F">
      <w:pPr>
        <w:rPr>
          <w:noProof/>
          <w:szCs w:val="19"/>
          <w:lang w:val="en-US" w:eastAsia="pl-PL"/>
        </w:rPr>
      </w:pPr>
    </w:p>
    <w:p w14:paraId="64932150" w14:textId="7B71EF06" w:rsidR="000E6125" w:rsidRDefault="000E6125" w:rsidP="001F532F">
      <w:pPr>
        <w:rPr>
          <w:noProof/>
          <w:szCs w:val="19"/>
          <w:lang w:val="en-US" w:eastAsia="pl-PL"/>
        </w:rPr>
      </w:pPr>
    </w:p>
    <w:p w14:paraId="5CEBA7C6" w14:textId="579034AA" w:rsidR="000E6125" w:rsidRDefault="000E6125" w:rsidP="001F532F">
      <w:pPr>
        <w:rPr>
          <w:noProof/>
          <w:szCs w:val="19"/>
          <w:lang w:val="en-US" w:eastAsia="pl-PL"/>
        </w:rPr>
      </w:pPr>
    </w:p>
    <w:p w14:paraId="52414083" w14:textId="2C54CADE" w:rsidR="000E6125" w:rsidRDefault="000E6125" w:rsidP="001F532F">
      <w:pPr>
        <w:rPr>
          <w:noProof/>
          <w:szCs w:val="19"/>
          <w:lang w:val="en-US" w:eastAsia="pl-PL"/>
        </w:rPr>
      </w:pPr>
    </w:p>
    <w:p w14:paraId="4BF761FE" w14:textId="6C7721B7" w:rsidR="000E6125" w:rsidRDefault="000E6125" w:rsidP="001F532F">
      <w:pPr>
        <w:rPr>
          <w:noProof/>
          <w:szCs w:val="19"/>
          <w:lang w:val="en-US" w:eastAsia="pl-PL"/>
        </w:rPr>
      </w:pPr>
    </w:p>
    <w:p w14:paraId="31555E85" w14:textId="3317E3AB" w:rsidR="000E6125" w:rsidRDefault="000E6125" w:rsidP="001F532F">
      <w:pPr>
        <w:rPr>
          <w:noProof/>
          <w:szCs w:val="19"/>
          <w:lang w:val="en-US" w:eastAsia="pl-PL"/>
        </w:rPr>
      </w:pPr>
    </w:p>
    <w:p w14:paraId="3685D84F" w14:textId="47C82996" w:rsidR="000E6125" w:rsidRDefault="000E6125" w:rsidP="001F532F">
      <w:pPr>
        <w:rPr>
          <w:noProof/>
          <w:szCs w:val="19"/>
          <w:lang w:val="en-US" w:eastAsia="pl-PL"/>
        </w:rPr>
      </w:pPr>
    </w:p>
    <w:p w14:paraId="64F045FE" w14:textId="70BA0DB1" w:rsidR="000E6125" w:rsidRDefault="000E6125" w:rsidP="001F532F">
      <w:pPr>
        <w:rPr>
          <w:noProof/>
          <w:szCs w:val="19"/>
          <w:lang w:val="en-US" w:eastAsia="pl-PL"/>
        </w:rPr>
      </w:pPr>
    </w:p>
    <w:p w14:paraId="2CAC3923" w14:textId="77777777" w:rsidR="000E6125" w:rsidRDefault="000E6125" w:rsidP="001F532F">
      <w:pPr>
        <w:rPr>
          <w:noProof/>
          <w:szCs w:val="19"/>
          <w:lang w:val="en-US" w:eastAsia="pl-PL"/>
        </w:rPr>
      </w:pPr>
    </w:p>
    <w:p w14:paraId="52B87CCE" w14:textId="63959B64" w:rsidR="000C017A" w:rsidRPr="00D66B11" w:rsidRDefault="005E0CE6" w:rsidP="001F532F">
      <w:pPr>
        <w:rPr>
          <w:szCs w:val="19"/>
          <w:lang w:val="en-US"/>
        </w:rPr>
      </w:pPr>
      <w:r w:rsidRPr="00A012B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B13D6F" wp14:editId="380B3C83">
                <wp:simplePos x="0" y="0"/>
                <wp:positionH relativeFrom="column">
                  <wp:posOffset>5214620</wp:posOffset>
                </wp:positionH>
                <wp:positionV relativeFrom="paragraph">
                  <wp:posOffset>60452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4th quarter of 2022, compared to the previous quarter, the highest price increase was recorded in travel agency, tour operator reservation service and related activ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71911A7A" w:rsidR="00D25CE7" w:rsidRPr="00E663C1" w:rsidRDefault="00D25CE7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B130C3">
                              <w:rPr>
                                <w:lang w:val="en-US"/>
                              </w:rPr>
                              <w:t>4</w:t>
                            </w:r>
                            <w:r w:rsidR="006C47D8">
                              <w:rPr>
                                <w:lang w:val="en-US"/>
                              </w:rPr>
                              <w:t>th</w:t>
                            </w:r>
                            <w:r w:rsidRPr="00FD1924">
                              <w:rPr>
                                <w:lang w:val="en-US"/>
                              </w:rPr>
                              <w:t xml:space="preserve"> quarter of 202</w:t>
                            </w:r>
                            <w:r w:rsidR="00B5202A">
                              <w:rPr>
                                <w:lang w:val="en-US"/>
                              </w:rPr>
                              <w:t>2</w:t>
                            </w:r>
                            <w:r w:rsidRPr="00FD1924">
                              <w:rPr>
                                <w:lang w:val="en-US"/>
                              </w:rPr>
                              <w:t>,</w:t>
                            </w:r>
                            <w:r w:rsidR="00E663C1">
                              <w:rPr>
                                <w:lang w:val="en-US"/>
                              </w:rPr>
                              <w:t xml:space="preserve"> compared to the previous quarter, the </w:t>
                            </w:r>
                            <w:r w:rsidR="00E663C1" w:rsidRPr="00DD4201">
                              <w:rPr>
                                <w:szCs w:val="19"/>
                                <w:lang w:val="en-US"/>
                              </w:rPr>
                              <w:t xml:space="preserve">highest </w:t>
                            </w:r>
                            <w:r w:rsidR="009F6806">
                              <w:rPr>
                                <w:szCs w:val="19"/>
                                <w:lang w:val="en-US"/>
                              </w:rPr>
                              <w:t xml:space="preserve">price </w:t>
                            </w:r>
                            <w:r w:rsidR="00E663C1" w:rsidRPr="00DD4201">
                              <w:rPr>
                                <w:szCs w:val="19"/>
                                <w:lang w:val="en-US"/>
                              </w:rPr>
                              <w:t xml:space="preserve">increase </w:t>
                            </w:r>
                            <w:r w:rsidR="00E663C1">
                              <w:rPr>
                                <w:szCs w:val="19"/>
                                <w:lang w:val="en-US"/>
                              </w:rPr>
                              <w:t xml:space="preserve">was recorded in </w:t>
                            </w:r>
                            <w:r w:rsidR="00E663C1" w:rsidRPr="00E663C1">
                              <w:rPr>
                                <w:szCs w:val="19"/>
                                <w:lang w:val="en-US"/>
                              </w:rPr>
                              <w:t>travel agency, tour operator reservation service and related activities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4th quarter of 2022, compared to the previous quarter, the highest price increase was recorded in travel agency, tour operator reservation service and related activities" style="position:absolute;margin-left:410.6pt;margin-top:4.75pt;width:136.6pt;height:130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" filled="f" stroked="f">
                <v:textbox inset="2.5mm,1mm,2.5mm,1mm">
                  <w:txbxContent>
                    <w:p w14:paraId="700A2299" w14:textId="71911A7A" w:rsidR="00D25CE7" w:rsidRPr="00E663C1" w:rsidRDefault="00D25CE7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B130C3">
                        <w:rPr>
                          <w:lang w:val="en-US"/>
                        </w:rPr>
                        <w:t>4</w:t>
                      </w:r>
                      <w:r w:rsidR="006C47D8">
                        <w:rPr>
                          <w:lang w:val="en-US"/>
                        </w:rPr>
                        <w:t>th</w:t>
                      </w:r>
                      <w:r w:rsidRPr="00FD1924">
                        <w:rPr>
                          <w:lang w:val="en-US"/>
                        </w:rPr>
                        <w:t xml:space="preserve"> quarter of 202</w:t>
                      </w:r>
                      <w:r w:rsidR="00B5202A">
                        <w:rPr>
                          <w:lang w:val="en-US"/>
                        </w:rPr>
                        <w:t>2</w:t>
                      </w:r>
                      <w:r w:rsidRPr="00FD1924">
                        <w:rPr>
                          <w:lang w:val="en-US"/>
                        </w:rPr>
                        <w:t>,</w:t>
                      </w:r>
                      <w:r w:rsidR="00E663C1">
                        <w:rPr>
                          <w:lang w:val="en-US"/>
                        </w:rPr>
                        <w:t xml:space="preserve"> compared to the previous quarter, the </w:t>
                      </w:r>
                      <w:r w:rsidR="00E663C1" w:rsidRPr="00DD4201">
                        <w:rPr>
                          <w:szCs w:val="19"/>
                          <w:lang w:val="en-US"/>
                        </w:rPr>
                        <w:t xml:space="preserve">highest </w:t>
                      </w:r>
                      <w:r w:rsidR="009F6806">
                        <w:rPr>
                          <w:szCs w:val="19"/>
                          <w:lang w:val="en-US"/>
                        </w:rPr>
                        <w:t xml:space="preserve">price </w:t>
                      </w:r>
                      <w:r w:rsidR="00E663C1" w:rsidRPr="00DD4201">
                        <w:rPr>
                          <w:szCs w:val="19"/>
                          <w:lang w:val="en-US"/>
                        </w:rPr>
                        <w:t xml:space="preserve">increase </w:t>
                      </w:r>
                      <w:r w:rsidR="00E663C1">
                        <w:rPr>
                          <w:szCs w:val="19"/>
                          <w:lang w:val="en-US"/>
                        </w:rPr>
                        <w:t xml:space="preserve">was recorded in </w:t>
                      </w:r>
                      <w:r w:rsidR="00E663C1" w:rsidRPr="00E663C1">
                        <w:rPr>
                          <w:szCs w:val="19"/>
                          <w:lang w:val="en-US"/>
                        </w:rPr>
                        <w:t>travel agency, tour operator reservation service and related activities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F532F" w:rsidRPr="00A012B5">
        <w:rPr>
          <w:rFonts w:hint="eastAsia"/>
          <w:noProof/>
          <w:szCs w:val="19"/>
          <w:lang w:val="en-US" w:eastAsia="pl-PL"/>
        </w:rPr>
        <w:t xml:space="preserve">In </w:t>
      </w:r>
      <w:r w:rsidR="001F532F" w:rsidRPr="00A012B5">
        <w:rPr>
          <w:noProof/>
          <w:szCs w:val="19"/>
          <w:lang w:val="en-US" w:eastAsia="pl-PL"/>
        </w:rPr>
        <w:t xml:space="preserve">the </w:t>
      </w:r>
      <w:r w:rsidR="00D96E14" w:rsidRPr="00A012B5">
        <w:rPr>
          <w:noProof/>
          <w:szCs w:val="19"/>
          <w:lang w:val="en-US" w:eastAsia="pl-PL"/>
        </w:rPr>
        <w:t>fourth</w:t>
      </w:r>
      <w:r w:rsidR="001F532F" w:rsidRPr="00A012B5">
        <w:rPr>
          <w:noProof/>
          <w:szCs w:val="19"/>
          <w:lang w:val="en-US" w:eastAsia="pl-PL"/>
        </w:rPr>
        <w:t xml:space="preserve"> quarter of</w:t>
      </w:r>
      <w:r w:rsidR="001F532F" w:rsidRPr="00A012B5">
        <w:rPr>
          <w:rFonts w:hint="eastAsia"/>
          <w:noProof/>
          <w:szCs w:val="19"/>
          <w:lang w:val="en-US" w:eastAsia="pl-PL"/>
        </w:rPr>
        <w:t xml:space="preserve"> 202</w:t>
      </w:r>
      <w:r w:rsidR="001F532F" w:rsidRPr="00A012B5">
        <w:rPr>
          <w:noProof/>
          <w:szCs w:val="19"/>
          <w:lang w:val="en-US" w:eastAsia="pl-PL"/>
        </w:rPr>
        <w:t xml:space="preserve">2 </w:t>
      </w:r>
      <w:r w:rsidR="001F532F" w:rsidRPr="00A012B5">
        <w:rPr>
          <w:rFonts w:hint="eastAsia"/>
          <w:noProof/>
          <w:szCs w:val="19"/>
          <w:lang w:val="en-US" w:eastAsia="pl-PL"/>
        </w:rPr>
        <w:t xml:space="preserve">there was </w:t>
      </w:r>
      <w:r w:rsidR="001F532F" w:rsidRPr="00A012B5">
        <w:rPr>
          <w:noProof/>
          <w:szCs w:val="19"/>
          <w:lang w:val="en-US" w:eastAsia="pl-PL"/>
        </w:rPr>
        <w:t xml:space="preserve">an </w:t>
      </w:r>
      <w:r w:rsidR="001F532F" w:rsidRPr="00A012B5">
        <w:rPr>
          <w:rFonts w:hint="eastAsia"/>
          <w:noProof/>
          <w:szCs w:val="19"/>
          <w:lang w:val="en-US" w:eastAsia="pl-PL"/>
        </w:rPr>
        <w:t xml:space="preserve">increase in prices </w:t>
      </w:r>
      <w:r w:rsidR="001F532F" w:rsidRPr="00A012B5">
        <w:rPr>
          <w:noProof/>
          <w:szCs w:val="19"/>
          <w:lang w:val="en-US" w:eastAsia="pl-PL"/>
        </w:rPr>
        <w:t>in</w:t>
      </w:r>
      <w:r w:rsidR="001F532F" w:rsidRPr="00A012B5">
        <w:rPr>
          <w:rFonts w:hint="eastAsia"/>
          <w:noProof/>
          <w:szCs w:val="19"/>
          <w:lang w:val="en-US" w:eastAsia="pl-PL"/>
        </w:rPr>
        <w:t xml:space="preserve"> all </w:t>
      </w:r>
      <w:r w:rsidR="001F532F" w:rsidRPr="00A012B5">
        <w:rPr>
          <w:noProof/>
          <w:szCs w:val="19"/>
          <w:lang w:val="en-US" w:eastAsia="pl-PL"/>
        </w:rPr>
        <w:t xml:space="preserve">surveyed </w:t>
      </w:r>
      <w:r w:rsidR="001F532F" w:rsidRPr="00A012B5">
        <w:rPr>
          <w:lang w:val="en-GB"/>
        </w:rPr>
        <w:t>kinds</w:t>
      </w:r>
      <w:r w:rsidR="001F532F" w:rsidRPr="00A012B5">
        <w:rPr>
          <w:rFonts w:hint="eastAsia"/>
          <w:noProof/>
          <w:szCs w:val="19"/>
          <w:lang w:val="en-US" w:eastAsia="pl-PL"/>
        </w:rPr>
        <w:t xml:space="preserve"> of business services </w:t>
      </w:r>
      <w:r w:rsidR="001F532F" w:rsidRPr="00A012B5">
        <w:rPr>
          <w:rFonts w:eastAsia="Times New Roman" w:cs="Times New Roman"/>
          <w:bCs/>
          <w:szCs w:val="19"/>
          <w:lang w:val="en-US"/>
        </w:rPr>
        <w:t>compared to the previous quarter.</w:t>
      </w:r>
      <w:r w:rsidR="001F532F" w:rsidRPr="00A012B5">
        <w:rPr>
          <w:rFonts w:eastAsia="Fira Sans Light" w:cs="Times New Roman"/>
          <w:szCs w:val="19"/>
          <w:shd w:val="clear" w:color="auto" w:fill="FFFFFF"/>
          <w:lang w:val="en-GB"/>
        </w:rPr>
        <w:t xml:space="preserve"> The</w:t>
      </w:r>
      <w:r w:rsidR="001F532F" w:rsidRPr="00A012B5">
        <w:rPr>
          <w:szCs w:val="19"/>
          <w:lang w:val="en-US"/>
        </w:rPr>
        <w:t xml:space="preserve"> highest increase </w:t>
      </w:r>
      <w:r w:rsidR="001F532F" w:rsidRPr="00A012B5">
        <w:rPr>
          <w:rFonts w:eastAsia="Fira Sans Light" w:cs="Times New Roman"/>
          <w:szCs w:val="19"/>
          <w:shd w:val="clear" w:color="auto" w:fill="FFFFFF"/>
          <w:lang w:val="en-GB"/>
        </w:rPr>
        <w:t xml:space="preserve">occurred in </w:t>
      </w:r>
      <w:r w:rsidR="001F532F" w:rsidRPr="00A012B5">
        <w:rPr>
          <w:rFonts w:eastAsia="Times New Roman" w:cs="Calibri"/>
          <w:szCs w:val="19"/>
          <w:lang w:val="en-US" w:eastAsia="pl-PL"/>
        </w:rPr>
        <w:t>travel agency</w:t>
      </w:r>
      <w:r w:rsidR="000A38FA" w:rsidRPr="00A012B5">
        <w:rPr>
          <w:rFonts w:eastAsia="Times New Roman" w:cs="Calibri"/>
          <w:szCs w:val="19"/>
          <w:lang w:val="en-US" w:eastAsia="pl-PL"/>
        </w:rPr>
        <w:t>,</w:t>
      </w:r>
      <w:r w:rsidR="001F532F" w:rsidRPr="00A012B5">
        <w:rPr>
          <w:rFonts w:eastAsia="Times New Roman" w:cs="Calibri"/>
          <w:szCs w:val="19"/>
          <w:lang w:val="en-US" w:eastAsia="pl-PL"/>
        </w:rPr>
        <w:t xml:space="preserve"> tour operator reservation service and related activities</w:t>
      </w:r>
      <w:r w:rsidR="000A38FA" w:rsidRPr="00A012B5">
        <w:rPr>
          <w:rFonts w:eastAsia="Times New Roman" w:cs="Calibri"/>
          <w:szCs w:val="19"/>
          <w:lang w:val="en-US" w:eastAsia="pl-PL"/>
        </w:rPr>
        <w:t>,</w:t>
      </w:r>
      <w:r w:rsidR="001F532F" w:rsidRPr="00A012B5">
        <w:rPr>
          <w:rFonts w:eastAsia="Times New Roman" w:cs="Calibri"/>
          <w:szCs w:val="19"/>
          <w:lang w:val="en-US" w:eastAsia="pl-PL"/>
        </w:rPr>
        <w:t xml:space="preserve"> i.e. by </w:t>
      </w:r>
      <w:r w:rsidR="002E264E" w:rsidRPr="00A012B5">
        <w:rPr>
          <w:rFonts w:eastAsia="Times New Roman" w:cs="Calibri"/>
          <w:szCs w:val="19"/>
          <w:lang w:val="en-US" w:eastAsia="pl-PL"/>
        </w:rPr>
        <w:t>2</w:t>
      </w:r>
      <w:r w:rsidR="001F532F" w:rsidRPr="00A012B5">
        <w:rPr>
          <w:rFonts w:eastAsia="Times New Roman" w:cs="Calibri"/>
          <w:szCs w:val="19"/>
          <w:lang w:val="en-US" w:eastAsia="pl-PL"/>
        </w:rPr>
        <w:t>.9%</w:t>
      </w:r>
      <w:r w:rsidR="001F532F" w:rsidRPr="00A012B5">
        <w:rPr>
          <w:lang w:val="en-GB"/>
        </w:rPr>
        <w:t>. Subsequently</w:t>
      </w:r>
      <w:r w:rsidR="000A38FA" w:rsidRPr="00A012B5">
        <w:rPr>
          <w:lang w:val="en-GB"/>
        </w:rPr>
        <w:t>,</w:t>
      </w:r>
      <w:r w:rsidR="001F532F" w:rsidRPr="00A012B5">
        <w:rPr>
          <w:lang w:val="en-GB"/>
        </w:rPr>
        <w:t xml:space="preserve"> the prices of </w:t>
      </w:r>
      <w:r w:rsidR="002E264E" w:rsidRPr="00A012B5">
        <w:rPr>
          <w:rFonts w:eastAsia="Times New Roman" w:cs="Calibri"/>
          <w:szCs w:val="19"/>
          <w:lang w:eastAsia="pl-PL"/>
        </w:rPr>
        <w:t>programming and broadcasting activities</w:t>
      </w:r>
      <w:r w:rsidR="002E264E" w:rsidRPr="00A012B5">
        <w:rPr>
          <w:rFonts w:eastAsia="Times New Roman" w:cs="Calibri"/>
          <w:szCs w:val="19"/>
          <w:lang w:val="en-US" w:eastAsia="pl-PL"/>
        </w:rPr>
        <w:t xml:space="preserve"> </w:t>
      </w:r>
      <w:r w:rsidR="00CD4E52" w:rsidRPr="00A012B5">
        <w:rPr>
          <w:lang w:val="en-GB"/>
        </w:rPr>
        <w:t>rose</w:t>
      </w:r>
      <w:r w:rsidR="001F532F" w:rsidRPr="00A012B5">
        <w:rPr>
          <w:lang w:val="en-GB"/>
        </w:rPr>
        <w:t xml:space="preserve"> by </w:t>
      </w:r>
      <w:r w:rsidR="002E264E" w:rsidRPr="00A012B5">
        <w:rPr>
          <w:lang w:val="en-GB"/>
        </w:rPr>
        <w:t>2.8</w:t>
      </w:r>
      <w:r w:rsidR="001F532F" w:rsidRPr="00A012B5">
        <w:rPr>
          <w:lang w:val="en-GB"/>
        </w:rPr>
        <w:t xml:space="preserve">% </w:t>
      </w:r>
      <w:r w:rsidR="001F532F" w:rsidRPr="00A012B5">
        <w:rPr>
          <w:lang w:val="en-US"/>
        </w:rPr>
        <w:t>(</w:t>
      </w:r>
      <w:r w:rsidR="002E264E" w:rsidRPr="00A012B5">
        <w:rPr>
          <w:lang w:val="en-US"/>
        </w:rPr>
        <w:t>mainly due to the</w:t>
      </w:r>
      <w:r w:rsidR="001F532F" w:rsidRPr="00A012B5">
        <w:rPr>
          <w:lang w:val="en-US"/>
        </w:rPr>
        <w:t xml:space="preserve"> increase </w:t>
      </w:r>
      <w:r w:rsidR="000A3604" w:rsidRPr="00A012B5">
        <w:rPr>
          <w:rFonts w:hint="eastAsia"/>
          <w:noProof/>
          <w:szCs w:val="19"/>
          <w:lang w:val="en-US" w:eastAsia="pl-PL"/>
        </w:rPr>
        <w:t xml:space="preserve">in the </w:t>
      </w:r>
      <w:r w:rsidR="00A012B5">
        <w:rPr>
          <w:noProof/>
          <w:szCs w:val="19"/>
          <w:lang w:val="en-US" w:eastAsia="pl-PL"/>
        </w:rPr>
        <w:t xml:space="preserve">sales </w:t>
      </w:r>
      <w:r w:rsidR="000A3604" w:rsidRPr="00A012B5">
        <w:rPr>
          <w:rFonts w:hint="eastAsia"/>
          <w:noProof/>
          <w:szCs w:val="19"/>
          <w:lang w:val="en-US" w:eastAsia="pl-PL"/>
        </w:rPr>
        <w:t>prices of</w:t>
      </w:r>
      <w:r w:rsidR="000A3604" w:rsidRPr="00A012B5">
        <w:rPr>
          <w:rFonts w:eastAsia="Fira Sans Light" w:cs="Times New Roman"/>
          <w:szCs w:val="19"/>
          <w:shd w:val="clear" w:color="auto" w:fill="FFFFFF"/>
          <w:lang w:val="en"/>
        </w:rPr>
        <w:t xml:space="preserve"> television advertising time and space</w:t>
      </w:r>
      <w:r w:rsidR="001F532F" w:rsidRPr="00A012B5">
        <w:rPr>
          <w:lang w:val="en-US"/>
        </w:rPr>
        <w:t>)</w:t>
      </w:r>
      <w:r w:rsidR="000C017A" w:rsidRPr="00A012B5">
        <w:rPr>
          <w:lang w:val="en-US"/>
        </w:rPr>
        <w:t>,</w:t>
      </w:r>
      <w:r w:rsidR="000C017A" w:rsidRPr="00A012B5">
        <w:rPr>
          <w:rFonts w:eastAsia="Times New Roman" w:cs="Calibri"/>
          <w:szCs w:val="19"/>
          <w:lang w:eastAsia="pl-PL"/>
        </w:rPr>
        <w:t xml:space="preserve"> </w:t>
      </w:r>
      <w:r w:rsidR="005D2606" w:rsidRPr="00A012B5">
        <w:rPr>
          <w:rFonts w:eastAsia="Times New Roman" w:cs="Calibri"/>
          <w:szCs w:val="19"/>
          <w:lang w:eastAsia="pl-PL"/>
        </w:rPr>
        <w:t xml:space="preserve">in </w:t>
      </w:r>
      <w:r w:rsidR="000C017A" w:rsidRPr="00A012B5">
        <w:rPr>
          <w:rFonts w:eastAsia="Times New Roman" w:cs="Calibri"/>
          <w:szCs w:val="19"/>
          <w:lang w:eastAsia="pl-PL"/>
        </w:rPr>
        <w:t>publishing activities – by 2.6%</w:t>
      </w:r>
      <w:r w:rsidR="005D2606" w:rsidRPr="00A012B5">
        <w:rPr>
          <w:rFonts w:eastAsia="Times New Roman" w:cs="Calibri"/>
          <w:szCs w:val="19"/>
          <w:lang w:eastAsia="pl-PL"/>
        </w:rPr>
        <w:t xml:space="preserve"> </w:t>
      </w:r>
      <w:r w:rsidR="005D2606" w:rsidRPr="00A012B5">
        <w:rPr>
          <w:rStyle w:val="rynqvb"/>
          <w:rFonts w:cs="Helvetica"/>
          <w:szCs w:val="19"/>
        </w:rPr>
        <w:t>(</w:t>
      </w:r>
      <w:r w:rsidR="007F462D" w:rsidRPr="00A012B5">
        <w:rPr>
          <w:rStyle w:val="rynqvb"/>
          <w:rFonts w:cs="Helvetica"/>
          <w:szCs w:val="19"/>
        </w:rPr>
        <w:t>among others an</w:t>
      </w:r>
      <w:r w:rsidR="00831F2A" w:rsidRPr="00A012B5">
        <w:rPr>
          <w:lang w:val="en-GB"/>
        </w:rPr>
        <w:t xml:space="preserve"> increase in the prices of publishing </w:t>
      </w:r>
      <w:r w:rsidR="007F462D" w:rsidRPr="00A012B5">
        <w:rPr>
          <w:lang w:val="en-GB"/>
        </w:rPr>
        <w:t xml:space="preserve">services </w:t>
      </w:r>
      <w:r w:rsidR="00831F2A" w:rsidRPr="00A012B5">
        <w:rPr>
          <w:lang w:val="en-GB"/>
        </w:rPr>
        <w:t xml:space="preserve">of books, newspapers, </w:t>
      </w:r>
      <w:r w:rsidR="007F462D" w:rsidRPr="00A012B5">
        <w:rPr>
          <w:lang w:val="en-GB"/>
        </w:rPr>
        <w:t xml:space="preserve">journals and periodicals, </w:t>
      </w:r>
      <w:r w:rsidR="00831F2A" w:rsidRPr="00A012B5">
        <w:rPr>
          <w:lang w:val="en-GB"/>
        </w:rPr>
        <w:t>and software</w:t>
      </w:r>
      <w:r w:rsidR="00831F2A" w:rsidRPr="00A012B5">
        <w:rPr>
          <w:rStyle w:val="rynqvb"/>
          <w:rFonts w:cs="Helvetica"/>
          <w:szCs w:val="19"/>
        </w:rPr>
        <w:t xml:space="preserve">) </w:t>
      </w:r>
      <w:r w:rsidR="007F462D" w:rsidRPr="00A012B5">
        <w:rPr>
          <w:rStyle w:val="rynqvb"/>
          <w:rFonts w:cs="Helvetica"/>
          <w:szCs w:val="19"/>
        </w:rPr>
        <w:t>also in</w:t>
      </w:r>
      <w:r w:rsidR="005D2606" w:rsidRPr="00A012B5">
        <w:rPr>
          <w:rStyle w:val="rynqvb"/>
          <w:rFonts w:cs="Helvetica"/>
          <w:szCs w:val="19"/>
        </w:rPr>
        <w:t xml:space="preserve"> </w:t>
      </w:r>
      <w:r w:rsidR="005D2606" w:rsidRPr="00A012B5">
        <w:rPr>
          <w:rFonts w:eastAsia="Times New Roman" w:cs="Calibri"/>
          <w:szCs w:val="19"/>
          <w:lang w:eastAsia="pl-PL"/>
        </w:rPr>
        <w:t>information service activities</w:t>
      </w:r>
      <w:r w:rsidR="005D2606" w:rsidRPr="00A012B5">
        <w:rPr>
          <w:rStyle w:val="rynqvb"/>
          <w:rFonts w:cs="Helvetica"/>
          <w:szCs w:val="19"/>
        </w:rPr>
        <w:t xml:space="preserve"> - by 2.3% (</w:t>
      </w:r>
      <w:r w:rsidR="00A86864" w:rsidRPr="00A012B5">
        <w:rPr>
          <w:rStyle w:val="rynqvb"/>
          <w:rFonts w:cs="Helvetica"/>
          <w:szCs w:val="19"/>
        </w:rPr>
        <w:t>the</w:t>
      </w:r>
      <w:r w:rsidR="005D2606" w:rsidRPr="00A012B5">
        <w:rPr>
          <w:rStyle w:val="rynqvb"/>
          <w:rFonts w:cs="Helvetica"/>
          <w:szCs w:val="19"/>
        </w:rPr>
        <w:t xml:space="preserve"> significant </w:t>
      </w:r>
      <w:r w:rsidR="00C77928" w:rsidRPr="00A012B5">
        <w:rPr>
          <w:rStyle w:val="rynqvb"/>
          <w:rFonts w:cs="Helvetica"/>
          <w:szCs w:val="19"/>
        </w:rPr>
        <w:t xml:space="preserve">increase </w:t>
      </w:r>
      <w:r w:rsidR="005D2606" w:rsidRPr="00A012B5">
        <w:rPr>
          <w:rStyle w:val="rynqvb"/>
          <w:rFonts w:cs="Helvetica"/>
          <w:szCs w:val="19"/>
        </w:rPr>
        <w:t xml:space="preserve">in </w:t>
      </w:r>
      <w:r w:rsidR="00443CA2" w:rsidRPr="00A012B5">
        <w:rPr>
          <w:rStyle w:val="rynqvb"/>
          <w:rFonts w:cs="Helvetica"/>
          <w:szCs w:val="19"/>
        </w:rPr>
        <w:t xml:space="preserve">prices of </w:t>
      </w:r>
      <w:r w:rsidR="005D2606" w:rsidRPr="00A012B5">
        <w:rPr>
          <w:rStyle w:val="rynqvb"/>
          <w:rFonts w:cs="Helvetica"/>
          <w:szCs w:val="19"/>
        </w:rPr>
        <w:t xml:space="preserve">data processing, hosting and </w:t>
      </w:r>
      <w:r w:rsidR="00443CA2" w:rsidRPr="00A012B5">
        <w:rPr>
          <w:rStyle w:val="rynqvb"/>
          <w:rFonts w:cs="Helvetica"/>
          <w:szCs w:val="19"/>
        </w:rPr>
        <w:t>related activities)</w:t>
      </w:r>
      <w:r w:rsidR="005D2606" w:rsidRPr="00A012B5">
        <w:rPr>
          <w:rStyle w:val="rynqvb"/>
          <w:rFonts w:cs="Helvetica"/>
          <w:szCs w:val="19"/>
        </w:rPr>
        <w:t xml:space="preserve">. The smallest </w:t>
      </w:r>
      <w:r w:rsidR="00C77928" w:rsidRPr="00A012B5">
        <w:rPr>
          <w:rStyle w:val="rynqvb"/>
          <w:rFonts w:cs="Helvetica"/>
          <w:szCs w:val="19"/>
        </w:rPr>
        <w:t>growth</w:t>
      </w:r>
      <w:r w:rsidR="005D2606" w:rsidRPr="00A012B5">
        <w:rPr>
          <w:rStyle w:val="rynqvb"/>
          <w:rFonts w:cs="Helvetica"/>
          <w:szCs w:val="19"/>
        </w:rPr>
        <w:t xml:space="preserve"> (by 0.4%) was recorded in the prices of services related to </w:t>
      </w:r>
      <w:r w:rsidR="0054643A" w:rsidRPr="00A012B5">
        <w:rPr>
          <w:rFonts w:cs="Helvetica"/>
          <w:szCs w:val="19"/>
        </w:rPr>
        <w:t xml:space="preserve">real estate activities , </w:t>
      </w:r>
      <w:r w:rsidR="005D2606" w:rsidRPr="00A012B5">
        <w:rPr>
          <w:rStyle w:val="rynqvb"/>
          <w:rFonts w:cs="Helvetica"/>
          <w:szCs w:val="19"/>
        </w:rPr>
        <w:t xml:space="preserve">and </w:t>
      </w:r>
      <w:r w:rsidR="0054643A" w:rsidRPr="00A012B5">
        <w:rPr>
          <w:rFonts w:eastAsia="Times New Roman" w:cs="Calibri"/>
          <w:szCs w:val="19"/>
          <w:lang w:val="en-US" w:eastAsia="pl-PL"/>
        </w:rPr>
        <w:t>architectural and engineering activities; technical testing and analysis</w:t>
      </w:r>
      <w:r w:rsidR="0054643A" w:rsidRPr="00A012B5">
        <w:rPr>
          <w:rStyle w:val="rynqvb"/>
          <w:rFonts w:cs="Helvetica"/>
          <w:szCs w:val="19"/>
        </w:rPr>
        <w:t xml:space="preserve"> </w:t>
      </w:r>
      <w:r w:rsidR="005D2606" w:rsidRPr="00A012B5">
        <w:rPr>
          <w:rStyle w:val="rynqvb"/>
          <w:rFonts w:cs="Helvetica"/>
          <w:szCs w:val="19"/>
        </w:rPr>
        <w:t xml:space="preserve">and </w:t>
      </w:r>
      <w:r w:rsidR="00443CA2" w:rsidRPr="00A012B5">
        <w:rPr>
          <w:rFonts w:eastAsia="Times New Roman" w:cs="Calibri"/>
          <w:szCs w:val="19"/>
          <w:lang w:eastAsia="pl-PL"/>
        </w:rPr>
        <w:t xml:space="preserve">security and investigation activities </w:t>
      </w:r>
      <w:r w:rsidR="005D2606" w:rsidRPr="00A012B5">
        <w:rPr>
          <w:rStyle w:val="rynqvb"/>
          <w:rFonts w:cs="Helvetica"/>
          <w:szCs w:val="19"/>
        </w:rPr>
        <w:t>(by 0.2%)</w:t>
      </w:r>
      <w:r w:rsidR="005D2606" w:rsidRPr="00D66B11">
        <w:rPr>
          <w:rStyle w:val="rynqvb"/>
          <w:rFonts w:cs="Helvetica"/>
          <w:szCs w:val="19"/>
        </w:rPr>
        <w:t>.</w:t>
      </w:r>
    </w:p>
    <w:p w14:paraId="0B9C120C" w14:textId="5520621E" w:rsidR="001F532F" w:rsidRPr="006B7B31" w:rsidRDefault="001F532F" w:rsidP="001F532F">
      <w:pPr>
        <w:rPr>
          <w:lang w:val="en-GB"/>
        </w:rPr>
      </w:pPr>
      <w:r w:rsidRPr="006B7B31">
        <w:rPr>
          <w:lang w:val="en-GB"/>
        </w:rPr>
        <w:t xml:space="preserve">Compared to the </w:t>
      </w:r>
      <w:r w:rsidR="0054643A">
        <w:rPr>
          <w:lang w:val="en-GB"/>
        </w:rPr>
        <w:t xml:space="preserve">fourth </w:t>
      </w:r>
      <w:r w:rsidRPr="006B7B31">
        <w:rPr>
          <w:lang w:val="en-GB"/>
        </w:rPr>
        <w:t>quarter of 2021</w:t>
      </w:r>
      <w:r w:rsidR="000A38FA">
        <w:rPr>
          <w:lang w:val="en-GB"/>
        </w:rPr>
        <w:t>,</w:t>
      </w:r>
      <w:r w:rsidRPr="006B7B31">
        <w:rPr>
          <w:lang w:val="en-GB"/>
        </w:rPr>
        <w:t xml:space="preserve"> </w:t>
      </w:r>
      <w:r w:rsidRPr="006B7B31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prices </w:t>
      </w:r>
      <w:r w:rsidRPr="006B7B31">
        <w:rPr>
          <w:lang w:val="en-GB"/>
        </w:rPr>
        <w:t xml:space="preserve">occurred also in </w:t>
      </w:r>
      <w:r w:rsidR="001C1ED1">
        <w:rPr>
          <w:lang w:val="en-GB"/>
        </w:rPr>
        <w:t>travel agency</w:t>
      </w:r>
      <w:r w:rsidR="000A38FA">
        <w:rPr>
          <w:lang w:val="en-GB"/>
        </w:rPr>
        <w:t>,</w:t>
      </w:r>
      <w:r w:rsidR="001C1ED1">
        <w:rPr>
          <w:lang w:val="en-GB"/>
        </w:rPr>
        <w:t xml:space="preserve"> </w:t>
      </w:r>
      <w:r w:rsidRPr="006B7B31">
        <w:rPr>
          <w:rFonts w:eastAsia="Times New Roman" w:cs="Calibri"/>
          <w:szCs w:val="19"/>
          <w:lang w:val="en-US" w:eastAsia="pl-PL"/>
        </w:rPr>
        <w:t xml:space="preserve">tour operator reservation service and related activities </w:t>
      </w:r>
      <w:r w:rsidRPr="006B7B31">
        <w:rPr>
          <w:szCs w:val="19"/>
          <w:lang w:val="en-GB"/>
        </w:rPr>
        <w:t>(by 2</w:t>
      </w:r>
      <w:r w:rsidR="0054643A">
        <w:rPr>
          <w:szCs w:val="19"/>
          <w:lang w:val="en-GB"/>
        </w:rPr>
        <w:t>7.3</w:t>
      </w:r>
      <w:r w:rsidRPr="006B7B31">
        <w:rPr>
          <w:szCs w:val="19"/>
          <w:lang w:val="en-GB"/>
        </w:rPr>
        <w:t xml:space="preserve">%). </w:t>
      </w:r>
      <w:r w:rsidRPr="006B7B31">
        <w:rPr>
          <w:lang w:val="en-GB"/>
        </w:rPr>
        <w:t>Subsequently</w:t>
      </w:r>
      <w:r w:rsidR="000A38FA">
        <w:rPr>
          <w:lang w:val="en-GB"/>
        </w:rPr>
        <w:t>,</w:t>
      </w:r>
      <w:r w:rsidRPr="006B7B31">
        <w:rPr>
          <w:lang w:val="en-GB"/>
        </w:rPr>
        <w:t xml:space="preserve"> the increase was recorded in the prices of </w:t>
      </w:r>
      <w:r w:rsidR="006F7DA1" w:rsidRPr="001F532F">
        <w:rPr>
          <w:rFonts w:eastAsia="Times New Roman" w:cs="Calibri"/>
          <w:szCs w:val="19"/>
          <w:lang w:val="en-US" w:eastAsia="pl-PL"/>
        </w:rPr>
        <w:t xml:space="preserve">publishing activities </w:t>
      </w:r>
      <w:r w:rsidRPr="001F532F">
        <w:rPr>
          <w:rFonts w:eastAsia="Times New Roman" w:cs="Calibri"/>
          <w:szCs w:val="19"/>
          <w:lang w:val="en-US" w:eastAsia="pl-PL"/>
        </w:rPr>
        <w:t>(by 12.3%)</w:t>
      </w:r>
      <w:r w:rsidR="006F7DA1">
        <w:rPr>
          <w:rFonts w:eastAsia="Times New Roman" w:cs="Calibri"/>
          <w:szCs w:val="19"/>
          <w:lang w:val="en-US" w:eastAsia="pl-PL"/>
        </w:rPr>
        <w:t xml:space="preserve">, and </w:t>
      </w:r>
      <w:r w:rsidR="006F7DA1">
        <w:rPr>
          <w:rFonts w:eastAsia="Times New Roman" w:cs="Calibri"/>
          <w:color w:val="000000"/>
          <w:szCs w:val="19"/>
          <w:lang w:eastAsia="pl-PL"/>
        </w:rPr>
        <w:t>e</w:t>
      </w:r>
      <w:r w:rsidR="006F7DA1" w:rsidRPr="00CF640E">
        <w:rPr>
          <w:rFonts w:eastAsia="Times New Roman" w:cs="Calibri"/>
          <w:color w:val="000000"/>
          <w:szCs w:val="19"/>
          <w:lang w:eastAsia="pl-PL"/>
        </w:rPr>
        <w:t>mployment activities</w:t>
      </w:r>
      <w:r w:rsidR="006F7DA1">
        <w:rPr>
          <w:rFonts w:eastAsia="Times New Roman" w:cs="Calibri"/>
          <w:color w:val="000000"/>
          <w:szCs w:val="19"/>
          <w:lang w:eastAsia="pl-PL"/>
        </w:rPr>
        <w:t xml:space="preserve"> (by 11.0%).</w:t>
      </w:r>
      <w:r w:rsidRPr="006B7B31">
        <w:rPr>
          <w:lang w:val="en-GB"/>
        </w:rPr>
        <w:t xml:space="preserve"> The lowest increase </w:t>
      </w:r>
      <w:r w:rsidR="003C2A1C">
        <w:rPr>
          <w:lang w:val="en-GB"/>
        </w:rPr>
        <w:t>was</w:t>
      </w:r>
      <w:r w:rsidRPr="006B7B31">
        <w:rPr>
          <w:lang w:val="en-GB"/>
        </w:rPr>
        <w:t xml:space="preserve"> recorded in the prices of </w:t>
      </w:r>
      <w:r w:rsidRPr="001F532F">
        <w:rPr>
          <w:rFonts w:eastAsia="Times New Roman" w:cs="Calibri"/>
          <w:szCs w:val="19"/>
          <w:lang w:val="en-US" w:eastAsia="pl-PL"/>
        </w:rPr>
        <w:t xml:space="preserve">advertising and market research </w:t>
      </w:r>
      <w:r w:rsidRPr="006B7B31">
        <w:rPr>
          <w:lang w:val="en-GB"/>
        </w:rPr>
        <w:t xml:space="preserve">(by </w:t>
      </w:r>
      <w:r w:rsidR="006F7DA1">
        <w:rPr>
          <w:lang w:val="en-GB"/>
        </w:rPr>
        <w:t>4</w:t>
      </w:r>
      <w:r w:rsidRPr="006B7B31">
        <w:rPr>
          <w:lang w:val="en-GB"/>
        </w:rPr>
        <w:t>.</w:t>
      </w:r>
      <w:r w:rsidR="006F7DA1">
        <w:rPr>
          <w:lang w:val="en-GB"/>
        </w:rPr>
        <w:t>0</w:t>
      </w:r>
      <w:r w:rsidRPr="006B7B31">
        <w:rPr>
          <w:lang w:val="en-GB"/>
        </w:rPr>
        <w:t>%)</w:t>
      </w:r>
      <w:r w:rsidRPr="001F532F">
        <w:rPr>
          <w:rFonts w:eastAsia="Times New Roman" w:cs="Calibri"/>
          <w:szCs w:val="19"/>
          <w:lang w:val="en-US" w:eastAsia="pl-PL"/>
        </w:rPr>
        <w:t>.</w:t>
      </w:r>
    </w:p>
    <w:p w14:paraId="77E061B2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7610D1A9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2C1BF5D0" w14:textId="714369FF" w:rsidR="00DD1C35" w:rsidRDefault="004C6CD1" w:rsidP="00A31FBE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b/>
          <w:noProof/>
          <w:spacing w:val="-2"/>
          <w:szCs w:val="19"/>
          <w:lang w:eastAsia="pl-PL"/>
        </w:rPr>
        <w:drawing>
          <wp:anchor distT="0" distB="0" distL="114300" distR="114300" simplePos="0" relativeHeight="251657728" behindDoc="0" locked="0" layoutInCell="1" allowOverlap="1" wp14:anchorId="12B435B9" wp14:editId="5C074C49">
            <wp:simplePos x="0" y="0"/>
            <wp:positionH relativeFrom="column">
              <wp:posOffset>0</wp:posOffset>
            </wp:positionH>
            <wp:positionV relativeFrom="paragraph">
              <wp:posOffset>391160</wp:posOffset>
            </wp:positionV>
            <wp:extent cx="5196205" cy="3017520"/>
            <wp:effectExtent l="0" t="0" r="4445" b="0"/>
            <wp:wrapTopAndBottom/>
            <wp:docPr id="2" name="Obraz 2" descr="Chart 1. Producer price changes of business services in 2019-2022 (the previous quarter = 100)&#10;&#10;The chart presents producer price changes of business services by quarters for 2019-2022, the previous quarter = 1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0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85" w:rsidRPr="00F169DD">
        <w:rPr>
          <w:b/>
          <w:spacing w:val="-2"/>
          <w:szCs w:val="19"/>
          <w:lang w:val="en-US"/>
        </w:rPr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201</w:t>
      </w:r>
      <w:r w:rsidR="00F5039A">
        <w:rPr>
          <w:b/>
          <w:spacing w:val="-2"/>
          <w:szCs w:val="19"/>
          <w:lang w:val="en-US"/>
        </w:rPr>
        <w:t>9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F5039A">
        <w:rPr>
          <w:b/>
          <w:spacing w:val="-2"/>
          <w:szCs w:val="19"/>
          <w:lang w:val="en-US"/>
        </w:rPr>
        <w:t>2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  <w:r w:rsidR="00CA1085"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="00CA1085" w:rsidRPr="004B6319">
        <w:rPr>
          <w:b/>
          <w:spacing w:val="-2"/>
          <w:szCs w:val="19"/>
          <w:lang w:val="en-US"/>
        </w:rPr>
        <w:t>)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</w:p>
    <w:p w14:paraId="72562417" w14:textId="2BD16D44" w:rsidR="001F532F" w:rsidRPr="00F169DD" w:rsidRDefault="001F532F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112AB72C" w14:textId="62FD2951" w:rsidR="00CA1085" w:rsidRDefault="004C6CD1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 wp14:anchorId="753F340B" wp14:editId="0D4F06F3">
            <wp:simplePos x="0" y="0"/>
            <wp:positionH relativeFrom="column">
              <wp:posOffset>0</wp:posOffset>
            </wp:positionH>
            <wp:positionV relativeFrom="paragraph">
              <wp:posOffset>441960</wp:posOffset>
            </wp:positionV>
            <wp:extent cx="5219700" cy="2987040"/>
            <wp:effectExtent l="0" t="0" r="0" b="3810"/>
            <wp:wrapTopAndBottom/>
            <wp:docPr id="6" name="Obraz 6" descr="Chart 2. Producer price changes of business services in 2019-2022 (corresponding period of the previous year = 100) &#10;&#10;The chart presents producer price changes of business services by quarters for 2019-2022, with corresponding period of previous year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201</w:t>
      </w:r>
      <w:r w:rsidR="00F5039A">
        <w:rPr>
          <w:b/>
          <w:spacing w:val="-2"/>
          <w:szCs w:val="19"/>
          <w:lang w:val="en-US"/>
        </w:rPr>
        <w:t>9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F5039A">
        <w:rPr>
          <w:b/>
          <w:spacing w:val="-2"/>
          <w:szCs w:val="19"/>
          <w:lang w:val="en-US"/>
        </w:rPr>
        <w:t>2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</w:p>
    <w:p w14:paraId="65A3C7F6" w14:textId="40F06FC8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5B527E00" w14:textId="7190DD44" w:rsidR="006358C8" w:rsidRDefault="006358C8" w:rsidP="00A274DF">
      <w:pPr>
        <w:pStyle w:val="tytuwykresu"/>
        <w:rPr>
          <w:noProof/>
          <w:lang w:val="en-US" w:eastAsia="pl-PL"/>
        </w:rPr>
      </w:pPr>
    </w:p>
    <w:p w14:paraId="5D857722" w14:textId="64382FE3" w:rsidR="001954C6" w:rsidRDefault="001954C6" w:rsidP="00A274DF">
      <w:pPr>
        <w:pStyle w:val="tytuwykresu"/>
        <w:rPr>
          <w:noProof/>
          <w:lang w:val="en-US" w:eastAsia="pl-PL"/>
        </w:rPr>
      </w:pPr>
    </w:p>
    <w:p w14:paraId="5A91FDD1" w14:textId="2DC31969" w:rsidR="001954C6" w:rsidRDefault="001954C6" w:rsidP="00A274DF">
      <w:pPr>
        <w:pStyle w:val="tytuwykresu"/>
        <w:rPr>
          <w:noProof/>
          <w:lang w:val="en-US" w:eastAsia="pl-PL"/>
        </w:rPr>
      </w:pPr>
    </w:p>
    <w:p w14:paraId="30B2ACDC" w14:textId="519E33FC" w:rsidR="001954C6" w:rsidRDefault="001954C6" w:rsidP="00A274DF">
      <w:pPr>
        <w:pStyle w:val="tytuwykresu"/>
        <w:rPr>
          <w:noProof/>
          <w:lang w:val="en-US" w:eastAsia="pl-PL"/>
        </w:rPr>
      </w:pPr>
    </w:p>
    <w:p w14:paraId="3D3D3000" w14:textId="6F674797" w:rsidR="001954C6" w:rsidRDefault="001954C6" w:rsidP="00A274DF">
      <w:pPr>
        <w:pStyle w:val="tytuwykresu"/>
        <w:rPr>
          <w:noProof/>
          <w:lang w:val="en-US" w:eastAsia="pl-PL"/>
        </w:rPr>
      </w:pPr>
    </w:p>
    <w:p w14:paraId="683252A8" w14:textId="6D99D8F6" w:rsidR="001954C6" w:rsidRDefault="001954C6" w:rsidP="00A274DF">
      <w:pPr>
        <w:pStyle w:val="tytuwykresu"/>
        <w:rPr>
          <w:noProof/>
          <w:lang w:val="en-US" w:eastAsia="pl-PL"/>
        </w:rPr>
      </w:pPr>
    </w:p>
    <w:p w14:paraId="42253EB7" w14:textId="29E3DB4F" w:rsidR="001954C6" w:rsidRDefault="001954C6" w:rsidP="00A274DF">
      <w:pPr>
        <w:pStyle w:val="tytuwykresu"/>
        <w:rPr>
          <w:noProof/>
          <w:lang w:val="en-US" w:eastAsia="pl-PL"/>
        </w:rPr>
      </w:pPr>
    </w:p>
    <w:p w14:paraId="25611D99" w14:textId="19B93D64" w:rsidR="001954C6" w:rsidRDefault="001954C6" w:rsidP="00A274DF">
      <w:pPr>
        <w:pStyle w:val="tytuwykresu"/>
        <w:rPr>
          <w:noProof/>
          <w:lang w:val="en-US" w:eastAsia="pl-PL"/>
        </w:rPr>
      </w:pPr>
    </w:p>
    <w:p w14:paraId="7274F1C1" w14:textId="0B6B5D72" w:rsidR="001954C6" w:rsidRDefault="001954C6" w:rsidP="00A274DF">
      <w:pPr>
        <w:pStyle w:val="tytuwykresu"/>
        <w:rPr>
          <w:noProof/>
          <w:lang w:val="en-US" w:eastAsia="pl-PL"/>
        </w:rPr>
      </w:pPr>
    </w:p>
    <w:p w14:paraId="30EC9A48" w14:textId="7FE79B03" w:rsidR="001954C6" w:rsidRDefault="001954C6" w:rsidP="00A274DF">
      <w:pPr>
        <w:pStyle w:val="tytuwykresu"/>
        <w:rPr>
          <w:noProof/>
          <w:lang w:val="en-US" w:eastAsia="pl-PL"/>
        </w:rPr>
      </w:pPr>
    </w:p>
    <w:p w14:paraId="7332C0A4" w14:textId="7D154BD6" w:rsidR="001954C6" w:rsidRDefault="001954C6" w:rsidP="00A274DF">
      <w:pPr>
        <w:pStyle w:val="tytuwykresu"/>
        <w:rPr>
          <w:noProof/>
          <w:lang w:val="en-US" w:eastAsia="pl-PL"/>
        </w:rPr>
      </w:pPr>
    </w:p>
    <w:p w14:paraId="350B3F1D" w14:textId="0B810472" w:rsidR="001954C6" w:rsidRDefault="001954C6" w:rsidP="00A274DF">
      <w:pPr>
        <w:pStyle w:val="tytuwykresu"/>
        <w:rPr>
          <w:noProof/>
          <w:lang w:val="en-US" w:eastAsia="pl-PL"/>
        </w:rPr>
      </w:pPr>
    </w:p>
    <w:p w14:paraId="6F9432C6" w14:textId="236CB9F6" w:rsidR="001954C6" w:rsidRDefault="001954C6" w:rsidP="00A274DF">
      <w:pPr>
        <w:pStyle w:val="tytuwykresu"/>
        <w:rPr>
          <w:noProof/>
          <w:lang w:val="en-US" w:eastAsia="pl-PL"/>
        </w:rPr>
      </w:pPr>
    </w:p>
    <w:p w14:paraId="1D26D8BA" w14:textId="7655208C" w:rsidR="001954C6" w:rsidRDefault="001954C6" w:rsidP="00A274DF">
      <w:pPr>
        <w:pStyle w:val="tytuwykresu"/>
        <w:rPr>
          <w:noProof/>
          <w:lang w:val="en-US" w:eastAsia="pl-PL"/>
        </w:rPr>
      </w:pPr>
    </w:p>
    <w:p w14:paraId="3ACE97EA" w14:textId="77777777" w:rsidR="001954C6" w:rsidRDefault="001954C6" w:rsidP="00A274DF">
      <w:pPr>
        <w:pStyle w:val="tytuwykresu"/>
        <w:rPr>
          <w:noProof/>
          <w:lang w:val="en-US" w:eastAsia="pl-PL"/>
        </w:rPr>
      </w:pPr>
    </w:p>
    <w:p w14:paraId="73E44C42" w14:textId="77777777" w:rsidR="006358C8" w:rsidRPr="00A31FBE" w:rsidRDefault="006358C8" w:rsidP="00A274DF">
      <w:pPr>
        <w:pStyle w:val="tytuwykresu"/>
        <w:rPr>
          <w:noProof/>
          <w:lang w:val="en-US" w:eastAsia="pl-PL"/>
        </w:rPr>
      </w:pPr>
    </w:p>
    <w:p w14:paraId="603BC0A5" w14:textId="5BB4A63D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4659D8E3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B617390" w14:textId="5A814972" w:rsidR="005B23AA" w:rsidRPr="001520A2" w:rsidRDefault="00AD4B4E" w:rsidP="005E0CE6">
      <w:pPr>
        <w:rPr>
          <w:rFonts w:asciiTheme="majorHAnsi" w:hAnsiTheme="majorHAnsi"/>
          <w:noProof/>
          <w:lang w:val="en-US" w:eastAsia="pl-PL"/>
        </w:rPr>
      </w:pPr>
      <w:r w:rsidRPr="00C00E69">
        <w:rPr>
          <w:lang w:val="en-US"/>
        </w:rPr>
        <w:t>In case of quoting Statistics Poland data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provide information: “Source of data: Statistics Poland”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and in case of publishing calculations made on data published by Statistics Poland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include the following disclaimer: “Own study based on figures from Statistics Poland”. </w:t>
      </w: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7061B2C2" w14:textId="77777777" w:rsidR="00E645DA" w:rsidRPr="00DD4201" w:rsidRDefault="00E645DA" w:rsidP="00150FC1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  <w:r w:rsidRPr="00DD4201">
              <w:rPr>
                <w:rFonts w:cs="Arial"/>
                <w:sz w:val="20"/>
                <w:lang w:val="en-US"/>
              </w:rPr>
              <w:br/>
            </w:r>
            <w:r w:rsidRPr="00DD4201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Pr="00DD4201">
              <w:rPr>
                <w:rFonts w:cs="Arial"/>
                <w:b/>
                <w:sz w:val="20"/>
                <w:lang w:val="en-US"/>
              </w:rPr>
              <w:br/>
              <w:t>of Statistics Poland</w:t>
            </w:r>
          </w:p>
          <w:p w14:paraId="6F13BC27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32611C9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6854255" w14:textId="77777777" w:rsidR="00E645DA" w:rsidRDefault="00E645DA" w:rsidP="00150FC1">
            <w:pPr>
              <w:rPr>
                <w:sz w:val="18"/>
              </w:rPr>
            </w:pPr>
          </w:p>
        </w:tc>
      </w:tr>
      <w:tr w:rsidR="00E645DA" w:rsidRPr="00A70D15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3CFBE110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  <w:r w:rsidRPr="00DD4201">
              <w:rPr>
                <w:b/>
                <w:sz w:val="20"/>
                <w:lang w:val="en-US"/>
              </w:rPr>
              <w:t xml:space="preserve">Press Office </w:t>
            </w:r>
          </w:p>
          <w:p w14:paraId="25F5E5F4" w14:textId="77777777" w:rsidR="00E645DA" w:rsidRPr="00DD4201" w:rsidRDefault="00E645DA" w:rsidP="00150FC1">
            <w:pPr>
              <w:rPr>
                <w:sz w:val="20"/>
                <w:lang w:val="en-US"/>
              </w:rPr>
            </w:pPr>
            <w:r w:rsidRPr="00DD4201">
              <w:rPr>
                <w:sz w:val="20"/>
                <w:lang w:val="en-US"/>
              </w:rPr>
              <w:t xml:space="preserve">Phone: (+48 22) 608 38 04 </w:t>
            </w:r>
          </w:p>
          <w:p w14:paraId="658376FD" w14:textId="77777777" w:rsidR="00E645DA" w:rsidRPr="00F05FC7" w:rsidRDefault="00E645DA" w:rsidP="00150FC1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F78AE55" w14:textId="77777777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527E513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anchorId="10119EAD" wp14:editId="52FE351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34B2D775" wp14:editId="7D47C7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5BFC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A70D15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541E6887" w:rsidR="00F34E7D" w:rsidRPr="00DD4201" w:rsidRDefault="000D6F2E" w:rsidP="00150FC1">
            <w:pPr>
              <w:rPr>
                <w:rFonts w:cs="Times New Roman"/>
                <w:lang w:val="en-US"/>
              </w:rPr>
            </w:pPr>
            <w:hyperlink r:id="rId24" w:tooltip="Website address at news release Producer price indices for business services in the fourth quarter of 2022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0E34F530" w:rsidR="00F34E7D" w:rsidRPr="006561C7" w:rsidRDefault="000D6F2E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1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33B30D7E" w:rsidR="005272DF" w:rsidRPr="005272DF" w:rsidRDefault="000D6F2E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Analytical Platform - Knowledge Databases</w:t>
              </w:r>
            </w:hyperlink>
          </w:p>
          <w:p w14:paraId="3464C8EC" w14:textId="71568743" w:rsidR="005272DF" w:rsidRPr="005272DF" w:rsidRDefault="000D6F2E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</w:t>
              </w:r>
              <w:r w:rsidR="000A38FA">
                <w:rPr>
                  <w:rStyle w:val="Hipercze"/>
                  <w:rFonts w:cstheme="minorBidi"/>
                  <w:lang w:val="en-US"/>
                </w:rPr>
                <w:t>,</w:t>
              </w:r>
              <w:r w:rsidR="005272DF" w:rsidRPr="005272DF">
                <w:rPr>
                  <w:rStyle w:val="Hipercze"/>
                  <w:rFonts w:cstheme="minorBidi"/>
                  <w:lang w:val="en-US"/>
                </w:rPr>
                <w:t xml:space="preserve">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0D6F2E" w:rsidP="00150FC1">
            <w:pPr>
              <w:rPr>
                <w:rFonts w:cs="Times New Roman"/>
                <w:lang w:val="en-US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82927" w14:textId="77777777" w:rsidR="000D6F2E" w:rsidRDefault="000D6F2E" w:rsidP="000662E2">
      <w:pPr>
        <w:spacing w:after="0" w:line="240" w:lineRule="auto"/>
      </w:pPr>
      <w:r>
        <w:separator/>
      </w:r>
    </w:p>
  </w:endnote>
  <w:endnote w:type="continuationSeparator" w:id="0">
    <w:p w14:paraId="35B0B2EF" w14:textId="77777777" w:rsidR="000D6F2E" w:rsidRDefault="000D6F2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41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41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E89F9" w14:textId="77777777" w:rsidR="000D6F2E" w:rsidRDefault="000D6F2E" w:rsidP="000662E2">
      <w:pPr>
        <w:spacing w:after="0" w:line="240" w:lineRule="auto"/>
      </w:pPr>
      <w:r>
        <w:separator/>
      </w:r>
    </w:p>
  </w:footnote>
  <w:footnote w:type="continuationSeparator" w:id="0">
    <w:p w14:paraId="1194993E" w14:textId="77777777" w:rsidR="000D6F2E" w:rsidRDefault="000D6F2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ACD4E8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" fillcolor="#f2f2f2 [3052]" stroked="f" strokeweight="1pt">
              <v:path arrowok="t"/>
            </v:rect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A311AC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N3xwZfgAAAADQEAAA8AAAAAAAAA&#10;AAAAAAAAAAUAAGRycy9kb3ducmV2LnhtbFBLBQYAAAAABAAEAPMAAAANBgAAAAA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143ADCF3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5B264813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13.03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24842CCB" w:rsidR="00234F14" w:rsidRPr="00C97596" w:rsidRDefault="00F463D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13.03.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13.03.2023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" filled="f" stroked="f">
              <v:textbox>
                <w:txbxContent>
                  <w:p w14:paraId="6D67A898" w14:textId="24842CCB" w:rsidR="00234F14" w:rsidRPr="00C97596" w:rsidRDefault="00F463D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13.03.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9.6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1495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183C"/>
    <w:rsid w:val="00093F25"/>
    <w:rsid w:val="00094047"/>
    <w:rsid w:val="000A0FD5"/>
    <w:rsid w:val="000A1B55"/>
    <w:rsid w:val="000A354B"/>
    <w:rsid w:val="000A3604"/>
    <w:rsid w:val="000A38FA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17A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B4"/>
    <w:rsid w:val="000D5EE9"/>
    <w:rsid w:val="000D6E15"/>
    <w:rsid w:val="000D6F2E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125"/>
    <w:rsid w:val="000E65E0"/>
    <w:rsid w:val="000E6796"/>
    <w:rsid w:val="000E7B9D"/>
    <w:rsid w:val="000F16B9"/>
    <w:rsid w:val="000F1E47"/>
    <w:rsid w:val="000F20B8"/>
    <w:rsid w:val="000F2FDE"/>
    <w:rsid w:val="000F303C"/>
    <w:rsid w:val="000F3B3C"/>
    <w:rsid w:val="000F3D3B"/>
    <w:rsid w:val="000F4044"/>
    <w:rsid w:val="000F4AAC"/>
    <w:rsid w:val="000F511A"/>
    <w:rsid w:val="001011C3"/>
    <w:rsid w:val="001017E9"/>
    <w:rsid w:val="001035E8"/>
    <w:rsid w:val="00103810"/>
    <w:rsid w:val="00103A75"/>
    <w:rsid w:val="001052D2"/>
    <w:rsid w:val="0010538C"/>
    <w:rsid w:val="001057A5"/>
    <w:rsid w:val="00105B75"/>
    <w:rsid w:val="0010694A"/>
    <w:rsid w:val="00110D87"/>
    <w:rsid w:val="001119E5"/>
    <w:rsid w:val="001139F5"/>
    <w:rsid w:val="00114BA4"/>
    <w:rsid w:val="00114DB9"/>
    <w:rsid w:val="00114FBC"/>
    <w:rsid w:val="001157A4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280F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51DA"/>
    <w:rsid w:val="001954C6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83F"/>
    <w:rsid w:val="001C190A"/>
    <w:rsid w:val="001C1ED1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236B"/>
    <w:rsid w:val="001E332F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32F"/>
    <w:rsid w:val="001F5512"/>
    <w:rsid w:val="001F67FE"/>
    <w:rsid w:val="001F7F8B"/>
    <w:rsid w:val="002003B9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E0C"/>
    <w:rsid w:val="0025169D"/>
    <w:rsid w:val="00251F38"/>
    <w:rsid w:val="00252B47"/>
    <w:rsid w:val="0025314E"/>
    <w:rsid w:val="002545E4"/>
    <w:rsid w:val="0025463B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07D9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C4F7B"/>
    <w:rsid w:val="002D03EB"/>
    <w:rsid w:val="002D15C6"/>
    <w:rsid w:val="002D1AD2"/>
    <w:rsid w:val="002D20E5"/>
    <w:rsid w:val="002D294F"/>
    <w:rsid w:val="002D3509"/>
    <w:rsid w:val="002D3A7B"/>
    <w:rsid w:val="002D675F"/>
    <w:rsid w:val="002D6D97"/>
    <w:rsid w:val="002D7180"/>
    <w:rsid w:val="002E0192"/>
    <w:rsid w:val="002E0D93"/>
    <w:rsid w:val="002E264E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625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2E13"/>
    <w:rsid w:val="0034323F"/>
    <w:rsid w:val="0034354B"/>
    <w:rsid w:val="003448B9"/>
    <w:rsid w:val="00345104"/>
    <w:rsid w:val="00346B95"/>
    <w:rsid w:val="00347D72"/>
    <w:rsid w:val="00347F5C"/>
    <w:rsid w:val="00350F8C"/>
    <w:rsid w:val="0035237B"/>
    <w:rsid w:val="003530DA"/>
    <w:rsid w:val="0035416C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7626A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A63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296"/>
    <w:rsid w:val="003B77D5"/>
    <w:rsid w:val="003B7F0F"/>
    <w:rsid w:val="003C038A"/>
    <w:rsid w:val="003C2A1C"/>
    <w:rsid w:val="003C2CAA"/>
    <w:rsid w:val="003C3CE9"/>
    <w:rsid w:val="003C4268"/>
    <w:rsid w:val="003C59E0"/>
    <w:rsid w:val="003C64DF"/>
    <w:rsid w:val="003C6C8D"/>
    <w:rsid w:val="003C723B"/>
    <w:rsid w:val="003C7E31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6816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3CA2"/>
    <w:rsid w:val="00445047"/>
    <w:rsid w:val="00447035"/>
    <w:rsid w:val="00451D2B"/>
    <w:rsid w:val="0045357F"/>
    <w:rsid w:val="00453AF6"/>
    <w:rsid w:val="00454107"/>
    <w:rsid w:val="00454FFD"/>
    <w:rsid w:val="004565DC"/>
    <w:rsid w:val="00457686"/>
    <w:rsid w:val="00460334"/>
    <w:rsid w:val="00461BD2"/>
    <w:rsid w:val="00463E39"/>
    <w:rsid w:val="0046441F"/>
    <w:rsid w:val="004646E2"/>
    <w:rsid w:val="004648F3"/>
    <w:rsid w:val="004657FC"/>
    <w:rsid w:val="00467693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19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CD1"/>
    <w:rsid w:val="004C6D40"/>
    <w:rsid w:val="004C79A0"/>
    <w:rsid w:val="004C7CE6"/>
    <w:rsid w:val="004C7DD3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7C2"/>
    <w:rsid w:val="0051332F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43A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2F5C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9FB"/>
    <w:rsid w:val="00591E2C"/>
    <w:rsid w:val="0059242E"/>
    <w:rsid w:val="0059279A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5DD"/>
    <w:rsid w:val="005C08E7"/>
    <w:rsid w:val="005C0D7A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606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0801"/>
    <w:rsid w:val="005E0CE6"/>
    <w:rsid w:val="005E12C1"/>
    <w:rsid w:val="005E1BEA"/>
    <w:rsid w:val="005E1E61"/>
    <w:rsid w:val="005E33D9"/>
    <w:rsid w:val="005E435C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5CA6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39C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60CCA"/>
    <w:rsid w:val="0066247D"/>
    <w:rsid w:val="006629CF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25C"/>
    <w:rsid w:val="00697828"/>
    <w:rsid w:val="00697B34"/>
    <w:rsid w:val="006A2E6E"/>
    <w:rsid w:val="006A3DA0"/>
    <w:rsid w:val="006A42BE"/>
    <w:rsid w:val="006A45D9"/>
    <w:rsid w:val="006A5E06"/>
    <w:rsid w:val="006A65BA"/>
    <w:rsid w:val="006A730C"/>
    <w:rsid w:val="006B07B7"/>
    <w:rsid w:val="006B0E9E"/>
    <w:rsid w:val="006B3156"/>
    <w:rsid w:val="006B36D7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47D8"/>
    <w:rsid w:val="006C52E6"/>
    <w:rsid w:val="006C5725"/>
    <w:rsid w:val="006C623C"/>
    <w:rsid w:val="006C6913"/>
    <w:rsid w:val="006C76A4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6F7DA1"/>
    <w:rsid w:val="007001BA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FDF"/>
    <w:rsid w:val="00730A13"/>
    <w:rsid w:val="00730F3C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5C9"/>
    <w:rsid w:val="007C277C"/>
    <w:rsid w:val="007C51B2"/>
    <w:rsid w:val="007C59C8"/>
    <w:rsid w:val="007C5BA5"/>
    <w:rsid w:val="007C6842"/>
    <w:rsid w:val="007C7266"/>
    <w:rsid w:val="007C7794"/>
    <w:rsid w:val="007C7C39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E7E54"/>
    <w:rsid w:val="007F0AEA"/>
    <w:rsid w:val="007F29B4"/>
    <w:rsid w:val="007F324B"/>
    <w:rsid w:val="007F42A2"/>
    <w:rsid w:val="007F462D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4B7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1F2A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93C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E85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2DF"/>
    <w:rsid w:val="009A24EB"/>
    <w:rsid w:val="009A4482"/>
    <w:rsid w:val="009A55B6"/>
    <w:rsid w:val="009A6EA0"/>
    <w:rsid w:val="009A71B2"/>
    <w:rsid w:val="009B202F"/>
    <w:rsid w:val="009B247E"/>
    <w:rsid w:val="009B2BF0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12B5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0FCE"/>
    <w:rsid w:val="00A22055"/>
    <w:rsid w:val="00A22758"/>
    <w:rsid w:val="00A22F2A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5D37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0FB"/>
    <w:rsid w:val="00A65844"/>
    <w:rsid w:val="00A65DA4"/>
    <w:rsid w:val="00A66FC5"/>
    <w:rsid w:val="00A70D1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864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9D4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4EC"/>
    <w:rsid w:val="00AE09BA"/>
    <w:rsid w:val="00AE1E5F"/>
    <w:rsid w:val="00AE1EE1"/>
    <w:rsid w:val="00AE263C"/>
    <w:rsid w:val="00AE271B"/>
    <w:rsid w:val="00AE2D4B"/>
    <w:rsid w:val="00AE4F99"/>
    <w:rsid w:val="00AE5044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77B2"/>
    <w:rsid w:val="00B07D0D"/>
    <w:rsid w:val="00B07E09"/>
    <w:rsid w:val="00B11333"/>
    <w:rsid w:val="00B130C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623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6C16"/>
    <w:rsid w:val="00BF0329"/>
    <w:rsid w:val="00BF1A84"/>
    <w:rsid w:val="00BF1BFB"/>
    <w:rsid w:val="00BF2ECA"/>
    <w:rsid w:val="00BF3CF0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581"/>
    <w:rsid w:val="00C3272C"/>
    <w:rsid w:val="00C33C1A"/>
    <w:rsid w:val="00C33ECF"/>
    <w:rsid w:val="00C34A75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CB2"/>
    <w:rsid w:val="00C472CE"/>
    <w:rsid w:val="00C47459"/>
    <w:rsid w:val="00C47A53"/>
    <w:rsid w:val="00C52586"/>
    <w:rsid w:val="00C5444E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928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4E52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3E52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6B11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6E14"/>
    <w:rsid w:val="00D97135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15E4"/>
    <w:rsid w:val="00DD1C35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D89"/>
    <w:rsid w:val="00E17B77"/>
    <w:rsid w:val="00E205EF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62AC"/>
    <w:rsid w:val="00E57382"/>
    <w:rsid w:val="00E605BA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70CE9"/>
    <w:rsid w:val="00E73A79"/>
    <w:rsid w:val="00E73BFB"/>
    <w:rsid w:val="00E741DD"/>
    <w:rsid w:val="00E746E2"/>
    <w:rsid w:val="00E74A2C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568F"/>
    <w:rsid w:val="00E960C2"/>
    <w:rsid w:val="00EA04B8"/>
    <w:rsid w:val="00EA0DF3"/>
    <w:rsid w:val="00EA1B3B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0FF4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66C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463D9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60B"/>
    <w:rsid w:val="00F96B05"/>
    <w:rsid w:val="00F97466"/>
    <w:rsid w:val="00FA0DB9"/>
    <w:rsid w:val="00FA130D"/>
    <w:rsid w:val="00FA1DA1"/>
    <w:rsid w:val="00FA328D"/>
    <w:rsid w:val="00FA5128"/>
    <w:rsid w:val="00FA65EC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  <w:style w:type="character" w:customStyle="1" w:styleId="rynqvb">
    <w:name w:val="rynqvb"/>
    <w:basedOn w:val="Domylnaczcionkaakapitu"/>
    <w:rsid w:val="005D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1,2,18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latest-statistical-news/news-releases/8,2023,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topics/prices-trade/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6637E-3BAA-467C-887E-743DE73A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 price indices for business services in the fourth quarter of 2022</dc:title>
  <dc:creator>Statistics Poland</dc:creator>
  <cp:lastModifiedBy>Maciejska Agnieszka</cp:lastModifiedBy>
  <cp:revision>3</cp:revision>
  <cp:lastPrinted>2022-03-09T10:38:00Z</cp:lastPrinted>
  <dcterms:created xsi:type="dcterms:W3CDTF">2021-03-08T11:57:00Z</dcterms:created>
  <dcterms:modified xsi:type="dcterms:W3CDTF">2023-03-13T08:30:00Z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