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110DEFAF"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A0056C">
        <w:rPr>
          <w:lang w:val="en-GB"/>
        </w:rPr>
        <w:t>September</w:t>
      </w:r>
      <w:r w:rsidR="00430CDB">
        <w:rPr>
          <w:lang w:val="en-GB"/>
        </w:rPr>
        <w:t xml:space="preserve"> </w:t>
      </w:r>
      <w:r w:rsidRPr="0072538B">
        <w:rPr>
          <w:lang w:val="en-GB"/>
        </w:rPr>
        <w:t>202</w:t>
      </w:r>
      <w:r w:rsidR="00297D65">
        <w:rPr>
          <w:lang w:val="en-GB"/>
        </w:rPr>
        <w:t>3</w:t>
      </w:r>
    </w:p>
    <w:p w14:paraId="5C93FAEB" w14:textId="45E04556"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384B6A6B">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September 2023&#10;0.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248913A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A0056C">
                              <w:rPr>
                                <w:rFonts w:ascii="Fira Sans SemiBold" w:hAnsi="Fira Sans SemiBold"/>
                                <w:color w:val="FFFFFF" w:themeColor="background1"/>
                                <w:sz w:val="40"/>
                                <w:szCs w:val="40"/>
                                <w:lang w:val="en-GB"/>
                              </w:rPr>
                              <w:t>0</w:t>
                            </w:r>
                            <w:r w:rsidR="007267B0" w:rsidRPr="0072538B">
                              <w:rPr>
                                <w:rStyle w:val="WartowskanikaZnak"/>
                                <w:lang w:val="en-GB"/>
                              </w:rPr>
                              <w:t>.</w:t>
                            </w:r>
                            <w:r w:rsidR="00A0056C">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September 2023&#10;0.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" fillcolor="#001d77" stroked="f">
                <v:stroke joinstyle="miter"/>
                <v:textbox>
                  <w:txbxContent>
                    <w:p w14:paraId="30951E30" w14:textId="248913A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A0056C">
                        <w:rPr>
                          <w:rFonts w:ascii="Fira Sans SemiBold" w:hAnsi="Fira Sans SemiBold"/>
                          <w:color w:val="FFFFFF" w:themeColor="background1"/>
                          <w:sz w:val="40"/>
                          <w:szCs w:val="40"/>
                          <w:lang w:val="en-GB"/>
                        </w:rPr>
                        <w:t>0</w:t>
                      </w:r>
                      <w:r w:rsidR="007267B0" w:rsidRPr="0072538B">
                        <w:rPr>
                          <w:rStyle w:val="WartowskanikaZnak"/>
                          <w:lang w:val="en-GB"/>
                        </w:rPr>
                        <w:t>.</w:t>
                      </w:r>
                      <w:r w:rsidR="00A0056C">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A0056C">
        <w:rPr>
          <w:rFonts w:cs="Arial"/>
          <w:lang w:val="en-US"/>
        </w:rPr>
        <w:t>September</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A0056C">
        <w:rPr>
          <w:rFonts w:cs="Arial"/>
          <w:lang w:val="en-US"/>
        </w:rPr>
        <w:t>0</w:t>
      </w:r>
      <w:r w:rsidR="00FE4CC6">
        <w:rPr>
          <w:rFonts w:cs="Arial"/>
          <w:lang w:val="en-US"/>
        </w:rPr>
        <w:t>.</w:t>
      </w:r>
      <w:r w:rsidR="00A0056C">
        <w:rPr>
          <w:rFonts w:cs="Arial"/>
          <w:lang w:val="en-US"/>
        </w:rPr>
        <w:t>3</w:t>
      </w:r>
      <w:r w:rsidR="00FE3D6A">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0A28C1">
        <w:rPr>
          <w:rFonts w:cs="Arial"/>
          <w:lang w:val="en-US"/>
        </w:rPr>
        <w:t>4</w:t>
      </w:r>
      <w:r w:rsidR="00B24BF3" w:rsidRPr="00FA6B3C">
        <w:rPr>
          <w:rFonts w:cs="Arial"/>
          <w:lang w:val="en-US"/>
        </w:rPr>
        <w:t>.</w:t>
      </w:r>
      <w:r w:rsidR="00A0056C">
        <w:rPr>
          <w:rFonts w:cs="Arial"/>
          <w:lang w:val="en-US"/>
        </w:rPr>
        <w:t>1</w:t>
      </w:r>
      <w:r w:rsidR="0083146D" w:rsidRPr="00FA6B3C">
        <w:rPr>
          <w:rFonts w:cs="Arial"/>
          <w:lang w:val="en-US"/>
        </w:rPr>
        <w:t>% in </w:t>
      </w:r>
      <w:r w:rsidR="00A0056C">
        <w:rPr>
          <w:rFonts w:cs="Arial"/>
          <w:lang w:val="en-US"/>
        </w:rPr>
        <w:t>September</w:t>
      </w:r>
      <w:r w:rsidR="006C79B3">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A0056C">
        <w:rPr>
          <w:lang w:val="en-US"/>
        </w:rPr>
        <w:t>August</w:t>
      </w:r>
      <w:r w:rsidR="00EB5BF6" w:rsidRPr="0022598B">
        <w:rPr>
          <w:lang w:val="en-US"/>
        </w:rPr>
        <w:t xml:space="preserve"> </w:t>
      </w:r>
      <w:r w:rsidR="0083146D" w:rsidRPr="0022598B">
        <w:rPr>
          <w:lang w:val="en-US"/>
        </w:rPr>
        <w:t>202</w:t>
      </w:r>
      <w:r w:rsidR="00EF4D03">
        <w:rPr>
          <w:lang w:val="en-US"/>
        </w:rPr>
        <w:t>3</w:t>
      </w:r>
      <w:r w:rsidR="004E45C7">
        <w:rPr>
          <w:lang w:val="en-US"/>
        </w:rPr>
        <w:t>,</w:t>
      </w:r>
      <w:r w:rsidR="0083146D" w:rsidRPr="0022598B">
        <w:rPr>
          <w:lang w:val="en-US"/>
        </w:rPr>
        <w:t xml:space="preserve"> </w:t>
      </w:r>
      <w:r w:rsidR="00A0056C">
        <w:rPr>
          <w:lang w:val="en-US"/>
        </w:rPr>
        <w:t xml:space="preserve">also </w:t>
      </w:r>
      <w:r w:rsidR="007A22EB" w:rsidRPr="0022598B">
        <w:rPr>
          <w:lang w:val="en-US"/>
        </w:rPr>
        <w:t>a</w:t>
      </w:r>
      <w:r w:rsidR="00990413">
        <w:rPr>
          <w:lang w:val="en-US"/>
        </w:rPr>
        <w:t xml:space="preserve"> </w:t>
      </w:r>
      <w:r w:rsidR="004E45C7">
        <w:rPr>
          <w:lang w:val="en-US"/>
        </w:rPr>
        <w:t>de</w:t>
      </w:r>
      <w:r w:rsidR="00990413">
        <w:rPr>
          <w:lang w:val="en-US"/>
        </w:rPr>
        <w:t>c</w:t>
      </w:r>
      <w:r w:rsidR="00886737">
        <w:rPr>
          <w:lang w:val="en-US"/>
        </w:rPr>
        <w:t xml:space="preserve">line </w:t>
      </w:r>
      <w:r w:rsidR="0083146D" w:rsidRPr="0022598B">
        <w:rPr>
          <w:lang w:val="en-US"/>
        </w:rPr>
        <w:t>by</w:t>
      </w:r>
      <w:r w:rsidR="004C0437" w:rsidRPr="0022598B">
        <w:rPr>
          <w:lang w:val="en-US"/>
        </w:rPr>
        <w:t xml:space="preserve"> </w:t>
      </w:r>
      <w:r w:rsidR="004E45C7">
        <w:rPr>
          <w:lang w:val="en-US"/>
        </w:rPr>
        <w:t>0</w:t>
      </w:r>
      <w:r w:rsidR="00A230A1" w:rsidRPr="0022598B">
        <w:rPr>
          <w:lang w:val="en-US"/>
        </w:rPr>
        <w:t>.</w:t>
      </w:r>
      <w:r w:rsidR="004E45C7">
        <w:rPr>
          <w:lang w:val="en-US"/>
        </w:rPr>
        <w:t>3</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00BA5997"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4E45C7">
        <w:rPr>
          <w:noProof w:val="0"/>
          <w:szCs w:val="22"/>
          <w:lang w:val="en-US" w:eastAsia="en-US"/>
        </w:rPr>
        <w:t>September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4E45C7">
        <w:rPr>
          <w:lang w:val="en-US"/>
        </w:rPr>
        <w:t>3</w:t>
      </w:r>
      <w:r w:rsidRPr="0013430B">
        <w:rPr>
          <w:lang w:val="en-US"/>
        </w:rPr>
        <w:t>.</w:t>
      </w:r>
      <w:r w:rsidR="004E45C7">
        <w:rPr>
          <w:lang w:val="en-US"/>
        </w:rPr>
        <w:t>4</w:t>
      </w:r>
      <w:r w:rsidRPr="0013430B">
        <w:rPr>
          <w:lang w:val="en-US"/>
        </w:rPr>
        <w:t>% (in 202</w:t>
      </w:r>
      <w:r w:rsidR="00990413">
        <w:rPr>
          <w:lang w:val="en-US"/>
        </w:rPr>
        <w:t>2</w:t>
      </w:r>
      <w:r w:rsidRPr="0013430B">
        <w:rPr>
          <w:lang w:val="en-US"/>
        </w:rPr>
        <w:t xml:space="preserve"> a growth of </w:t>
      </w:r>
      <w:r w:rsidR="004E45C7">
        <w:rPr>
          <w:lang w:val="en-US"/>
        </w:rPr>
        <w:t>6</w:t>
      </w:r>
      <w:r w:rsidRPr="0013430B">
        <w:rPr>
          <w:lang w:val="en-US"/>
        </w:rPr>
        <w:t>.</w:t>
      </w:r>
      <w:r w:rsidR="004E45C7">
        <w:rPr>
          <w:lang w:val="en-US"/>
        </w:rPr>
        <w:t>8</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48AFD1ED">
                <wp:simplePos x="0" y="0"/>
                <wp:positionH relativeFrom="column">
                  <wp:posOffset>5233035</wp:posOffset>
                </wp:positionH>
                <wp:positionV relativeFrom="paragraph">
                  <wp:posOffset>400685</wp:posOffset>
                </wp:positionV>
                <wp:extent cx="1784985" cy="808355"/>
                <wp:effectExtent l="0" t="0" r="0" b="0"/>
                <wp:wrapTight wrapText="bothSides">
                  <wp:wrapPolygon edited="0">
                    <wp:start x="692" y="0"/>
                    <wp:lineTo x="692" y="20870"/>
                    <wp:lineTo x="20747" y="20870"/>
                    <wp:lineTo x="20747" y="0"/>
                    <wp:lineTo x="692" y="0"/>
                  </wp:wrapPolygon>
                </wp:wrapTight>
                <wp:docPr id="2" name="Pole tekstowe 2" descr="In September 2023, a decrease in retail sales (at constant prices) y/y was recorded in most presented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808355"/>
                        </a:xfrm>
                        <a:prstGeom prst="rect">
                          <a:avLst/>
                        </a:prstGeom>
                        <a:noFill/>
                        <a:ln w="9525">
                          <a:noFill/>
                          <a:miter lim="800000"/>
                          <a:headEnd/>
                          <a:tailEnd/>
                        </a:ln>
                      </wps:spPr>
                      <wps:txbx>
                        <w:txbxContent>
                          <w:p w14:paraId="66113316" w14:textId="6FE57E8A"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C34CA">
                              <w:rPr>
                                <w:bCs w:val="0"/>
                                <w:lang w:val="en-GB"/>
                              </w:rPr>
                              <w:t>September</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8466F">
                              <w:rPr>
                                <w:bCs w:val="0"/>
                                <w:lang w:val="en-GB"/>
                              </w:rPr>
                              <w:t>most</w:t>
                            </w:r>
                            <w:r w:rsidR="001C34CA">
                              <w:rPr>
                                <w:bCs w:val="0"/>
                                <w:lang w:val="en-GB"/>
                              </w:rPr>
                              <w:t xml:space="preserve"> presented</w:t>
                            </w:r>
                            <w:r w:rsidR="00F8466F">
                              <w:rPr>
                                <w:bCs w:val="0"/>
                                <w:lang w:val="en-GB"/>
                              </w:rPr>
                              <w:t xml:space="preserve">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September 2023, a decrease in retail sales (at constant prices) y/y was recorded in most presented groups" style="position:absolute;margin-left:412.05pt;margin-top:31.55pt;width:140.55pt;height:63.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" filled="f" stroked="f">
                <v:textbox>
                  <w:txbxContent>
                    <w:p w14:paraId="66113316" w14:textId="6FE57E8A"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C34CA">
                        <w:rPr>
                          <w:bCs w:val="0"/>
                          <w:lang w:val="en-GB"/>
                        </w:rPr>
                        <w:t>September</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8466F">
                        <w:rPr>
                          <w:bCs w:val="0"/>
                          <w:lang w:val="en-GB"/>
                        </w:rPr>
                        <w:t>most</w:t>
                      </w:r>
                      <w:r w:rsidR="001C34CA">
                        <w:rPr>
                          <w:bCs w:val="0"/>
                          <w:lang w:val="en-GB"/>
                        </w:rPr>
                        <w:t xml:space="preserve"> presented</w:t>
                      </w:r>
                      <w:r w:rsidR="00F8466F">
                        <w:rPr>
                          <w:bCs w:val="0"/>
                          <w:lang w:val="en-GB"/>
                        </w:rPr>
                        <w:t xml:space="preserve">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1C3CA3AA" w:rsidR="002263F7" w:rsidRPr="001F4532" w:rsidRDefault="00FB7FC5" w:rsidP="0072538B">
      <w:pPr>
        <w:rPr>
          <w:spacing w:val="-10"/>
          <w:szCs w:val="19"/>
          <w:lang w:val="en-US" w:eastAsia="pl-PL"/>
        </w:rPr>
      </w:pPr>
      <w:r w:rsidRPr="001F4532">
        <w:rPr>
          <w:spacing w:val="-10"/>
          <w:lang w:val="en-US" w:eastAsia="pl-PL"/>
        </w:rPr>
        <w:t xml:space="preserve">In </w:t>
      </w:r>
      <w:r w:rsidR="00BE2291" w:rsidRPr="001F4532">
        <w:rPr>
          <w:spacing w:val="-10"/>
          <w:lang w:val="en-US" w:eastAsia="pl-PL"/>
        </w:rPr>
        <w:t>September</w:t>
      </w:r>
      <w:r w:rsidR="00883689" w:rsidRPr="001F4532">
        <w:rPr>
          <w:spacing w:val="-10"/>
          <w:lang w:val="en-US" w:eastAsia="pl-PL"/>
        </w:rPr>
        <w:t xml:space="preserve"> </w:t>
      </w:r>
      <w:r w:rsidRPr="001F4532">
        <w:rPr>
          <w:spacing w:val="-10"/>
          <w:lang w:val="en-US" w:eastAsia="pl-PL"/>
        </w:rPr>
        <w:t>202</w:t>
      </w:r>
      <w:r w:rsidR="00CD0AB5" w:rsidRPr="001F4532">
        <w:rPr>
          <w:spacing w:val="-10"/>
          <w:lang w:val="en-US" w:eastAsia="pl-PL"/>
        </w:rPr>
        <w:t>3</w:t>
      </w:r>
      <w:r w:rsidRPr="001F4532">
        <w:rPr>
          <w:spacing w:val="-10"/>
          <w:lang w:val="en-US" w:eastAsia="pl-PL"/>
        </w:rPr>
        <w:t xml:space="preserve">, </w:t>
      </w:r>
      <w:r w:rsidR="00722847" w:rsidRPr="001F4532">
        <w:rPr>
          <w:spacing w:val="-10"/>
          <w:lang w:val="en-US" w:eastAsia="pl-PL"/>
        </w:rPr>
        <w:t xml:space="preserve">the </w:t>
      </w:r>
      <w:r w:rsidR="005A4126" w:rsidRPr="001F4532">
        <w:rPr>
          <w:spacing w:val="-10"/>
          <w:lang w:val="en-US" w:eastAsia="pl-PL"/>
        </w:rPr>
        <w:t xml:space="preserve">largest </w:t>
      </w:r>
      <w:r w:rsidR="00863D12" w:rsidRPr="001F4532">
        <w:rPr>
          <w:spacing w:val="-10"/>
          <w:lang w:val="en-US" w:eastAsia="pl-PL"/>
        </w:rPr>
        <w:t>de</w:t>
      </w:r>
      <w:r w:rsidRPr="001F4532">
        <w:rPr>
          <w:spacing w:val="-10"/>
          <w:lang w:val="en-US" w:eastAsia="pl-PL"/>
        </w:rPr>
        <w:t xml:space="preserve">crease in retail sales (at constant prices) compared </w:t>
      </w:r>
      <w:r w:rsidR="004D48B4" w:rsidRPr="001F4532">
        <w:rPr>
          <w:spacing w:val="-10"/>
          <w:lang w:val="en-US" w:eastAsia="pl-PL"/>
        </w:rPr>
        <w:t xml:space="preserve">with </w:t>
      </w:r>
      <w:r w:rsidRPr="001F4532">
        <w:rPr>
          <w:rFonts w:cs="Arial"/>
          <w:spacing w:val="-10"/>
          <w:lang w:val="en-US"/>
        </w:rPr>
        <w:t>the corresponding period of 202</w:t>
      </w:r>
      <w:r w:rsidR="00863D12" w:rsidRPr="001F4532">
        <w:rPr>
          <w:rFonts w:cs="Arial"/>
          <w:spacing w:val="-10"/>
          <w:lang w:val="en-US"/>
        </w:rPr>
        <w:t>2</w:t>
      </w:r>
      <w:r w:rsidR="00F87A15" w:rsidRPr="001F4532">
        <w:rPr>
          <w:rFonts w:cs="Arial"/>
          <w:spacing w:val="-10"/>
          <w:lang w:val="en-US"/>
        </w:rPr>
        <w:t xml:space="preserve"> </w:t>
      </w:r>
      <w:r w:rsidRPr="001F4532">
        <w:rPr>
          <w:spacing w:val="-10"/>
          <w:lang w:val="en-US" w:eastAsia="pl-PL"/>
        </w:rPr>
        <w:t xml:space="preserve">was </w:t>
      </w:r>
      <w:r w:rsidR="007B4032" w:rsidRPr="001F4532">
        <w:rPr>
          <w:spacing w:val="-10"/>
          <w:lang w:val="en-US" w:eastAsia="pl-PL"/>
        </w:rPr>
        <w:t>recorded</w:t>
      </w:r>
      <w:r w:rsidR="00BE2291" w:rsidRPr="001F4532">
        <w:rPr>
          <w:spacing w:val="-10"/>
          <w:lang w:val="en-US" w:eastAsia="pl-PL"/>
        </w:rPr>
        <w:t xml:space="preserve"> </w:t>
      </w:r>
      <w:r w:rsidR="007B4032" w:rsidRPr="001F4532">
        <w:rPr>
          <w:spacing w:val="-10"/>
          <w:lang w:val="en-US" w:eastAsia="pl-PL"/>
        </w:rPr>
        <w:t>by</w:t>
      </w:r>
      <w:r w:rsidR="00C862DF" w:rsidRPr="001F4532">
        <w:rPr>
          <w:spacing w:val="-10"/>
          <w:lang w:val="en-US" w:eastAsia="pl-PL"/>
        </w:rPr>
        <w:t xml:space="preserve"> </w:t>
      </w:r>
      <w:r w:rsidR="007B4032" w:rsidRPr="001F4532">
        <w:rPr>
          <w:spacing w:val="-10"/>
          <w:lang w:val="en-US" w:eastAsia="pl-PL"/>
        </w:rPr>
        <w:t>entities</w:t>
      </w:r>
      <w:r w:rsidR="00C113D4" w:rsidRPr="001F4532">
        <w:rPr>
          <w:spacing w:val="-10"/>
          <w:lang w:val="en-US" w:eastAsia="pl-PL"/>
        </w:rPr>
        <w:t xml:space="preserve"> from the group</w:t>
      </w:r>
      <w:r w:rsidR="00BE2291" w:rsidRPr="001F4532">
        <w:rPr>
          <w:spacing w:val="-10"/>
          <w:lang w:val="en-US" w:eastAsia="pl-PL"/>
        </w:rPr>
        <w:t xml:space="preserve"> “textiles, clothing, footwear”</w:t>
      </w:r>
      <w:r w:rsidR="00785549" w:rsidRPr="001F4532">
        <w:rPr>
          <w:spacing w:val="-10"/>
          <w:lang w:val="en-US" w:eastAsia="pl-PL"/>
        </w:rPr>
        <w:t xml:space="preserve"> (by 1</w:t>
      </w:r>
      <w:r w:rsidR="009F0E65" w:rsidRPr="001F4532">
        <w:rPr>
          <w:spacing w:val="-10"/>
          <w:lang w:val="en-US" w:eastAsia="pl-PL"/>
        </w:rPr>
        <w:t>6</w:t>
      </w:r>
      <w:r w:rsidR="00785549" w:rsidRPr="001F4532">
        <w:rPr>
          <w:spacing w:val="-10"/>
          <w:lang w:val="en-US" w:eastAsia="pl-PL"/>
        </w:rPr>
        <w:t xml:space="preserve">.3% </w:t>
      </w:r>
      <w:r w:rsidR="00785549" w:rsidRPr="001F4532">
        <w:rPr>
          <w:rFonts w:cs="Arial"/>
          <w:spacing w:val="-10"/>
          <w:szCs w:val="19"/>
          <w:lang w:val="en-US"/>
        </w:rPr>
        <w:t>against a</w:t>
      </w:r>
      <w:r w:rsidR="009F0E65" w:rsidRPr="001F4532">
        <w:rPr>
          <w:rFonts w:cs="Arial"/>
          <w:spacing w:val="-10"/>
          <w:szCs w:val="19"/>
          <w:lang w:val="en-US"/>
        </w:rPr>
        <w:t>n</w:t>
      </w:r>
      <w:r w:rsidR="00785549" w:rsidRPr="001F4532">
        <w:rPr>
          <w:rFonts w:cs="Arial"/>
          <w:spacing w:val="-10"/>
          <w:szCs w:val="19"/>
          <w:lang w:val="en-US"/>
        </w:rPr>
        <w:t xml:space="preserve"> </w:t>
      </w:r>
      <w:r w:rsidR="009F0E65" w:rsidRPr="001F4532">
        <w:rPr>
          <w:rFonts w:cs="Arial"/>
          <w:spacing w:val="-10"/>
          <w:szCs w:val="19"/>
          <w:lang w:val="en-US"/>
        </w:rPr>
        <w:t>in</w:t>
      </w:r>
      <w:r w:rsidR="00785549" w:rsidRPr="001F4532">
        <w:rPr>
          <w:rFonts w:cs="Arial"/>
          <w:spacing w:val="-10"/>
          <w:szCs w:val="19"/>
          <w:lang w:val="en-US"/>
        </w:rPr>
        <w:t xml:space="preserve">crease of </w:t>
      </w:r>
      <w:r w:rsidR="009F0E65" w:rsidRPr="001F4532">
        <w:rPr>
          <w:rFonts w:cs="Arial"/>
          <w:spacing w:val="-10"/>
          <w:szCs w:val="19"/>
          <w:lang w:val="en-US"/>
        </w:rPr>
        <w:t>25</w:t>
      </w:r>
      <w:r w:rsidR="00785549" w:rsidRPr="001F4532">
        <w:rPr>
          <w:rFonts w:cs="Arial"/>
          <w:spacing w:val="-10"/>
          <w:szCs w:val="19"/>
          <w:lang w:val="en-US"/>
        </w:rPr>
        <w:t>.</w:t>
      </w:r>
      <w:r w:rsidR="009F0E65" w:rsidRPr="001F4532">
        <w:rPr>
          <w:rFonts w:cs="Arial"/>
          <w:spacing w:val="-10"/>
          <w:szCs w:val="19"/>
          <w:lang w:val="en-US"/>
        </w:rPr>
        <w:t>2</w:t>
      </w:r>
      <w:r w:rsidR="00785549" w:rsidRPr="001F4532">
        <w:rPr>
          <w:rFonts w:cs="Arial"/>
          <w:spacing w:val="-10"/>
          <w:szCs w:val="19"/>
          <w:lang w:val="en-US"/>
        </w:rPr>
        <w:t>% the year before)</w:t>
      </w:r>
      <w:r w:rsidR="009F0E65" w:rsidRPr="001F4532">
        <w:rPr>
          <w:spacing w:val="-10"/>
          <w:lang w:val="en-US" w:eastAsia="pl-PL"/>
        </w:rPr>
        <w:t xml:space="preserve">. A decrease in sales was also observed in groups: </w:t>
      </w:r>
      <w:r w:rsidR="000D68DA" w:rsidRPr="001F4532">
        <w:rPr>
          <w:spacing w:val="-10"/>
          <w:szCs w:val="19"/>
          <w:lang w:val="en-US" w:eastAsia="pl-PL"/>
        </w:rPr>
        <w:t>“newspapers, books, other sale in specialized stores”</w:t>
      </w:r>
      <w:r w:rsidR="00C113D4" w:rsidRPr="001F4532">
        <w:rPr>
          <w:spacing w:val="-10"/>
          <w:lang w:val="en-US" w:eastAsia="pl-PL"/>
        </w:rPr>
        <w:t xml:space="preserve"> </w:t>
      </w:r>
      <w:r w:rsidR="005A61A5" w:rsidRPr="001F4532">
        <w:rPr>
          <w:spacing w:val="-10"/>
          <w:lang w:val="en-US" w:eastAsia="pl-PL"/>
        </w:rPr>
        <w:t>(</w:t>
      </w:r>
      <w:r w:rsidR="009F0E65" w:rsidRPr="001F4532">
        <w:rPr>
          <w:spacing w:val="-10"/>
          <w:lang w:val="en-US" w:eastAsia="pl-PL"/>
        </w:rPr>
        <w:t>by 16.0%),</w:t>
      </w:r>
      <w:r w:rsidR="009F0E65" w:rsidRPr="001F4532">
        <w:rPr>
          <w:spacing w:val="-10"/>
          <w:szCs w:val="19"/>
          <w:lang w:val="en-US" w:eastAsia="pl-PL"/>
        </w:rPr>
        <w:t xml:space="preserve"> “furniture, radio, TV and household appliances” (by 12.2%) and “others” (by 9.7%)</w:t>
      </w:r>
      <w:r w:rsidR="009F0E65" w:rsidRPr="001F4532">
        <w:rPr>
          <w:spacing w:val="-10"/>
          <w:lang w:val="en-US" w:eastAsia="pl-PL"/>
        </w:rPr>
        <w:t xml:space="preserve"> </w:t>
      </w:r>
      <w:r w:rsidR="007B4032" w:rsidRPr="001F4532">
        <w:rPr>
          <w:spacing w:val="-10"/>
          <w:szCs w:val="19"/>
          <w:lang w:val="en-US" w:eastAsia="pl-PL"/>
        </w:rPr>
        <w:t xml:space="preserve">. </w:t>
      </w:r>
      <w:r w:rsidR="009F0E65" w:rsidRPr="001F4532">
        <w:rPr>
          <w:spacing w:val="-10"/>
          <w:szCs w:val="19"/>
          <w:lang w:val="en-US" w:eastAsia="pl-PL"/>
        </w:rPr>
        <w:t xml:space="preserve">Enterprises </w:t>
      </w:r>
      <w:r w:rsidR="005A61A5" w:rsidRPr="001F4532">
        <w:rPr>
          <w:spacing w:val="-10"/>
          <w:szCs w:val="19"/>
          <w:lang w:val="en-US" w:eastAsia="pl-PL"/>
        </w:rPr>
        <w:t>trading in</w:t>
      </w:r>
      <w:r w:rsidR="00C862DF" w:rsidRPr="001F4532">
        <w:rPr>
          <w:spacing w:val="-10"/>
          <w:szCs w:val="19"/>
          <w:lang w:val="en-US" w:eastAsia="pl-PL"/>
        </w:rPr>
        <w:t xml:space="preserve"> </w:t>
      </w:r>
      <w:r w:rsidR="00D601CF" w:rsidRPr="001F4532">
        <w:rPr>
          <w:spacing w:val="-10"/>
          <w:szCs w:val="19"/>
          <w:lang w:val="en-US" w:eastAsia="pl-PL"/>
        </w:rPr>
        <w:t>food, beverages and tobacco products</w:t>
      </w:r>
      <w:r w:rsidR="008B1BC3" w:rsidRPr="001F4532">
        <w:rPr>
          <w:spacing w:val="-10"/>
          <w:szCs w:val="19"/>
          <w:lang w:val="en-US" w:eastAsia="pl-PL"/>
        </w:rPr>
        <w:t xml:space="preserve"> </w:t>
      </w:r>
      <w:r w:rsidR="00BD0FE7" w:rsidRPr="001F4532">
        <w:rPr>
          <w:spacing w:val="-10"/>
          <w:szCs w:val="19"/>
          <w:lang w:val="en-US" w:eastAsia="pl-PL"/>
        </w:rPr>
        <w:t xml:space="preserve">noted </w:t>
      </w:r>
      <w:r w:rsidR="006F2B8E" w:rsidRPr="001F4532">
        <w:rPr>
          <w:spacing w:val="-10"/>
          <w:szCs w:val="19"/>
          <w:lang w:val="en-US" w:eastAsia="pl-PL"/>
        </w:rPr>
        <w:t>a</w:t>
      </w:r>
      <w:r w:rsidR="009F5197" w:rsidRPr="001F4532">
        <w:rPr>
          <w:spacing w:val="-10"/>
          <w:szCs w:val="19"/>
          <w:lang w:val="en-US" w:eastAsia="pl-PL"/>
        </w:rPr>
        <w:t> </w:t>
      </w:r>
      <w:r w:rsidR="009F0E65" w:rsidRPr="001F4532">
        <w:rPr>
          <w:spacing w:val="-10"/>
          <w:szCs w:val="19"/>
          <w:lang w:val="en-US" w:eastAsia="pl-PL"/>
        </w:rPr>
        <w:t>slight drop</w:t>
      </w:r>
      <w:r w:rsidR="008B1BC3" w:rsidRPr="001F4532">
        <w:rPr>
          <w:spacing w:val="-10"/>
          <w:szCs w:val="19"/>
          <w:lang w:val="en-US" w:eastAsia="pl-PL"/>
        </w:rPr>
        <w:t xml:space="preserve"> </w:t>
      </w:r>
      <w:r w:rsidR="00D601CF" w:rsidRPr="001F4532">
        <w:rPr>
          <w:spacing w:val="-10"/>
          <w:szCs w:val="19"/>
          <w:lang w:val="en-US" w:eastAsia="pl-PL"/>
        </w:rPr>
        <w:t>by</w:t>
      </w:r>
      <w:r w:rsidR="00E5573E" w:rsidRPr="001F4532">
        <w:rPr>
          <w:spacing w:val="-10"/>
          <w:szCs w:val="19"/>
          <w:lang w:val="en-US" w:eastAsia="pl-PL"/>
        </w:rPr>
        <w:t xml:space="preserve"> </w:t>
      </w:r>
      <w:r w:rsidR="009F0E65" w:rsidRPr="001F4532">
        <w:rPr>
          <w:spacing w:val="-10"/>
          <w:szCs w:val="19"/>
          <w:lang w:val="en-US" w:eastAsia="pl-PL"/>
        </w:rPr>
        <w:t>0</w:t>
      </w:r>
      <w:r w:rsidR="008D4022" w:rsidRPr="001F4532">
        <w:rPr>
          <w:spacing w:val="-10"/>
          <w:szCs w:val="19"/>
          <w:lang w:val="en-US" w:eastAsia="pl-PL"/>
        </w:rPr>
        <w:t>.</w:t>
      </w:r>
      <w:r w:rsidR="007B4032" w:rsidRPr="001F4532">
        <w:rPr>
          <w:spacing w:val="-10"/>
          <w:szCs w:val="19"/>
          <w:lang w:val="en-US" w:eastAsia="pl-PL"/>
        </w:rPr>
        <w:t>1</w:t>
      </w:r>
      <w:r w:rsidR="00D601CF" w:rsidRPr="001F4532">
        <w:rPr>
          <w:spacing w:val="-10"/>
          <w:szCs w:val="19"/>
          <w:lang w:val="en-US" w:eastAsia="pl-PL"/>
        </w:rPr>
        <w:t>%</w:t>
      </w:r>
      <w:r w:rsidR="00B11832" w:rsidRPr="001F4532">
        <w:rPr>
          <w:spacing w:val="-10"/>
          <w:szCs w:val="19"/>
          <w:lang w:val="en-US" w:eastAsia="pl-PL"/>
        </w:rPr>
        <w:t>.</w:t>
      </w:r>
      <w:r w:rsidR="00727E3A" w:rsidRPr="001F4532">
        <w:rPr>
          <w:spacing w:val="-10"/>
          <w:szCs w:val="19"/>
          <w:lang w:val="en-US" w:eastAsia="pl-PL"/>
        </w:rPr>
        <w:t xml:space="preserve"> </w:t>
      </w:r>
      <w:r w:rsidR="00537964" w:rsidRPr="001F4532">
        <w:rPr>
          <w:spacing w:val="-10"/>
          <w:szCs w:val="19"/>
          <w:lang w:val="en-US" w:eastAsia="pl-PL"/>
        </w:rPr>
        <w:t>Amo</w:t>
      </w:r>
      <w:r w:rsidR="00662367" w:rsidRPr="001F4532">
        <w:rPr>
          <w:spacing w:val="-10"/>
          <w:szCs w:val="19"/>
          <w:lang w:val="en-US" w:eastAsia="pl-PL"/>
        </w:rPr>
        <w:t>n</w:t>
      </w:r>
      <w:r w:rsidR="00537964" w:rsidRPr="001F4532">
        <w:rPr>
          <w:spacing w:val="-10"/>
          <w:szCs w:val="19"/>
          <w:lang w:val="en-US" w:eastAsia="pl-PL"/>
        </w:rPr>
        <w:t>g the presented</w:t>
      </w:r>
      <w:r w:rsidR="00662367" w:rsidRPr="001F4532">
        <w:rPr>
          <w:spacing w:val="-10"/>
          <w:szCs w:val="19"/>
          <w:lang w:val="en-US" w:eastAsia="pl-PL"/>
        </w:rPr>
        <w:t xml:space="preserve"> groups, </w:t>
      </w:r>
      <w:r w:rsidR="00315DE7" w:rsidRPr="001F4532">
        <w:rPr>
          <w:spacing w:val="-10"/>
          <w:szCs w:val="19"/>
          <w:lang w:val="en-US" w:eastAsia="pl-PL"/>
        </w:rPr>
        <w:t>a</w:t>
      </w:r>
      <w:r w:rsidR="00980CC3" w:rsidRPr="001F4532">
        <w:rPr>
          <w:spacing w:val="-10"/>
          <w:szCs w:val="19"/>
          <w:lang w:val="en-US" w:eastAsia="pl-PL"/>
        </w:rPr>
        <w:t xml:space="preserve"> significant</w:t>
      </w:r>
      <w:r w:rsidR="00315DE7" w:rsidRPr="001F4532">
        <w:rPr>
          <w:spacing w:val="-10"/>
          <w:szCs w:val="19"/>
          <w:lang w:val="en-US" w:eastAsia="pl-PL"/>
        </w:rPr>
        <w:t xml:space="preserve"> increase reported </w:t>
      </w:r>
      <w:r w:rsidR="00662367" w:rsidRPr="001F4532">
        <w:rPr>
          <w:spacing w:val="-10"/>
          <w:szCs w:val="19"/>
          <w:lang w:val="en-US" w:eastAsia="pl-PL"/>
        </w:rPr>
        <w:t xml:space="preserve">units selling motor vehicles, motorcycles, parts (by </w:t>
      </w:r>
      <w:r w:rsidR="00315DE7" w:rsidRPr="001F4532">
        <w:rPr>
          <w:spacing w:val="-10"/>
          <w:szCs w:val="19"/>
          <w:lang w:val="en-US" w:eastAsia="pl-PL"/>
        </w:rPr>
        <w:t>9</w:t>
      </w:r>
      <w:r w:rsidR="00B6117D" w:rsidRPr="001F4532">
        <w:rPr>
          <w:spacing w:val="-10"/>
          <w:szCs w:val="19"/>
          <w:lang w:val="en-US" w:eastAsia="pl-PL"/>
        </w:rPr>
        <w:t>.</w:t>
      </w:r>
      <w:r w:rsidR="00315DE7" w:rsidRPr="001F4532">
        <w:rPr>
          <w:spacing w:val="-10"/>
          <w:szCs w:val="19"/>
          <w:lang w:val="en-US" w:eastAsia="pl-PL"/>
        </w:rPr>
        <w:t>8</w:t>
      </w:r>
      <w:r w:rsidR="00662367" w:rsidRPr="001F4532">
        <w:rPr>
          <w:spacing w:val="-10"/>
          <w:szCs w:val="19"/>
          <w:lang w:val="en-US" w:eastAsia="pl-PL"/>
        </w:rPr>
        <w:t>%)</w:t>
      </w:r>
      <w:r w:rsidR="00315DE7" w:rsidRPr="001F4532">
        <w:rPr>
          <w:spacing w:val="-10"/>
          <w:szCs w:val="19"/>
          <w:lang w:val="en-US" w:eastAsia="pl-PL"/>
        </w:rPr>
        <w:t xml:space="preserve"> and solid, liquid and gaseous fuels</w:t>
      </w:r>
      <w:r w:rsidR="00980CC3" w:rsidRPr="001F4532">
        <w:rPr>
          <w:spacing w:val="-10"/>
          <w:szCs w:val="19"/>
          <w:lang w:val="en-US" w:eastAsia="pl-PL"/>
        </w:rPr>
        <w:t xml:space="preserve"> (by 7.5%)</w:t>
      </w:r>
      <w:r w:rsidR="00662367" w:rsidRPr="001F4532">
        <w:rPr>
          <w:spacing w:val="-10"/>
          <w:szCs w:val="19"/>
          <w:lang w:val="en-US" w:eastAsia="pl-PL"/>
        </w:rPr>
        <w:t>.</w:t>
      </w:r>
    </w:p>
    <w:p w14:paraId="341E9B97" w14:textId="2EC4CFC4" w:rsidR="00FB7FC5" w:rsidRPr="001F4532" w:rsidRDefault="00FB7FC5" w:rsidP="001F4532">
      <w:pPr>
        <w:rPr>
          <w:spacing w:val="-10"/>
          <w:szCs w:val="19"/>
          <w:lang w:val="en-US" w:eastAsia="pl-PL"/>
        </w:rPr>
      </w:pPr>
      <w:r w:rsidRPr="001F4532">
        <w:rPr>
          <w:spacing w:val="-10"/>
          <w:szCs w:val="19"/>
          <w:lang w:val="en-US" w:eastAsia="pl-PL"/>
        </w:rPr>
        <w:t>In</w:t>
      </w:r>
      <w:r w:rsidR="0082513A" w:rsidRPr="001F4532">
        <w:rPr>
          <w:spacing w:val="-10"/>
          <w:szCs w:val="19"/>
          <w:lang w:val="en-US" w:eastAsia="pl-PL"/>
        </w:rPr>
        <w:t xml:space="preserve"> </w:t>
      </w:r>
      <w:r w:rsidR="00B923B9" w:rsidRPr="001F4532">
        <w:rPr>
          <w:spacing w:val="-10"/>
          <w:szCs w:val="19"/>
          <w:lang w:val="en-US" w:eastAsia="pl-PL"/>
        </w:rPr>
        <w:t xml:space="preserve">September </w:t>
      </w:r>
      <w:r w:rsidRPr="001F4532">
        <w:rPr>
          <w:spacing w:val="-10"/>
          <w:szCs w:val="19"/>
          <w:lang w:val="en-US" w:eastAsia="pl-PL"/>
        </w:rPr>
        <w:t xml:space="preserve">compared with </w:t>
      </w:r>
      <w:r w:rsidR="00B923B9" w:rsidRPr="001F4532">
        <w:rPr>
          <w:spacing w:val="-10"/>
          <w:szCs w:val="19"/>
          <w:lang w:val="en-US" w:eastAsia="pl-PL"/>
        </w:rPr>
        <w:t>August</w:t>
      </w:r>
      <w:r w:rsidR="00995E5E" w:rsidRPr="001F4532">
        <w:rPr>
          <w:spacing w:val="-10"/>
          <w:szCs w:val="19"/>
          <w:lang w:val="en-US" w:eastAsia="pl-PL"/>
        </w:rPr>
        <w:t xml:space="preserve"> </w:t>
      </w:r>
      <w:r w:rsidRPr="001F4532">
        <w:rPr>
          <w:spacing w:val="-10"/>
          <w:szCs w:val="19"/>
          <w:lang w:val="en-US" w:eastAsia="pl-PL"/>
        </w:rPr>
        <w:t>202</w:t>
      </w:r>
      <w:r w:rsidR="007872BA" w:rsidRPr="001F4532">
        <w:rPr>
          <w:spacing w:val="-10"/>
          <w:szCs w:val="19"/>
          <w:lang w:val="en-US" w:eastAsia="pl-PL"/>
        </w:rPr>
        <w:t>3</w:t>
      </w:r>
      <w:r w:rsidRPr="001F4532">
        <w:rPr>
          <w:spacing w:val="-10"/>
          <w:szCs w:val="19"/>
          <w:lang w:val="en-US" w:eastAsia="pl-PL"/>
        </w:rPr>
        <w:t>, a</w:t>
      </w:r>
      <w:r w:rsidR="00695EAC" w:rsidRPr="001F4532">
        <w:rPr>
          <w:spacing w:val="-10"/>
          <w:szCs w:val="19"/>
          <w:lang w:val="en-US" w:eastAsia="pl-PL"/>
        </w:rPr>
        <w:t>n</w:t>
      </w:r>
      <w:r w:rsidRPr="001F4532">
        <w:rPr>
          <w:spacing w:val="-10"/>
          <w:szCs w:val="19"/>
          <w:lang w:val="en-US" w:eastAsia="pl-PL"/>
        </w:rPr>
        <w:t xml:space="preserve"> </w:t>
      </w:r>
      <w:r w:rsidR="00695EAC" w:rsidRPr="001F4532">
        <w:rPr>
          <w:spacing w:val="-10"/>
          <w:szCs w:val="19"/>
          <w:lang w:val="en-US" w:eastAsia="pl-PL"/>
        </w:rPr>
        <w:t>in</w:t>
      </w:r>
      <w:r w:rsidR="00A721C9" w:rsidRPr="001F4532">
        <w:rPr>
          <w:spacing w:val="-10"/>
          <w:szCs w:val="19"/>
          <w:lang w:val="en-US" w:eastAsia="pl-PL"/>
        </w:rPr>
        <w:t>crease</w:t>
      </w:r>
      <w:r w:rsidR="00E55A1E" w:rsidRPr="001F4532">
        <w:rPr>
          <w:spacing w:val="-10"/>
          <w:szCs w:val="19"/>
          <w:lang w:val="en-US" w:eastAsia="pl-PL"/>
        </w:rPr>
        <w:t xml:space="preserve"> </w:t>
      </w:r>
      <w:r w:rsidRPr="001F4532">
        <w:rPr>
          <w:spacing w:val="-10"/>
          <w:szCs w:val="19"/>
          <w:lang w:val="en-US" w:eastAsia="pl-PL"/>
        </w:rPr>
        <w:t>in retail sales value via Internet at current prices was recorded (by</w:t>
      </w:r>
      <w:r w:rsidR="00AF0EAB" w:rsidRPr="001F4532">
        <w:rPr>
          <w:spacing w:val="-10"/>
          <w:szCs w:val="19"/>
          <w:lang w:val="en-US" w:eastAsia="pl-PL"/>
        </w:rPr>
        <w:t xml:space="preserve"> </w:t>
      </w:r>
      <w:r w:rsidR="000B2CCA" w:rsidRPr="001F4532">
        <w:rPr>
          <w:spacing w:val="-10"/>
          <w:szCs w:val="19"/>
          <w:lang w:val="en-US" w:eastAsia="pl-PL"/>
        </w:rPr>
        <w:t>0</w:t>
      </w:r>
      <w:r w:rsidR="004922CE" w:rsidRPr="001F4532">
        <w:rPr>
          <w:spacing w:val="-10"/>
          <w:szCs w:val="19"/>
          <w:lang w:val="en-US" w:eastAsia="pl-PL"/>
        </w:rPr>
        <w:t>.</w:t>
      </w:r>
      <w:r w:rsidR="000B2CCA" w:rsidRPr="001F4532">
        <w:rPr>
          <w:spacing w:val="-10"/>
          <w:szCs w:val="19"/>
          <w:lang w:val="en-US" w:eastAsia="pl-PL"/>
        </w:rPr>
        <w:t>4</w:t>
      </w:r>
      <w:r w:rsidRPr="001F4532">
        <w:rPr>
          <w:spacing w:val="-10"/>
          <w:szCs w:val="19"/>
          <w:lang w:val="en-US" w:eastAsia="pl-PL"/>
        </w:rPr>
        <w:t>%). The share of sales</w:t>
      </w:r>
      <w:r w:rsidR="00D52D63" w:rsidRPr="001F4532">
        <w:rPr>
          <w:spacing w:val="-10"/>
          <w:szCs w:val="19"/>
          <w:lang w:val="en-US" w:eastAsia="pl-PL"/>
        </w:rPr>
        <w:t xml:space="preserve"> via Internet in “total” sales </w:t>
      </w:r>
      <w:r w:rsidR="00695EAC" w:rsidRPr="001F4532">
        <w:rPr>
          <w:spacing w:val="-10"/>
          <w:szCs w:val="19"/>
          <w:lang w:val="en-US" w:eastAsia="pl-PL"/>
        </w:rPr>
        <w:t>in</w:t>
      </w:r>
      <w:r w:rsidR="00EE1439" w:rsidRPr="001F4532">
        <w:rPr>
          <w:spacing w:val="-10"/>
          <w:szCs w:val="19"/>
          <w:lang w:val="en-US" w:eastAsia="pl-PL"/>
        </w:rPr>
        <w:t>creas</w:t>
      </w:r>
      <w:r w:rsidR="0082513A" w:rsidRPr="001F4532">
        <w:rPr>
          <w:spacing w:val="-10"/>
          <w:szCs w:val="19"/>
          <w:lang w:val="en-US" w:eastAsia="pl-PL"/>
        </w:rPr>
        <w:t>ed</w:t>
      </w:r>
      <w:r w:rsidR="00D52D63" w:rsidRPr="001F4532">
        <w:rPr>
          <w:spacing w:val="-10"/>
          <w:szCs w:val="19"/>
          <w:lang w:val="en-US" w:eastAsia="pl-PL"/>
        </w:rPr>
        <w:t xml:space="preserve"> </w:t>
      </w:r>
      <w:r w:rsidR="0082513A" w:rsidRPr="001F4532">
        <w:rPr>
          <w:spacing w:val="-10"/>
          <w:szCs w:val="19"/>
          <w:lang w:val="en-US" w:eastAsia="pl-PL"/>
        </w:rPr>
        <w:t xml:space="preserve">from </w:t>
      </w:r>
      <w:r w:rsidR="000B2CCA" w:rsidRPr="001F4532">
        <w:rPr>
          <w:spacing w:val="-10"/>
          <w:szCs w:val="19"/>
          <w:lang w:val="en-US" w:eastAsia="pl-PL"/>
        </w:rPr>
        <w:t>8</w:t>
      </w:r>
      <w:r w:rsidR="0082513A" w:rsidRPr="001F4532">
        <w:rPr>
          <w:spacing w:val="-10"/>
          <w:szCs w:val="19"/>
          <w:lang w:val="en-US" w:eastAsia="pl-PL"/>
        </w:rPr>
        <w:t>.</w:t>
      </w:r>
      <w:r w:rsidR="000B2CCA" w:rsidRPr="001F4532">
        <w:rPr>
          <w:spacing w:val="-10"/>
          <w:szCs w:val="19"/>
          <w:lang w:val="en-US" w:eastAsia="pl-PL"/>
        </w:rPr>
        <w:t>2</w:t>
      </w:r>
      <w:r w:rsidR="0082513A" w:rsidRPr="001F4532">
        <w:rPr>
          <w:spacing w:val="-10"/>
          <w:szCs w:val="19"/>
          <w:lang w:val="en-US" w:eastAsia="pl-PL"/>
        </w:rPr>
        <w:t>% in</w:t>
      </w:r>
      <w:r w:rsidR="000B2CCA" w:rsidRPr="001F4532">
        <w:rPr>
          <w:spacing w:val="-10"/>
          <w:szCs w:val="19"/>
          <w:lang w:val="en-US" w:eastAsia="pl-PL"/>
        </w:rPr>
        <w:t xml:space="preserve"> August </w:t>
      </w:r>
      <w:r w:rsidR="0082513A" w:rsidRPr="001F4532">
        <w:rPr>
          <w:spacing w:val="-10"/>
          <w:szCs w:val="19"/>
          <w:lang w:val="en-US" w:eastAsia="pl-PL"/>
        </w:rPr>
        <w:t xml:space="preserve">to </w:t>
      </w:r>
      <w:r w:rsidR="003818A8" w:rsidRPr="001F4532">
        <w:rPr>
          <w:spacing w:val="-10"/>
          <w:szCs w:val="19"/>
          <w:lang w:val="en-US" w:eastAsia="pl-PL"/>
        </w:rPr>
        <w:t>8</w:t>
      </w:r>
      <w:r w:rsidR="0082513A" w:rsidRPr="001F4532">
        <w:rPr>
          <w:spacing w:val="-10"/>
          <w:szCs w:val="19"/>
          <w:lang w:val="en-US" w:eastAsia="pl-PL"/>
        </w:rPr>
        <w:t>.</w:t>
      </w:r>
      <w:r w:rsidR="000B2CCA" w:rsidRPr="001F4532">
        <w:rPr>
          <w:spacing w:val="-10"/>
          <w:szCs w:val="19"/>
          <w:lang w:val="en-US" w:eastAsia="pl-PL"/>
        </w:rPr>
        <w:t>3</w:t>
      </w:r>
      <w:r w:rsidR="0082513A" w:rsidRPr="001F4532">
        <w:rPr>
          <w:spacing w:val="-10"/>
          <w:szCs w:val="19"/>
          <w:lang w:val="en-US" w:eastAsia="pl-PL"/>
        </w:rPr>
        <w:t xml:space="preserve">% in </w:t>
      </w:r>
      <w:r w:rsidR="000B2CCA" w:rsidRPr="001F4532">
        <w:rPr>
          <w:spacing w:val="-10"/>
          <w:szCs w:val="19"/>
          <w:lang w:val="en-US" w:eastAsia="pl-PL"/>
        </w:rPr>
        <w:t xml:space="preserve">September </w:t>
      </w:r>
      <w:r w:rsidR="0094660D" w:rsidRPr="001F4532">
        <w:rPr>
          <w:spacing w:val="-10"/>
          <w:szCs w:val="19"/>
          <w:lang w:val="en-US" w:eastAsia="pl-PL"/>
        </w:rPr>
        <w:t>202</w:t>
      </w:r>
      <w:r w:rsidR="00AF0EAB" w:rsidRPr="001F4532">
        <w:rPr>
          <w:spacing w:val="-10"/>
          <w:szCs w:val="19"/>
          <w:lang w:val="en-US" w:eastAsia="pl-PL"/>
        </w:rPr>
        <w:t>3</w:t>
      </w:r>
      <w:r w:rsidR="0082513A" w:rsidRPr="001F4532">
        <w:rPr>
          <w:spacing w:val="-10"/>
          <w:szCs w:val="19"/>
          <w:lang w:val="en-US" w:eastAsia="pl-PL"/>
        </w:rPr>
        <w:t>.</w:t>
      </w:r>
      <w:r w:rsidR="00BD12E7" w:rsidRPr="001F4532">
        <w:rPr>
          <w:spacing w:val="-10"/>
          <w:szCs w:val="19"/>
          <w:lang w:val="en-US" w:eastAsia="pl-PL"/>
        </w:rPr>
        <w:t xml:space="preserve"> </w:t>
      </w:r>
      <w:r w:rsidR="00D81C7F" w:rsidRPr="001F4532">
        <w:rPr>
          <w:spacing w:val="-10"/>
          <w:szCs w:val="19"/>
          <w:lang w:val="en-US" w:eastAsia="pl-PL"/>
        </w:rPr>
        <w:t xml:space="preserve">Among the </w:t>
      </w:r>
      <w:r w:rsidR="00E1323E" w:rsidRPr="001F4532">
        <w:rPr>
          <w:spacing w:val="-10"/>
          <w:szCs w:val="19"/>
          <w:lang w:val="en-US" w:eastAsia="pl-PL"/>
        </w:rPr>
        <w:t xml:space="preserve">presented </w:t>
      </w:r>
      <w:r w:rsidR="00D81C7F" w:rsidRPr="001F4532">
        <w:rPr>
          <w:spacing w:val="-10"/>
          <w:szCs w:val="19"/>
          <w:lang w:val="en-US" w:eastAsia="pl-PL"/>
        </w:rPr>
        <w:t>groups with a</w:t>
      </w:r>
      <w:r w:rsidR="009B1A06" w:rsidRPr="001F4532">
        <w:rPr>
          <w:spacing w:val="-10"/>
          <w:szCs w:val="19"/>
          <w:lang w:val="en-US" w:eastAsia="pl-PL"/>
        </w:rPr>
        <w:t> </w:t>
      </w:r>
      <w:r w:rsidR="00D81C7F" w:rsidRPr="001F4532">
        <w:rPr>
          <w:spacing w:val="-10"/>
          <w:szCs w:val="19"/>
          <w:lang w:val="en-US" w:eastAsia="pl-PL"/>
        </w:rPr>
        <w:t>significant share</w:t>
      </w:r>
      <w:r w:rsidRPr="001F4532">
        <w:rPr>
          <w:spacing w:val="-10"/>
          <w:szCs w:val="19"/>
          <w:lang w:val="en-US" w:eastAsia="pl-PL"/>
        </w:rPr>
        <w:t xml:space="preserve"> </w:t>
      </w:r>
      <w:r w:rsidR="00B05A5E" w:rsidRPr="001F4532">
        <w:rPr>
          <w:spacing w:val="-10"/>
          <w:szCs w:val="19"/>
          <w:lang w:val="en-US" w:eastAsia="pl-PL"/>
        </w:rPr>
        <w:t>of</w:t>
      </w:r>
      <w:r w:rsidRPr="001F4532">
        <w:rPr>
          <w:spacing w:val="-10"/>
          <w:szCs w:val="19"/>
          <w:lang w:val="en-US" w:eastAsia="pl-PL"/>
        </w:rPr>
        <w:t xml:space="preserve"> sales</w:t>
      </w:r>
      <w:r w:rsidR="00785939" w:rsidRPr="001F4532">
        <w:rPr>
          <w:spacing w:val="-10"/>
          <w:szCs w:val="19"/>
          <w:lang w:val="en-US" w:eastAsia="pl-PL"/>
        </w:rPr>
        <w:t xml:space="preserve"> via Internet</w:t>
      </w:r>
      <w:r w:rsidRPr="001F4532">
        <w:rPr>
          <w:spacing w:val="-10"/>
          <w:szCs w:val="19"/>
          <w:lang w:val="en-US" w:eastAsia="pl-PL"/>
        </w:rPr>
        <w:t xml:space="preserve"> </w:t>
      </w:r>
      <w:r w:rsidR="00D81C7F" w:rsidRPr="001F4532">
        <w:rPr>
          <w:spacing w:val="-10"/>
          <w:szCs w:val="19"/>
          <w:lang w:val="en-US" w:eastAsia="pl-PL"/>
        </w:rPr>
        <w:t>a</w:t>
      </w:r>
      <w:r w:rsidR="00695EAC" w:rsidRPr="001F4532">
        <w:rPr>
          <w:spacing w:val="-10"/>
          <w:szCs w:val="19"/>
          <w:lang w:val="en-US" w:eastAsia="pl-PL"/>
        </w:rPr>
        <w:t>n</w:t>
      </w:r>
      <w:r w:rsidR="00D81C7F" w:rsidRPr="001F4532">
        <w:rPr>
          <w:spacing w:val="-10"/>
          <w:szCs w:val="19"/>
          <w:lang w:val="en-US" w:eastAsia="pl-PL"/>
        </w:rPr>
        <w:t xml:space="preserve"> </w:t>
      </w:r>
      <w:r w:rsidR="00695EAC" w:rsidRPr="001F4532">
        <w:rPr>
          <w:spacing w:val="-10"/>
          <w:szCs w:val="19"/>
          <w:lang w:val="en-US" w:eastAsia="pl-PL"/>
        </w:rPr>
        <w:t>in</w:t>
      </w:r>
      <w:r w:rsidR="00E55A1E" w:rsidRPr="001F4532">
        <w:rPr>
          <w:spacing w:val="-10"/>
          <w:szCs w:val="19"/>
          <w:lang w:val="en-US" w:eastAsia="pl-PL"/>
        </w:rPr>
        <w:t xml:space="preserve">crease </w:t>
      </w:r>
      <w:r w:rsidR="00785939" w:rsidRPr="001F4532">
        <w:rPr>
          <w:spacing w:val="-10"/>
          <w:szCs w:val="19"/>
          <w:lang w:val="en-US" w:eastAsia="pl-PL"/>
        </w:rPr>
        <w:t xml:space="preserve">in share </w:t>
      </w:r>
      <w:r w:rsidRPr="001F4532">
        <w:rPr>
          <w:spacing w:val="-10"/>
          <w:szCs w:val="19"/>
          <w:lang w:val="en-US" w:eastAsia="pl-PL"/>
        </w:rPr>
        <w:t>was reported by enterprises classified in the group</w:t>
      </w:r>
      <w:r w:rsidR="00A721C9" w:rsidRPr="001F4532">
        <w:rPr>
          <w:spacing w:val="-10"/>
          <w:szCs w:val="19"/>
          <w:lang w:val="en-US" w:eastAsia="pl-PL"/>
        </w:rPr>
        <w:t>s:</w:t>
      </w:r>
      <w:r w:rsidR="00287B53" w:rsidRPr="001F4532">
        <w:rPr>
          <w:spacing w:val="-10"/>
          <w:szCs w:val="19"/>
          <w:lang w:val="en-US" w:eastAsia="pl-PL"/>
        </w:rPr>
        <w:t xml:space="preserve"> </w:t>
      </w:r>
      <w:r w:rsidR="006110D4" w:rsidRPr="001F4532">
        <w:rPr>
          <w:spacing w:val="-10"/>
          <w:szCs w:val="19"/>
          <w:lang w:val="en-US" w:eastAsia="pl-PL"/>
        </w:rPr>
        <w:t xml:space="preserve">“newspapers, books, other sale in specialized stores” </w:t>
      </w:r>
      <w:r w:rsidR="00842805" w:rsidRPr="001F4532">
        <w:rPr>
          <w:spacing w:val="-10"/>
          <w:szCs w:val="19"/>
          <w:lang w:val="en-US" w:eastAsia="pl-PL"/>
        </w:rPr>
        <w:t xml:space="preserve">(from </w:t>
      </w:r>
      <w:r w:rsidR="00D95751" w:rsidRPr="001F4532">
        <w:rPr>
          <w:spacing w:val="-10"/>
          <w:szCs w:val="19"/>
          <w:lang w:val="en-US" w:eastAsia="pl-PL"/>
        </w:rPr>
        <w:t>2</w:t>
      </w:r>
      <w:r w:rsidR="001F4532" w:rsidRPr="001F4532">
        <w:rPr>
          <w:spacing w:val="-10"/>
          <w:szCs w:val="19"/>
          <w:lang w:val="en-US" w:eastAsia="pl-PL"/>
        </w:rPr>
        <w:t>3</w:t>
      </w:r>
      <w:r w:rsidR="00842805" w:rsidRPr="001F4532">
        <w:rPr>
          <w:spacing w:val="-10"/>
          <w:szCs w:val="19"/>
          <w:lang w:val="en-US" w:eastAsia="pl-PL"/>
        </w:rPr>
        <w:t>.</w:t>
      </w:r>
      <w:r w:rsidR="001F4532" w:rsidRPr="001F4532">
        <w:rPr>
          <w:spacing w:val="-10"/>
          <w:szCs w:val="19"/>
          <w:lang w:val="en-US" w:eastAsia="pl-PL"/>
        </w:rPr>
        <w:t>1</w:t>
      </w:r>
      <w:r w:rsidR="00842805" w:rsidRPr="001F4532">
        <w:rPr>
          <w:spacing w:val="-10"/>
          <w:szCs w:val="19"/>
          <w:lang w:val="en-US" w:eastAsia="pl-PL"/>
        </w:rPr>
        <w:t xml:space="preserve">% a month ago to </w:t>
      </w:r>
      <w:r w:rsidR="00D95751" w:rsidRPr="001F4532">
        <w:rPr>
          <w:spacing w:val="-10"/>
          <w:szCs w:val="19"/>
          <w:lang w:val="en-US" w:eastAsia="pl-PL"/>
        </w:rPr>
        <w:t>2</w:t>
      </w:r>
      <w:r w:rsidR="001F4532" w:rsidRPr="001F4532">
        <w:rPr>
          <w:spacing w:val="-10"/>
          <w:szCs w:val="19"/>
          <w:lang w:val="en-US" w:eastAsia="pl-PL"/>
        </w:rPr>
        <w:t>4</w:t>
      </w:r>
      <w:r w:rsidR="00842805" w:rsidRPr="001F4532">
        <w:rPr>
          <w:spacing w:val="-10"/>
          <w:szCs w:val="19"/>
          <w:lang w:val="en-US" w:eastAsia="pl-PL"/>
        </w:rPr>
        <w:t>.</w:t>
      </w:r>
      <w:r w:rsidR="001F4532" w:rsidRPr="001F4532">
        <w:rPr>
          <w:spacing w:val="-10"/>
          <w:szCs w:val="19"/>
          <w:lang w:val="en-US" w:eastAsia="pl-PL"/>
        </w:rPr>
        <w:t>3</w:t>
      </w:r>
      <w:r w:rsidR="00842805" w:rsidRPr="001F4532">
        <w:rPr>
          <w:spacing w:val="-10"/>
          <w:szCs w:val="19"/>
          <w:lang w:val="en-US" w:eastAsia="pl-PL"/>
        </w:rPr>
        <w:t>%)</w:t>
      </w:r>
      <w:r w:rsidR="001F4532" w:rsidRPr="001F4532">
        <w:rPr>
          <w:spacing w:val="-10"/>
          <w:szCs w:val="19"/>
          <w:lang w:val="en-US" w:eastAsia="pl-PL"/>
        </w:rPr>
        <w:t>, “</w:t>
      </w:r>
      <w:r w:rsidR="001F4532" w:rsidRPr="001F4532">
        <w:rPr>
          <w:rFonts w:cs="Arial"/>
          <w:spacing w:val="-10"/>
          <w:szCs w:val="19"/>
          <w:lang w:val="en-US"/>
        </w:rPr>
        <w:t>textiles, clothing, footwear</w:t>
      </w:r>
      <w:r w:rsidR="001F4532" w:rsidRPr="001F4532">
        <w:rPr>
          <w:spacing w:val="-10"/>
          <w:szCs w:val="19"/>
          <w:lang w:val="en-US" w:eastAsia="pl-PL"/>
        </w:rPr>
        <w:t xml:space="preserve">” </w:t>
      </w:r>
      <w:r w:rsidR="00842805" w:rsidRPr="001F4532">
        <w:rPr>
          <w:spacing w:val="-10"/>
          <w:szCs w:val="19"/>
          <w:lang w:val="en-US" w:eastAsia="pl-PL"/>
        </w:rPr>
        <w:t xml:space="preserve">(from </w:t>
      </w:r>
      <w:r w:rsidR="00650F82" w:rsidRPr="001F4532">
        <w:rPr>
          <w:spacing w:val="-10"/>
          <w:szCs w:val="19"/>
          <w:lang w:val="en-US" w:eastAsia="pl-PL"/>
        </w:rPr>
        <w:t>1</w:t>
      </w:r>
      <w:r w:rsidR="001F4532" w:rsidRPr="001F4532">
        <w:rPr>
          <w:spacing w:val="-10"/>
          <w:szCs w:val="19"/>
          <w:lang w:val="en-US" w:eastAsia="pl-PL"/>
        </w:rPr>
        <w:t>7</w:t>
      </w:r>
      <w:r w:rsidR="00842805" w:rsidRPr="001F4532">
        <w:rPr>
          <w:spacing w:val="-10"/>
          <w:szCs w:val="19"/>
          <w:lang w:val="en-US" w:eastAsia="pl-PL"/>
        </w:rPr>
        <w:t>.</w:t>
      </w:r>
      <w:r w:rsidR="001F4532" w:rsidRPr="001F4532">
        <w:rPr>
          <w:spacing w:val="-10"/>
          <w:szCs w:val="19"/>
          <w:lang w:val="en-US" w:eastAsia="pl-PL"/>
        </w:rPr>
        <w:t>7</w:t>
      </w:r>
      <w:r w:rsidR="00842805" w:rsidRPr="001F4532">
        <w:rPr>
          <w:spacing w:val="-10"/>
          <w:szCs w:val="19"/>
          <w:lang w:val="en-US" w:eastAsia="pl-PL"/>
        </w:rPr>
        <w:t xml:space="preserve">% to </w:t>
      </w:r>
      <w:r w:rsidR="001F4532" w:rsidRPr="001F4532">
        <w:rPr>
          <w:spacing w:val="-10"/>
          <w:szCs w:val="19"/>
          <w:lang w:val="en-US" w:eastAsia="pl-PL"/>
        </w:rPr>
        <w:t>17</w:t>
      </w:r>
      <w:r w:rsidR="00842805" w:rsidRPr="001F4532">
        <w:rPr>
          <w:spacing w:val="-10"/>
          <w:szCs w:val="19"/>
          <w:lang w:val="en-US" w:eastAsia="pl-PL"/>
        </w:rPr>
        <w:t>.</w:t>
      </w:r>
      <w:r w:rsidR="001F4532" w:rsidRPr="001F4532">
        <w:rPr>
          <w:spacing w:val="-10"/>
          <w:szCs w:val="19"/>
          <w:lang w:val="en-US" w:eastAsia="pl-PL"/>
        </w:rPr>
        <w:t>8</w:t>
      </w:r>
      <w:r w:rsidR="00842805" w:rsidRPr="001F4532">
        <w:rPr>
          <w:spacing w:val="-10"/>
          <w:szCs w:val="19"/>
          <w:lang w:val="en-US" w:eastAsia="pl-PL"/>
        </w:rPr>
        <w:t>% respectively)</w:t>
      </w:r>
      <w:r w:rsidR="002119E2" w:rsidRPr="001F4532">
        <w:rPr>
          <w:spacing w:val="-10"/>
          <w:szCs w:val="19"/>
          <w:lang w:val="en-US" w:eastAsia="pl-PL"/>
        </w:rPr>
        <w:t>.</w:t>
      </w:r>
      <w:r w:rsidR="00842805" w:rsidRPr="001F4532">
        <w:rPr>
          <w:spacing w:val="-10"/>
          <w:szCs w:val="19"/>
          <w:lang w:val="en-US" w:eastAsia="pl-PL"/>
        </w:rPr>
        <w:t xml:space="preserve"> </w:t>
      </w:r>
      <w:r w:rsidR="002A0F35" w:rsidRPr="001F4532">
        <w:rPr>
          <w:spacing w:val="-10"/>
          <w:szCs w:val="19"/>
          <w:lang w:val="en-US" w:eastAsia="pl-PL"/>
        </w:rPr>
        <w:t xml:space="preserve">A decline in share showed however units </w:t>
      </w:r>
      <w:r w:rsidR="001F4532" w:rsidRPr="001F4532">
        <w:rPr>
          <w:spacing w:val="-10"/>
          <w:szCs w:val="19"/>
          <w:lang w:val="en-US" w:eastAsia="pl-PL"/>
        </w:rPr>
        <w:t xml:space="preserve">trading in furniture, radio, TV and household appliances </w:t>
      </w:r>
      <w:r w:rsidR="002A0F35" w:rsidRPr="001F4532">
        <w:rPr>
          <w:spacing w:val="-10"/>
          <w:szCs w:val="19"/>
          <w:lang w:val="en-US" w:eastAsia="pl-PL"/>
        </w:rPr>
        <w:t>(from 1</w:t>
      </w:r>
      <w:r w:rsidR="001F4532" w:rsidRPr="001F4532">
        <w:rPr>
          <w:spacing w:val="-10"/>
          <w:szCs w:val="19"/>
          <w:lang w:val="en-US" w:eastAsia="pl-PL"/>
        </w:rPr>
        <w:t>5</w:t>
      </w:r>
      <w:r w:rsidR="002A0F35" w:rsidRPr="001F4532">
        <w:rPr>
          <w:spacing w:val="-10"/>
          <w:szCs w:val="19"/>
          <w:lang w:val="en-US" w:eastAsia="pl-PL"/>
        </w:rPr>
        <w:t>.</w:t>
      </w:r>
      <w:r w:rsidR="001F4532" w:rsidRPr="001F4532">
        <w:rPr>
          <w:spacing w:val="-10"/>
          <w:szCs w:val="19"/>
          <w:lang w:val="en-US" w:eastAsia="pl-PL"/>
        </w:rPr>
        <w:t>7</w:t>
      </w:r>
      <w:r w:rsidR="002A0F35" w:rsidRPr="001F4532">
        <w:rPr>
          <w:spacing w:val="-10"/>
          <w:szCs w:val="19"/>
          <w:lang w:val="en-US" w:eastAsia="pl-PL"/>
        </w:rPr>
        <w:t>% to 1</w:t>
      </w:r>
      <w:r w:rsidR="001F4532" w:rsidRPr="001F4532">
        <w:rPr>
          <w:spacing w:val="-10"/>
          <w:szCs w:val="19"/>
          <w:lang w:val="en-US" w:eastAsia="pl-PL"/>
        </w:rPr>
        <w:t>5</w:t>
      </w:r>
      <w:r w:rsidR="002A0F35" w:rsidRPr="001F4532">
        <w:rPr>
          <w:spacing w:val="-10"/>
          <w:szCs w:val="19"/>
          <w:lang w:val="en-US" w:eastAsia="pl-PL"/>
        </w:rPr>
        <w:t>.</w:t>
      </w:r>
      <w:r w:rsidR="001F4532" w:rsidRPr="001F4532">
        <w:rPr>
          <w:spacing w:val="-10"/>
          <w:szCs w:val="19"/>
          <w:lang w:val="en-US" w:eastAsia="pl-PL"/>
        </w:rPr>
        <w:t>6</w:t>
      </w:r>
      <w:r w:rsidR="002A0F35" w:rsidRPr="001F4532">
        <w:rPr>
          <w:spacing w:val="-10"/>
          <w:szCs w:val="19"/>
          <w:lang w:val="en-US" w:eastAsia="pl-PL"/>
        </w:rPr>
        <w:t>%)</w:t>
      </w:r>
      <w:r w:rsidR="00DC5ADE" w:rsidRPr="001F4532">
        <w:rPr>
          <w:spacing w:val="-10"/>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7D331B92">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40074B8B"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F45678">
              <w:rPr>
                <w:rFonts w:cs="Arial"/>
                <w:color w:val="000000"/>
                <w:sz w:val="16"/>
                <w:szCs w:val="16"/>
              </w:rPr>
              <w:t>9</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3C04816C"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F45678">
              <w:rPr>
                <w:rFonts w:cs="Arial"/>
                <w:color w:val="000000"/>
                <w:sz w:val="16"/>
                <w:szCs w:val="16"/>
              </w:rPr>
              <w:t>9</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144B4205" w:rsidR="00336492" w:rsidRPr="00413C1A" w:rsidRDefault="009441C7" w:rsidP="00FB6B4F">
            <w:pPr>
              <w:spacing w:after="0" w:line="240" w:lineRule="auto"/>
              <w:jc w:val="center"/>
              <w:rPr>
                <w:rFonts w:cs="Arial"/>
                <w:color w:val="000000"/>
                <w:sz w:val="16"/>
                <w:szCs w:val="16"/>
              </w:rPr>
            </w:pPr>
            <w:r>
              <w:rPr>
                <w:rFonts w:cs="Arial"/>
                <w:sz w:val="16"/>
                <w:szCs w:val="16"/>
              </w:rPr>
              <w:t>0</w:t>
            </w:r>
            <w:r w:rsidR="00F45678">
              <w:rPr>
                <w:rFonts w:cs="Arial"/>
                <w:sz w:val="16"/>
                <w:szCs w:val="16"/>
              </w:rPr>
              <w:t>8</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2B7EA0AD"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F45678">
              <w:rPr>
                <w:rFonts w:cs="Arial"/>
                <w:color w:val="000000"/>
                <w:sz w:val="16"/>
                <w:szCs w:val="16"/>
              </w:rPr>
              <w:t>9</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13E5D298"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165D8B"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165D8B" w:rsidRPr="00413C1A" w:rsidRDefault="00165D8B" w:rsidP="00165D8B">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5FAC96C6" w:rsidR="00165D8B" w:rsidRPr="00F156AE" w:rsidRDefault="00165D8B" w:rsidP="00165D8B">
            <w:pPr>
              <w:spacing w:before="60" w:after="0"/>
              <w:jc w:val="right"/>
              <w:rPr>
                <w:rFonts w:cs="Arial"/>
                <w:b/>
                <w:bCs/>
                <w:color w:val="000000"/>
                <w:sz w:val="16"/>
                <w:szCs w:val="16"/>
              </w:rPr>
            </w:pPr>
            <w:r>
              <w:rPr>
                <w:rFonts w:cs="Arial"/>
                <w:b/>
                <w:bCs/>
                <w:color w:val="000000"/>
                <w:sz w:val="16"/>
                <w:szCs w:val="16"/>
              </w:rPr>
              <w:t>99</w:t>
            </w:r>
            <w:r w:rsidR="009B2041">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30B2A405" w14:textId="4177163E" w:rsidR="00165D8B" w:rsidRPr="00F156AE" w:rsidRDefault="00165D8B" w:rsidP="00165D8B">
            <w:pPr>
              <w:spacing w:before="60" w:after="0"/>
              <w:jc w:val="right"/>
              <w:rPr>
                <w:rFonts w:cs="Arial"/>
                <w:b/>
                <w:bCs/>
                <w:color w:val="000000"/>
                <w:sz w:val="16"/>
                <w:szCs w:val="16"/>
              </w:rPr>
            </w:pPr>
            <w:r>
              <w:rPr>
                <w:rFonts w:cs="Arial"/>
                <w:b/>
                <w:bCs/>
                <w:color w:val="000000"/>
                <w:sz w:val="16"/>
                <w:szCs w:val="16"/>
              </w:rPr>
              <w:t>99</w:t>
            </w:r>
            <w:r w:rsidR="009B2041">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04B2E2E" w14:textId="7439BE1D" w:rsidR="00165D8B" w:rsidRPr="00F156AE" w:rsidRDefault="00165D8B" w:rsidP="00165D8B">
            <w:pPr>
              <w:spacing w:before="60" w:after="0"/>
              <w:jc w:val="right"/>
              <w:rPr>
                <w:rFonts w:cs="Arial"/>
                <w:b/>
                <w:bCs/>
                <w:color w:val="000000"/>
                <w:sz w:val="16"/>
                <w:szCs w:val="16"/>
              </w:rPr>
            </w:pPr>
            <w:r>
              <w:rPr>
                <w:rFonts w:cs="Arial"/>
                <w:b/>
                <w:bCs/>
                <w:color w:val="000000"/>
                <w:sz w:val="16"/>
                <w:szCs w:val="16"/>
              </w:rPr>
              <w:t>96</w:t>
            </w:r>
            <w:r w:rsidR="009B2041">
              <w:rPr>
                <w:rFonts w:cs="Arial"/>
                <w:b/>
                <w:bCs/>
                <w:color w:val="000000"/>
                <w:sz w:val="16"/>
                <w:szCs w:val="16"/>
              </w:rPr>
              <w:t>.</w:t>
            </w:r>
            <w:r>
              <w:rPr>
                <w:rFonts w:cs="Arial"/>
                <w:b/>
                <w:bCs/>
                <w:color w:val="000000"/>
                <w:sz w:val="16"/>
                <w:szCs w:val="16"/>
              </w:rPr>
              <w:t>6</w:t>
            </w:r>
          </w:p>
        </w:tc>
      </w:tr>
      <w:tr w:rsidR="00165D8B" w:rsidRPr="00F2453E" w14:paraId="0E1C3EBD" w14:textId="77777777" w:rsidTr="00FB6B4F">
        <w:trPr>
          <w:trHeight w:val="369"/>
        </w:trPr>
        <w:tc>
          <w:tcPr>
            <w:tcW w:w="3616" w:type="dxa"/>
            <w:shd w:val="clear" w:color="auto" w:fill="auto"/>
            <w:vAlign w:val="center"/>
            <w:hideMark/>
          </w:tcPr>
          <w:p w14:paraId="3DD55304" w14:textId="77777777" w:rsidR="00165D8B" w:rsidRPr="00F2453E" w:rsidRDefault="00165D8B" w:rsidP="00165D8B">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165D8B" w:rsidRPr="00F156AE" w:rsidRDefault="00165D8B" w:rsidP="00165D8B">
            <w:pPr>
              <w:spacing w:before="0" w:after="0"/>
              <w:jc w:val="right"/>
              <w:rPr>
                <w:rFonts w:cs="Arial"/>
                <w:color w:val="000000"/>
                <w:sz w:val="16"/>
                <w:szCs w:val="16"/>
              </w:rPr>
            </w:pPr>
          </w:p>
        </w:tc>
        <w:tc>
          <w:tcPr>
            <w:tcW w:w="1134" w:type="dxa"/>
            <w:shd w:val="clear" w:color="auto" w:fill="auto"/>
            <w:vAlign w:val="center"/>
          </w:tcPr>
          <w:p w14:paraId="6479106F" w14:textId="77777777" w:rsidR="00165D8B" w:rsidRPr="00F156AE" w:rsidRDefault="00165D8B" w:rsidP="00165D8B">
            <w:pPr>
              <w:spacing w:before="0" w:after="0"/>
              <w:jc w:val="right"/>
              <w:rPr>
                <w:rFonts w:cs="Arial"/>
                <w:color w:val="000000"/>
                <w:sz w:val="16"/>
                <w:szCs w:val="16"/>
              </w:rPr>
            </w:pPr>
          </w:p>
        </w:tc>
        <w:tc>
          <w:tcPr>
            <w:tcW w:w="1134" w:type="dxa"/>
            <w:shd w:val="clear" w:color="auto" w:fill="auto"/>
            <w:vAlign w:val="center"/>
          </w:tcPr>
          <w:p w14:paraId="13786DE2" w14:textId="77777777" w:rsidR="00165D8B" w:rsidRPr="00F156AE" w:rsidRDefault="00165D8B" w:rsidP="00165D8B">
            <w:pPr>
              <w:spacing w:before="0" w:after="0"/>
              <w:rPr>
                <w:rFonts w:cs="Arial"/>
                <w:color w:val="000000"/>
                <w:sz w:val="16"/>
                <w:szCs w:val="16"/>
              </w:rPr>
            </w:pPr>
          </w:p>
        </w:tc>
      </w:tr>
      <w:tr w:rsidR="00165D8B" w:rsidRPr="00F2453E" w14:paraId="114D31A3" w14:textId="77777777" w:rsidTr="00FB6B4F">
        <w:trPr>
          <w:trHeight w:val="369"/>
        </w:trPr>
        <w:tc>
          <w:tcPr>
            <w:tcW w:w="3616" w:type="dxa"/>
            <w:shd w:val="clear" w:color="auto" w:fill="auto"/>
            <w:vAlign w:val="center"/>
            <w:hideMark/>
          </w:tcPr>
          <w:p w14:paraId="6C9F7EA5" w14:textId="77777777" w:rsidR="00165D8B" w:rsidRPr="00F2453E" w:rsidRDefault="00165D8B" w:rsidP="00165D8B">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1975812C" w:rsidR="00165D8B" w:rsidRPr="00F156AE" w:rsidRDefault="00165D8B" w:rsidP="00165D8B">
            <w:pPr>
              <w:tabs>
                <w:tab w:val="left" w:pos="674"/>
              </w:tabs>
              <w:spacing w:before="0" w:after="0"/>
              <w:jc w:val="right"/>
              <w:rPr>
                <w:rFonts w:cs="Arial"/>
                <w:color w:val="000000"/>
                <w:sz w:val="16"/>
                <w:szCs w:val="16"/>
              </w:rPr>
            </w:pPr>
            <w:r>
              <w:rPr>
                <w:rFonts w:cs="Arial"/>
                <w:color w:val="000000"/>
                <w:sz w:val="16"/>
                <w:szCs w:val="16"/>
              </w:rPr>
              <w:t>111</w:t>
            </w:r>
            <w:r w:rsidR="006C268F">
              <w:rPr>
                <w:rFonts w:cs="Arial"/>
                <w:color w:val="000000"/>
                <w:sz w:val="16"/>
                <w:szCs w:val="16"/>
              </w:rPr>
              <w:t>.</w:t>
            </w:r>
            <w:r>
              <w:rPr>
                <w:rFonts w:cs="Arial"/>
                <w:color w:val="000000"/>
                <w:sz w:val="16"/>
                <w:szCs w:val="16"/>
              </w:rPr>
              <w:t>6</w:t>
            </w:r>
          </w:p>
        </w:tc>
        <w:tc>
          <w:tcPr>
            <w:tcW w:w="1134" w:type="dxa"/>
            <w:shd w:val="clear" w:color="auto" w:fill="auto"/>
            <w:vAlign w:val="center"/>
          </w:tcPr>
          <w:p w14:paraId="1D29F730" w14:textId="4BB65D8C" w:rsidR="00165D8B" w:rsidRPr="00F156AE" w:rsidRDefault="00165D8B" w:rsidP="00165D8B">
            <w:pPr>
              <w:tabs>
                <w:tab w:val="left" w:pos="674"/>
              </w:tabs>
              <w:spacing w:before="0" w:after="0"/>
              <w:jc w:val="right"/>
              <w:rPr>
                <w:rFonts w:cs="Arial"/>
                <w:color w:val="000000"/>
                <w:sz w:val="16"/>
                <w:szCs w:val="16"/>
              </w:rPr>
            </w:pPr>
            <w:r>
              <w:rPr>
                <w:rFonts w:cs="Arial"/>
                <w:color w:val="000000"/>
                <w:sz w:val="16"/>
                <w:szCs w:val="16"/>
              </w:rPr>
              <w:t>109</w:t>
            </w:r>
            <w:r w:rsidR="006C268F">
              <w:rPr>
                <w:rFonts w:cs="Arial"/>
                <w:color w:val="000000"/>
                <w:sz w:val="16"/>
                <w:szCs w:val="16"/>
              </w:rPr>
              <w:t>.</w:t>
            </w:r>
            <w:r>
              <w:rPr>
                <w:rFonts w:cs="Arial"/>
                <w:color w:val="000000"/>
                <w:sz w:val="16"/>
                <w:szCs w:val="16"/>
              </w:rPr>
              <w:t>8</w:t>
            </w:r>
          </w:p>
        </w:tc>
        <w:tc>
          <w:tcPr>
            <w:tcW w:w="1134" w:type="dxa"/>
            <w:shd w:val="clear" w:color="auto" w:fill="auto"/>
            <w:vAlign w:val="center"/>
          </w:tcPr>
          <w:p w14:paraId="6DFCAB86" w14:textId="72EFD723" w:rsidR="00165D8B" w:rsidRPr="00F156AE" w:rsidRDefault="00165D8B" w:rsidP="00165D8B">
            <w:pPr>
              <w:spacing w:before="0" w:after="0"/>
              <w:jc w:val="right"/>
              <w:rPr>
                <w:rFonts w:cs="Arial"/>
                <w:color w:val="000000"/>
                <w:sz w:val="16"/>
                <w:szCs w:val="16"/>
              </w:rPr>
            </w:pPr>
            <w:r>
              <w:rPr>
                <w:rFonts w:cs="Arial"/>
                <w:color w:val="000000"/>
                <w:sz w:val="16"/>
                <w:szCs w:val="16"/>
              </w:rPr>
              <w:t>101</w:t>
            </w:r>
            <w:r w:rsidR="006C268F">
              <w:rPr>
                <w:rFonts w:cs="Arial"/>
                <w:color w:val="000000"/>
                <w:sz w:val="16"/>
                <w:szCs w:val="16"/>
              </w:rPr>
              <w:t>.</w:t>
            </w:r>
            <w:r>
              <w:rPr>
                <w:rFonts w:cs="Arial"/>
                <w:color w:val="000000"/>
                <w:sz w:val="16"/>
                <w:szCs w:val="16"/>
              </w:rPr>
              <w:t>9</w:t>
            </w:r>
          </w:p>
        </w:tc>
      </w:tr>
      <w:tr w:rsidR="00165D8B" w:rsidRPr="00CA39FC" w14:paraId="442FF568" w14:textId="77777777" w:rsidTr="00FB6B4F">
        <w:trPr>
          <w:trHeight w:val="369"/>
        </w:trPr>
        <w:tc>
          <w:tcPr>
            <w:tcW w:w="3616" w:type="dxa"/>
            <w:shd w:val="clear" w:color="auto" w:fill="auto"/>
            <w:vAlign w:val="center"/>
            <w:hideMark/>
          </w:tcPr>
          <w:p w14:paraId="5975FABA"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5E15494B" w:rsidR="00165D8B" w:rsidRPr="008860AF" w:rsidRDefault="00165D8B" w:rsidP="00165D8B">
            <w:pPr>
              <w:spacing w:before="0" w:after="0"/>
              <w:jc w:val="right"/>
              <w:rPr>
                <w:rFonts w:cs="Arial"/>
                <w:color w:val="000000"/>
                <w:sz w:val="16"/>
                <w:szCs w:val="16"/>
                <w:lang w:val="en-GB"/>
              </w:rPr>
            </w:pPr>
            <w:r>
              <w:rPr>
                <w:rFonts w:cs="Arial"/>
                <w:color w:val="000000"/>
                <w:sz w:val="16"/>
                <w:szCs w:val="16"/>
              </w:rPr>
              <w:t>101</w:t>
            </w:r>
            <w:r w:rsidR="006C268F">
              <w:rPr>
                <w:rFonts w:cs="Arial"/>
                <w:color w:val="000000"/>
                <w:sz w:val="16"/>
                <w:szCs w:val="16"/>
              </w:rPr>
              <w:t>.</w:t>
            </w:r>
            <w:r>
              <w:rPr>
                <w:rFonts w:cs="Arial"/>
                <w:color w:val="000000"/>
                <w:sz w:val="16"/>
                <w:szCs w:val="16"/>
              </w:rPr>
              <w:t>7</w:t>
            </w:r>
          </w:p>
        </w:tc>
        <w:tc>
          <w:tcPr>
            <w:tcW w:w="1134" w:type="dxa"/>
            <w:shd w:val="clear" w:color="auto" w:fill="auto"/>
            <w:vAlign w:val="center"/>
          </w:tcPr>
          <w:p w14:paraId="63D2D2D2" w14:textId="14C4336C" w:rsidR="00165D8B" w:rsidRPr="008860AF" w:rsidRDefault="00165D8B" w:rsidP="00165D8B">
            <w:pPr>
              <w:spacing w:before="0" w:after="0"/>
              <w:jc w:val="right"/>
              <w:rPr>
                <w:rFonts w:cs="Arial"/>
                <w:color w:val="000000"/>
                <w:sz w:val="16"/>
                <w:szCs w:val="16"/>
                <w:lang w:val="en-GB"/>
              </w:rPr>
            </w:pPr>
            <w:r>
              <w:rPr>
                <w:rFonts w:cs="Arial"/>
                <w:color w:val="000000"/>
                <w:sz w:val="16"/>
                <w:szCs w:val="16"/>
              </w:rPr>
              <w:t>107</w:t>
            </w:r>
            <w:r w:rsidR="006C268F">
              <w:rPr>
                <w:rFonts w:cs="Arial"/>
                <w:color w:val="000000"/>
                <w:sz w:val="16"/>
                <w:szCs w:val="16"/>
              </w:rPr>
              <w:t>.</w:t>
            </w:r>
            <w:r>
              <w:rPr>
                <w:rFonts w:cs="Arial"/>
                <w:color w:val="000000"/>
                <w:sz w:val="16"/>
                <w:szCs w:val="16"/>
              </w:rPr>
              <w:t>5</w:t>
            </w:r>
          </w:p>
        </w:tc>
        <w:tc>
          <w:tcPr>
            <w:tcW w:w="1134" w:type="dxa"/>
            <w:shd w:val="clear" w:color="auto" w:fill="auto"/>
            <w:vAlign w:val="center"/>
          </w:tcPr>
          <w:p w14:paraId="29EEAB57" w14:textId="75DC1AA5" w:rsidR="00165D8B" w:rsidRPr="008860AF" w:rsidRDefault="00165D8B" w:rsidP="00165D8B">
            <w:pPr>
              <w:spacing w:before="0" w:after="0"/>
              <w:jc w:val="right"/>
              <w:rPr>
                <w:rFonts w:cs="Arial"/>
                <w:color w:val="000000"/>
                <w:sz w:val="16"/>
                <w:szCs w:val="16"/>
                <w:lang w:val="en-GB"/>
              </w:rPr>
            </w:pPr>
            <w:r>
              <w:rPr>
                <w:rFonts w:cs="Arial"/>
                <w:color w:val="000000"/>
                <w:sz w:val="16"/>
                <w:szCs w:val="16"/>
              </w:rPr>
              <w:t>91</w:t>
            </w:r>
            <w:r w:rsidR="006C268F">
              <w:rPr>
                <w:rFonts w:cs="Arial"/>
                <w:color w:val="000000"/>
                <w:sz w:val="16"/>
                <w:szCs w:val="16"/>
              </w:rPr>
              <w:t>.</w:t>
            </w:r>
            <w:r>
              <w:rPr>
                <w:rFonts w:cs="Arial"/>
                <w:color w:val="000000"/>
                <w:sz w:val="16"/>
                <w:szCs w:val="16"/>
              </w:rPr>
              <w:t>0</w:t>
            </w:r>
          </w:p>
        </w:tc>
      </w:tr>
      <w:tr w:rsidR="00165D8B" w:rsidRPr="00CA39FC" w14:paraId="13DAE0B7" w14:textId="77777777" w:rsidTr="00FB6B4F">
        <w:trPr>
          <w:trHeight w:val="369"/>
        </w:trPr>
        <w:tc>
          <w:tcPr>
            <w:tcW w:w="3616" w:type="dxa"/>
            <w:shd w:val="clear" w:color="auto" w:fill="auto"/>
            <w:vAlign w:val="center"/>
            <w:hideMark/>
          </w:tcPr>
          <w:p w14:paraId="7EE67796"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7E4331C2" w:rsidR="00165D8B" w:rsidRPr="008860AF" w:rsidRDefault="00165D8B" w:rsidP="00165D8B">
            <w:pPr>
              <w:spacing w:before="0" w:after="0" w:line="240" w:lineRule="auto"/>
              <w:jc w:val="right"/>
              <w:rPr>
                <w:rFonts w:cs="Arial"/>
                <w:color w:val="000000"/>
                <w:sz w:val="16"/>
                <w:szCs w:val="16"/>
                <w:lang w:val="en-GB"/>
              </w:rPr>
            </w:pPr>
            <w:r>
              <w:rPr>
                <w:rFonts w:cs="Arial"/>
                <w:color w:val="000000"/>
                <w:sz w:val="16"/>
                <w:szCs w:val="16"/>
              </w:rPr>
              <w:t>100</w:t>
            </w:r>
            <w:r w:rsidR="006C268F">
              <w:rPr>
                <w:rFonts w:cs="Arial"/>
                <w:color w:val="000000"/>
                <w:sz w:val="16"/>
                <w:szCs w:val="16"/>
              </w:rPr>
              <w:t>.</w:t>
            </w:r>
            <w:r>
              <w:rPr>
                <w:rFonts w:cs="Arial"/>
                <w:color w:val="000000"/>
                <w:sz w:val="16"/>
                <w:szCs w:val="16"/>
              </w:rPr>
              <w:t>2</w:t>
            </w:r>
          </w:p>
        </w:tc>
        <w:tc>
          <w:tcPr>
            <w:tcW w:w="1134" w:type="dxa"/>
            <w:shd w:val="clear" w:color="auto" w:fill="auto"/>
            <w:vAlign w:val="center"/>
          </w:tcPr>
          <w:p w14:paraId="4B1DD49F" w14:textId="029FE3B1" w:rsidR="00165D8B" w:rsidRPr="008860AF" w:rsidRDefault="00165D8B" w:rsidP="00165D8B">
            <w:pPr>
              <w:spacing w:before="0" w:after="0" w:line="240" w:lineRule="auto"/>
              <w:jc w:val="right"/>
              <w:rPr>
                <w:rFonts w:cs="Arial"/>
                <w:color w:val="000000"/>
                <w:sz w:val="16"/>
                <w:szCs w:val="16"/>
                <w:lang w:val="en-GB"/>
              </w:rPr>
            </w:pPr>
            <w:r>
              <w:rPr>
                <w:rFonts w:cs="Arial"/>
                <w:color w:val="000000"/>
                <w:sz w:val="16"/>
                <w:szCs w:val="16"/>
              </w:rPr>
              <w:t>99</w:t>
            </w:r>
            <w:r w:rsidR="006C268F">
              <w:rPr>
                <w:rFonts w:cs="Arial"/>
                <w:color w:val="000000"/>
                <w:sz w:val="16"/>
                <w:szCs w:val="16"/>
              </w:rPr>
              <w:t>.</w:t>
            </w:r>
            <w:r>
              <w:rPr>
                <w:rFonts w:cs="Arial"/>
                <w:color w:val="000000"/>
                <w:sz w:val="16"/>
                <w:szCs w:val="16"/>
              </w:rPr>
              <w:t>9</w:t>
            </w:r>
          </w:p>
        </w:tc>
        <w:tc>
          <w:tcPr>
            <w:tcW w:w="1134" w:type="dxa"/>
            <w:shd w:val="clear" w:color="auto" w:fill="auto"/>
            <w:vAlign w:val="center"/>
          </w:tcPr>
          <w:p w14:paraId="5272A96F" w14:textId="427F0E47" w:rsidR="00165D8B" w:rsidRPr="008860AF" w:rsidRDefault="00165D8B" w:rsidP="00165D8B">
            <w:pPr>
              <w:spacing w:before="0" w:after="0" w:line="240" w:lineRule="auto"/>
              <w:jc w:val="right"/>
              <w:rPr>
                <w:rFonts w:cs="Arial"/>
                <w:color w:val="000000"/>
                <w:sz w:val="16"/>
                <w:szCs w:val="16"/>
                <w:lang w:val="en-GB"/>
              </w:rPr>
            </w:pPr>
            <w:r>
              <w:rPr>
                <w:rFonts w:cs="Arial"/>
                <w:color w:val="000000"/>
                <w:sz w:val="16"/>
                <w:szCs w:val="16"/>
              </w:rPr>
              <w:t>96</w:t>
            </w:r>
            <w:r w:rsidR="006C268F">
              <w:rPr>
                <w:rFonts w:cs="Arial"/>
                <w:color w:val="000000"/>
                <w:sz w:val="16"/>
                <w:szCs w:val="16"/>
              </w:rPr>
              <w:t>.</w:t>
            </w:r>
            <w:r>
              <w:rPr>
                <w:rFonts w:cs="Arial"/>
                <w:color w:val="000000"/>
                <w:sz w:val="16"/>
                <w:szCs w:val="16"/>
              </w:rPr>
              <w:t>0</w:t>
            </w:r>
          </w:p>
        </w:tc>
      </w:tr>
      <w:tr w:rsidR="00165D8B" w:rsidRPr="00413C1A" w14:paraId="7E7FAF72" w14:textId="77777777" w:rsidTr="00FB6B4F">
        <w:trPr>
          <w:trHeight w:hRule="exact" w:val="369"/>
        </w:trPr>
        <w:tc>
          <w:tcPr>
            <w:tcW w:w="3616" w:type="dxa"/>
            <w:shd w:val="clear" w:color="auto" w:fill="auto"/>
            <w:vAlign w:val="center"/>
            <w:hideMark/>
          </w:tcPr>
          <w:p w14:paraId="4EEB9AB4"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165D8B" w:rsidRPr="00F156AE" w:rsidRDefault="00165D8B" w:rsidP="00165D8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165D8B" w:rsidRPr="00F156AE" w:rsidRDefault="00165D8B" w:rsidP="00165D8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165D8B" w:rsidRPr="00F156AE" w:rsidRDefault="00165D8B" w:rsidP="00165D8B">
            <w:pPr>
              <w:spacing w:before="0" w:after="0" w:line="240" w:lineRule="auto"/>
              <w:jc w:val="right"/>
              <w:rPr>
                <w:rFonts w:cs="Arial"/>
                <w:color w:val="000000"/>
                <w:sz w:val="16"/>
                <w:szCs w:val="16"/>
              </w:rPr>
            </w:pPr>
            <w:r>
              <w:rPr>
                <w:rFonts w:cs="Arial"/>
                <w:color w:val="000000"/>
                <w:sz w:val="16"/>
                <w:szCs w:val="16"/>
              </w:rPr>
              <w:t>.</w:t>
            </w:r>
          </w:p>
        </w:tc>
      </w:tr>
      <w:tr w:rsidR="00165D8B" w:rsidRPr="00A44D35" w14:paraId="142CBD3B" w14:textId="77777777" w:rsidTr="00FB6B4F">
        <w:trPr>
          <w:trHeight w:hRule="exact" w:val="567"/>
        </w:trPr>
        <w:tc>
          <w:tcPr>
            <w:tcW w:w="3616" w:type="dxa"/>
            <w:shd w:val="clear" w:color="auto" w:fill="auto"/>
            <w:vAlign w:val="center"/>
            <w:hideMark/>
          </w:tcPr>
          <w:p w14:paraId="037AA46D" w14:textId="77777777" w:rsidR="00165D8B" w:rsidRPr="00413C1A" w:rsidRDefault="00165D8B" w:rsidP="00165D8B">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638768B4" w:rsidR="00165D8B" w:rsidRPr="00F156AE" w:rsidRDefault="00165D8B" w:rsidP="00165D8B">
            <w:pPr>
              <w:spacing w:before="0" w:after="0"/>
              <w:jc w:val="right"/>
              <w:rPr>
                <w:rFonts w:cs="Arial"/>
                <w:color w:val="000000"/>
                <w:sz w:val="16"/>
                <w:szCs w:val="16"/>
              </w:rPr>
            </w:pPr>
            <w:r>
              <w:rPr>
                <w:rFonts w:cs="Arial"/>
                <w:color w:val="000000"/>
                <w:sz w:val="16"/>
                <w:szCs w:val="16"/>
              </w:rPr>
              <w:t>104</w:t>
            </w:r>
            <w:r w:rsidR="006C268F">
              <w:rPr>
                <w:rFonts w:cs="Arial"/>
                <w:color w:val="000000"/>
                <w:sz w:val="16"/>
                <w:szCs w:val="16"/>
              </w:rPr>
              <w:t>.</w:t>
            </w:r>
            <w:r>
              <w:rPr>
                <w:rFonts w:cs="Arial"/>
                <w:color w:val="000000"/>
                <w:sz w:val="16"/>
                <w:szCs w:val="16"/>
              </w:rPr>
              <w:t>4</w:t>
            </w:r>
          </w:p>
        </w:tc>
        <w:tc>
          <w:tcPr>
            <w:tcW w:w="1134" w:type="dxa"/>
            <w:shd w:val="clear" w:color="auto" w:fill="auto"/>
            <w:vAlign w:val="center"/>
          </w:tcPr>
          <w:p w14:paraId="641D4CEC" w14:textId="1A816F5F" w:rsidR="00165D8B" w:rsidRPr="00F156AE" w:rsidRDefault="00165D8B" w:rsidP="00165D8B">
            <w:pPr>
              <w:spacing w:before="0" w:after="0"/>
              <w:jc w:val="right"/>
              <w:rPr>
                <w:rFonts w:cs="Arial"/>
                <w:color w:val="000000"/>
                <w:sz w:val="16"/>
                <w:szCs w:val="16"/>
              </w:rPr>
            </w:pPr>
            <w:r>
              <w:rPr>
                <w:rFonts w:cs="Arial"/>
                <w:color w:val="000000"/>
                <w:sz w:val="16"/>
                <w:szCs w:val="16"/>
              </w:rPr>
              <w:t>100</w:t>
            </w:r>
            <w:r w:rsidR="006C268F">
              <w:rPr>
                <w:rFonts w:cs="Arial"/>
                <w:color w:val="000000"/>
                <w:sz w:val="16"/>
                <w:szCs w:val="16"/>
              </w:rPr>
              <w:t>.</w:t>
            </w:r>
            <w:r>
              <w:rPr>
                <w:rFonts w:cs="Arial"/>
                <w:color w:val="000000"/>
                <w:sz w:val="16"/>
                <w:szCs w:val="16"/>
              </w:rPr>
              <w:t>6</w:t>
            </w:r>
          </w:p>
        </w:tc>
        <w:tc>
          <w:tcPr>
            <w:tcW w:w="1134" w:type="dxa"/>
            <w:shd w:val="clear" w:color="auto" w:fill="auto"/>
            <w:vAlign w:val="center"/>
          </w:tcPr>
          <w:p w14:paraId="531CD539" w14:textId="23E60BA0" w:rsidR="00165D8B" w:rsidRPr="00F156AE" w:rsidRDefault="00165D8B" w:rsidP="00165D8B">
            <w:pPr>
              <w:spacing w:before="0" w:after="0"/>
              <w:jc w:val="right"/>
              <w:rPr>
                <w:rFonts w:cs="Arial"/>
                <w:color w:val="000000"/>
                <w:sz w:val="16"/>
                <w:szCs w:val="16"/>
              </w:rPr>
            </w:pPr>
            <w:r>
              <w:rPr>
                <w:rFonts w:cs="Arial"/>
                <w:color w:val="000000"/>
                <w:sz w:val="16"/>
                <w:szCs w:val="16"/>
              </w:rPr>
              <w:t>99</w:t>
            </w:r>
            <w:r w:rsidR="006C268F">
              <w:rPr>
                <w:rFonts w:cs="Arial"/>
                <w:color w:val="000000"/>
                <w:sz w:val="16"/>
                <w:szCs w:val="16"/>
              </w:rPr>
              <w:t>.</w:t>
            </w:r>
            <w:r>
              <w:rPr>
                <w:rFonts w:cs="Arial"/>
                <w:color w:val="000000"/>
                <w:sz w:val="16"/>
                <w:szCs w:val="16"/>
              </w:rPr>
              <w:t>1</w:t>
            </w:r>
          </w:p>
        </w:tc>
      </w:tr>
      <w:tr w:rsidR="00165D8B" w:rsidRPr="00A44D35" w14:paraId="58B2A4FF" w14:textId="77777777" w:rsidTr="00FB6B4F">
        <w:trPr>
          <w:trHeight w:val="369"/>
        </w:trPr>
        <w:tc>
          <w:tcPr>
            <w:tcW w:w="3616" w:type="dxa"/>
            <w:shd w:val="clear" w:color="auto" w:fill="auto"/>
            <w:vAlign w:val="center"/>
            <w:hideMark/>
          </w:tcPr>
          <w:p w14:paraId="13644BE4"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28043207" w:rsidR="00165D8B" w:rsidRPr="00F156AE" w:rsidRDefault="00165D8B" w:rsidP="00165D8B">
            <w:pPr>
              <w:spacing w:before="0" w:after="0"/>
              <w:jc w:val="right"/>
              <w:rPr>
                <w:rFonts w:cs="Arial"/>
                <w:color w:val="000000"/>
                <w:sz w:val="16"/>
                <w:szCs w:val="16"/>
              </w:rPr>
            </w:pPr>
            <w:r>
              <w:rPr>
                <w:rFonts w:cs="Arial"/>
                <w:color w:val="000000"/>
                <w:sz w:val="16"/>
                <w:szCs w:val="16"/>
              </w:rPr>
              <w:t>91</w:t>
            </w:r>
            <w:r w:rsidR="006C268F">
              <w:rPr>
                <w:rFonts w:cs="Arial"/>
                <w:color w:val="000000"/>
                <w:sz w:val="16"/>
                <w:szCs w:val="16"/>
              </w:rPr>
              <w:t>.</w:t>
            </w:r>
            <w:r>
              <w:rPr>
                <w:rFonts w:cs="Arial"/>
                <w:color w:val="000000"/>
                <w:sz w:val="16"/>
                <w:szCs w:val="16"/>
              </w:rPr>
              <w:t>1</w:t>
            </w:r>
          </w:p>
        </w:tc>
        <w:tc>
          <w:tcPr>
            <w:tcW w:w="1134" w:type="dxa"/>
            <w:shd w:val="clear" w:color="auto" w:fill="auto"/>
            <w:vAlign w:val="center"/>
          </w:tcPr>
          <w:p w14:paraId="29AFB0D4" w14:textId="4E62353A" w:rsidR="00165D8B" w:rsidRPr="00F156AE" w:rsidRDefault="00165D8B" w:rsidP="00165D8B">
            <w:pPr>
              <w:spacing w:before="0" w:after="0"/>
              <w:jc w:val="right"/>
              <w:rPr>
                <w:rFonts w:cs="Arial"/>
                <w:color w:val="000000"/>
                <w:sz w:val="16"/>
                <w:szCs w:val="16"/>
              </w:rPr>
            </w:pPr>
            <w:r>
              <w:rPr>
                <w:rFonts w:cs="Arial"/>
                <w:color w:val="000000"/>
                <w:sz w:val="16"/>
                <w:szCs w:val="16"/>
              </w:rPr>
              <w:t>83</w:t>
            </w:r>
            <w:r w:rsidR="006C268F">
              <w:rPr>
                <w:rFonts w:cs="Arial"/>
                <w:color w:val="000000"/>
                <w:sz w:val="16"/>
                <w:szCs w:val="16"/>
              </w:rPr>
              <w:t>.</w:t>
            </w:r>
            <w:r>
              <w:rPr>
                <w:rFonts w:cs="Arial"/>
                <w:color w:val="000000"/>
                <w:sz w:val="16"/>
                <w:szCs w:val="16"/>
              </w:rPr>
              <w:t>7</w:t>
            </w:r>
          </w:p>
        </w:tc>
        <w:tc>
          <w:tcPr>
            <w:tcW w:w="1134" w:type="dxa"/>
            <w:shd w:val="clear" w:color="auto" w:fill="auto"/>
            <w:vAlign w:val="center"/>
          </w:tcPr>
          <w:p w14:paraId="541F8809" w14:textId="3AE10525" w:rsidR="00165D8B" w:rsidRPr="00F156AE" w:rsidRDefault="00165D8B" w:rsidP="00165D8B">
            <w:pPr>
              <w:spacing w:before="0" w:after="0"/>
              <w:jc w:val="right"/>
              <w:rPr>
                <w:rFonts w:cs="Arial"/>
                <w:color w:val="000000"/>
                <w:sz w:val="16"/>
                <w:szCs w:val="16"/>
              </w:rPr>
            </w:pPr>
            <w:r>
              <w:rPr>
                <w:rFonts w:cs="Arial"/>
                <w:color w:val="000000"/>
                <w:sz w:val="16"/>
                <w:szCs w:val="16"/>
              </w:rPr>
              <w:t>96</w:t>
            </w:r>
            <w:r w:rsidR="006C268F">
              <w:rPr>
                <w:rFonts w:cs="Arial"/>
                <w:color w:val="000000"/>
                <w:sz w:val="16"/>
                <w:szCs w:val="16"/>
              </w:rPr>
              <w:t>.</w:t>
            </w:r>
            <w:r>
              <w:rPr>
                <w:rFonts w:cs="Arial"/>
                <w:color w:val="000000"/>
                <w:sz w:val="16"/>
                <w:szCs w:val="16"/>
              </w:rPr>
              <w:t>6</w:t>
            </w:r>
          </w:p>
        </w:tc>
      </w:tr>
      <w:tr w:rsidR="00165D8B" w:rsidRPr="00CA39FC" w14:paraId="02609DA8" w14:textId="77777777" w:rsidTr="00FB6B4F">
        <w:trPr>
          <w:trHeight w:hRule="exact" w:val="369"/>
        </w:trPr>
        <w:tc>
          <w:tcPr>
            <w:tcW w:w="3616" w:type="dxa"/>
            <w:shd w:val="clear" w:color="auto" w:fill="auto"/>
            <w:vAlign w:val="center"/>
            <w:hideMark/>
          </w:tcPr>
          <w:p w14:paraId="5870C1C6"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43026FBE" w:rsidR="00165D8B" w:rsidRPr="008860AF" w:rsidRDefault="00165D8B" w:rsidP="00165D8B">
            <w:pPr>
              <w:spacing w:before="0" w:after="0"/>
              <w:jc w:val="right"/>
              <w:rPr>
                <w:rFonts w:cs="Arial"/>
                <w:color w:val="000000"/>
                <w:sz w:val="16"/>
                <w:szCs w:val="16"/>
                <w:lang w:val="en-GB"/>
              </w:rPr>
            </w:pPr>
            <w:r>
              <w:rPr>
                <w:rFonts w:cs="Arial"/>
                <w:color w:val="000000"/>
                <w:sz w:val="16"/>
                <w:szCs w:val="16"/>
              </w:rPr>
              <w:t>96</w:t>
            </w:r>
            <w:r w:rsidR="006C268F">
              <w:rPr>
                <w:rFonts w:cs="Arial"/>
                <w:color w:val="000000"/>
                <w:sz w:val="16"/>
                <w:szCs w:val="16"/>
              </w:rPr>
              <w:t>.</w:t>
            </w:r>
            <w:r>
              <w:rPr>
                <w:rFonts w:cs="Arial"/>
                <w:color w:val="000000"/>
                <w:sz w:val="16"/>
                <w:szCs w:val="16"/>
              </w:rPr>
              <w:t>9</w:t>
            </w:r>
          </w:p>
        </w:tc>
        <w:tc>
          <w:tcPr>
            <w:tcW w:w="1134" w:type="dxa"/>
            <w:shd w:val="clear" w:color="auto" w:fill="auto"/>
            <w:vAlign w:val="center"/>
          </w:tcPr>
          <w:p w14:paraId="76457DE9" w14:textId="52F9FAD2" w:rsidR="00165D8B" w:rsidRPr="008860AF" w:rsidRDefault="00165D8B" w:rsidP="00165D8B">
            <w:pPr>
              <w:spacing w:before="0" w:after="0"/>
              <w:jc w:val="right"/>
              <w:rPr>
                <w:rFonts w:cs="Arial"/>
                <w:color w:val="000000"/>
                <w:sz w:val="16"/>
                <w:szCs w:val="16"/>
                <w:lang w:val="en-GB"/>
              </w:rPr>
            </w:pPr>
            <w:r>
              <w:rPr>
                <w:rFonts w:cs="Arial"/>
                <w:color w:val="000000"/>
                <w:sz w:val="16"/>
                <w:szCs w:val="16"/>
              </w:rPr>
              <w:t>87</w:t>
            </w:r>
            <w:r w:rsidR="006C268F">
              <w:rPr>
                <w:rFonts w:cs="Arial"/>
                <w:color w:val="000000"/>
                <w:sz w:val="16"/>
                <w:szCs w:val="16"/>
              </w:rPr>
              <w:t>.</w:t>
            </w:r>
            <w:r>
              <w:rPr>
                <w:rFonts w:cs="Arial"/>
                <w:color w:val="000000"/>
                <w:sz w:val="16"/>
                <w:szCs w:val="16"/>
              </w:rPr>
              <w:t>8</w:t>
            </w:r>
          </w:p>
        </w:tc>
        <w:tc>
          <w:tcPr>
            <w:tcW w:w="1134" w:type="dxa"/>
            <w:shd w:val="clear" w:color="auto" w:fill="auto"/>
            <w:vAlign w:val="center"/>
          </w:tcPr>
          <w:p w14:paraId="62FC4143" w14:textId="4AE6785D" w:rsidR="00165D8B" w:rsidRPr="008860AF" w:rsidRDefault="00165D8B" w:rsidP="00165D8B">
            <w:pPr>
              <w:spacing w:before="0" w:after="0"/>
              <w:jc w:val="right"/>
              <w:rPr>
                <w:rFonts w:cs="Arial"/>
                <w:color w:val="000000"/>
                <w:sz w:val="16"/>
                <w:szCs w:val="16"/>
                <w:lang w:val="en-GB"/>
              </w:rPr>
            </w:pPr>
            <w:r>
              <w:rPr>
                <w:rFonts w:cs="Arial"/>
                <w:color w:val="000000"/>
                <w:sz w:val="16"/>
                <w:szCs w:val="16"/>
              </w:rPr>
              <w:t>86</w:t>
            </w:r>
            <w:r w:rsidR="006C268F">
              <w:rPr>
                <w:rFonts w:cs="Arial"/>
                <w:color w:val="000000"/>
                <w:sz w:val="16"/>
                <w:szCs w:val="16"/>
              </w:rPr>
              <w:t>.</w:t>
            </w:r>
            <w:r>
              <w:rPr>
                <w:rFonts w:cs="Arial"/>
                <w:color w:val="000000"/>
                <w:sz w:val="16"/>
                <w:szCs w:val="16"/>
              </w:rPr>
              <w:t>7</w:t>
            </w:r>
          </w:p>
        </w:tc>
      </w:tr>
      <w:tr w:rsidR="00165D8B" w:rsidRPr="00CA39FC" w14:paraId="21148158" w14:textId="77777777" w:rsidTr="00A633B4">
        <w:trPr>
          <w:trHeight w:hRule="exact" w:val="567"/>
        </w:trPr>
        <w:tc>
          <w:tcPr>
            <w:tcW w:w="3616" w:type="dxa"/>
            <w:shd w:val="clear" w:color="auto" w:fill="auto"/>
            <w:vAlign w:val="center"/>
            <w:hideMark/>
          </w:tcPr>
          <w:p w14:paraId="4F8CE23D" w14:textId="77777777" w:rsidR="00165D8B" w:rsidRPr="00413C1A" w:rsidRDefault="00165D8B" w:rsidP="00165D8B">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6B368950" w:rsidR="00165D8B" w:rsidRPr="008860AF" w:rsidRDefault="00165D8B" w:rsidP="00165D8B">
            <w:pPr>
              <w:spacing w:before="0" w:after="0"/>
              <w:jc w:val="right"/>
              <w:rPr>
                <w:rFonts w:cs="Arial"/>
                <w:color w:val="000000"/>
                <w:sz w:val="16"/>
                <w:szCs w:val="16"/>
                <w:lang w:val="en-GB"/>
              </w:rPr>
            </w:pPr>
            <w:r>
              <w:rPr>
                <w:rFonts w:cs="Arial"/>
                <w:color w:val="000000"/>
                <w:sz w:val="16"/>
                <w:szCs w:val="16"/>
              </w:rPr>
              <w:t>94</w:t>
            </w:r>
            <w:r w:rsidR="006C268F">
              <w:rPr>
                <w:rFonts w:cs="Arial"/>
                <w:color w:val="000000"/>
                <w:sz w:val="16"/>
                <w:szCs w:val="16"/>
              </w:rPr>
              <w:t>.</w:t>
            </w:r>
            <w:r>
              <w:rPr>
                <w:rFonts w:cs="Arial"/>
                <w:color w:val="000000"/>
                <w:sz w:val="16"/>
                <w:szCs w:val="16"/>
              </w:rPr>
              <w:t>4</w:t>
            </w:r>
          </w:p>
        </w:tc>
        <w:tc>
          <w:tcPr>
            <w:tcW w:w="1134" w:type="dxa"/>
            <w:shd w:val="clear" w:color="auto" w:fill="auto"/>
            <w:vAlign w:val="center"/>
          </w:tcPr>
          <w:p w14:paraId="4D2CD58D" w14:textId="4D56E2FD" w:rsidR="00165D8B" w:rsidRPr="008860AF" w:rsidRDefault="00165D8B" w:rsidP="00165D8B">
            <w:pPr>
              <w:spacing w:before="0" w:after="0"/>
              <w:jc w:val="right"/>
              <w:rPr>
                <w:rFonts w:cs="Arial"/>
                <w:color w:val="000000"/>
                <w:sz w:val="16"/>
                <w:szCs w:val="16"/>
                <w:lang w:val="en-GB"/>
              </w:rPr>
            </w:pPr>
            <w:r>
              <w:rPr>
                <w:rFonts w:cs="Arial"/>
                <w:color w:val="000000"/>
                <w:sz w:val="16"/>
                <w:szCs w:val="16"/>
              </w:rPr>
              <w:t>84</w:t>
            </w:r>
            <w:r w:rsidR="006C268F">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4C096FD8" w14:textId="02A93466" w:rsidR="00165D8B" w:rsidRPr="008860AF" w:rsidRDefault="00165D8B" w:rsidP="00165D8B">
            <w:pPr>
              <w:spacing w:before="0" w:after="0"/>
              <w:jc w:val="right"/>
              <w:rPr>
                <w:rFonts w:cs="Arial"/>
                <w:color w:val="000000"/>
                <w:sz w:val="16"/>
                <w:szCs w:val="16"/>
                <w:lang w:val="en-GB"/>
              </w:rPr>
            </w:pPr>
            <w:r>
              <w:rPr>
                <w:rFonts w:cs="Arial"/>
                <w:color w:val="000000"/>
                <w:sz w:val="16"/>
                <w:szCs w:val="16"/>
              </w:rPr>
              <w:t>85</w:t>
            </w:r>
            <w:r w:rsidR="006C268F">
              <w:rPr>
                <w:rFonts w:cs="Arial"/>
                <w:color w:val="000000"/>
                <w:sz w:val="16"/>
                <w:szCs w:val="16"/>
              </w:rPr>
              <w:t>.</w:t>
            </w:r>
            <w:r>
              <w:rPr>
                <w:rFonts w:cs="Arial"/>
                <w:color w:val="000000"/>
                <w:sz w:val="16"/>
                <w:szCs w:val="16"/>
              </w:rPr>
              <w:t>0</w:t>
            </w:r>
          </w:p>
        </w:tc>
      </w:tr>
      <w:tr w:rsidR="00165D8B"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165D8B" w:rsidRPr="00413C1A" w:rsidRDefault="00165D8B" w:rsidP="00165D8B">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69EEB335" w:rsidR="00165D8B" w:rsidRPr="00F156AE" w:rsidRDefault="00165D8B" w:rsidP="00165D8B">
            <w:pPr>
              <w:spacing w:before="0" w:after="0"/>
              <w:jc w:val="right"/>
              <w:rPr>
                <w:rFonts w:cs="Arial"/>
                <w:color w:val="000000"/>
                <w:sz w:val="16"/>
                <w:szCs w:val="16"/>
              </w:rPr>
            </w:pPr>
            <w:r>
              <w:rPr>
                <w:rFonts w:cs="Arial"/>
                <w:color w:val="000000"/>
                <w:sz w:val="16"/>
                <w:szCs w:val="16"/>
              </w:rPr>
              <w:t>103</w:t>
            </w:r>
            <w:r w:rsidR="006C268F">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57E1012D" w14:textId="7F510659" w:rsidR="00165D8B" w:rsidRPr="00F156AE" w:rsidRDefault="00165D8B" w:rsidP="00165D8B">
            <w:pPr>
              <w:spacing w:before="0" w:after="0"/>
              <w:jc w:val="right"/>
              <w:rPr>
                <w:rFonts w:cs="Arial"/>
                <w:color w:val="000000"/>
                <w:sz w:val="16"/>
                <w:szCs w:val="16"/>
              </w:rPr>
            </w:pPr>
            <w:r>
              <w:rPr>
                <w:rFonts w:cs="Arial"/>
                <w:color w:val="000000"/>
                <w:sz w:val="16"/>
                <w:szCs w:val="16"/>
              </w:rPr>
              <w:t>90</w:t>
            </w:r>
            <w:r w:rsidR="006C268F">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6DF6EF1D" w14:textId="1D0C9E55" w:rsidR="00165D8B" w:rsidRPr="00F156AE" w:rsidRDefault="00165D8B" w:rsidP="00165D8B">
            <w:pPr>
              <w:spacing w:before="0" w:after="0"/>
              <w:jc w:val="right"/>
              <w:rPr>
                <w:rFonts w:cs="Arial"/>
                <w:color w:val="000000"/>
                <w:sz w:val="16"/>
                <w:szCs w:val="16"/>
              </w:rPr>
            </w:pPr>
            <w:r>
              <w:rPr>
                <w:rFonts w:cs="Arial"/>
                <w:color w:val="000000"/>
                <w:sz w:val="16"/>
                <w:szCs w:val="16"/>
              </w:rPr>
              <w:t>89</w:t>
            </w:r>
            <w:r w:rsidR="006C268F">
              <w:rPr>
                <w:rFonts w:cs="Arial"/>
                <w:color w:val="000000"/>
                <w:sz w:val="16"/>
                <w:szCs w:val="16"/>
              </w:rPr>
              <w:t>.</w:t>
            </w:r>
            <w:r>
              <w:rPr>
                <w:rFonts w:cs="Arial"/>
                <w:color w:val="000000"/>
                <w:sz w:val="16"/>
                <w:szCs w:val="16"/>
              </w:rPr>
              <w:t>2</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104D2CF" w:rsidR="00157280" w:rsidRDefault="00157280" w:rsidP="00AB0E07">
      <w:pPr>
        <w:rPr>
          <w:lang w:val="en-US" w:eastAsia="pl-PL"/>
        </w:rPr>
      </w:pPr>
    </w:p>
    <w:p w14:paraId="64352A34" w14:textId="17954AEF"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w:t>
      </w:r>
      <w:r w:rsidR="003D6460">
        <w:rPr>
          <w:rFonts w:eastAsia="Times New Roman" w:cs="Arial"/>
          <w:b/>
          <w:bCs/>
          <w:sz w:val="18"/>
          <w:szCs w:val="18"/>
          <w:lang w:val="en-US" w:eastAsia="pl-PL"/>
        </w:rPr>
        <w:t xml:space="preserve"> and structure</w:t>
      </w:r>
      <w:r w:rsidRPr="00275391">
        <w:rPr>
          <w:rFonts w:eastAsia="Times New Roman" w:cs="Arial"/>
          <w:b/>
          <w:bCs/>
          <w:sz w:val="18"/>
          <w:szCs w:val="18"/>
          <w:lang w:val="en-US" w:eastAsia="pl-PL"/>
        </w:rPr>
        <w:t xml:space="preserve"> 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ructure of retail sales (current prices)"/>
        <w:tblDescription w:val="Index numbers and structure of retail sales (current prices): indices previous month=100, corresponding period of previous year=100, structure cumulatively form the beginning of the year to the end of the presented period"/>
      </w:tblPr>
      <w:tblGrid>
        <w:gridCol w:w="3261"/>
        <w:gridCol w:w="1134"/>
        <w:gridCol w:w="1134"/>
        <w:gridCol w:w="1134"/>
        <w:gridCol w:w="1134"/>
      </w:tblGrid>
      <w:tr w:rsidR="005E36D4" w:rsidRPr="00906D08" w14:paraId="763AC51B" w14:textId="77777777" w:rsidTr="00650CA9">
        <w:trPr>
          <w:gridAfter w:val="4"/>
          <w:wAfter w:w="4536" w:type="dxa"/>
          <w:trHeight w:val="600"/>
        </w:trPr>
        <w:tc>
          <w:tcPr>
            <w:tcW w:w="3261" w:type="dxa"/>
            <w:vMerge w:val="restart"/>
            <w:tcBorders>
              <w:top w:val="nil"/>
            </w:tcBorders>
            <w:shd w:val="clear" w:color="auto" w:fill="auto"/>
            <w:vAlign w:val="center"/>
            <w:hideMark/>
          </w:tcPr>
          <w:p w14:paraId="7039D8B0" w14:textId="77777777" w:rsidR="005E36D4" w:rsidRPr="00906D08" w:rsidRDefault="005E36D4" w:rsidP="00650CA9">
            <w:pPr>
              <w:spacing w:before="240"/>
              <w:jc w:val="center"/>
              <w:rPr>
                <w:rFonts w:cs="Arial"/>
                <w:color w:val="000000"/>
                <w:sz w:val="16"/>
                <w:szCs w:val="16"/>
              </w:rPr>
            </w:pPr>
            <w:r w:rsidRPr="00413C1A">
              <w:rPr>
                <w:rFonts w:cs="Arial"/>
                <w:color w:val="000000"/>
                <w:sz w:val="16"/>
                <w:szCs w:val="16"/>
                <w:lang w:val="en-GB"/>
              </w:rPr>
              <w:t>Specification</w:t>
            </w:r>
          </w:p>
        </w:tc>
      </w:tr>
      <w:tr w:rsidR="005E36D4" w:rsidRPr="00906D08" w14:paraId="27D24A75" w14:textId="77777777" w:rsidTr="00650CA9">
        <w:trPr>
          <w:trHeight w:val="340"/>
        </w:trPr>
        <w:tc>
          <w:tcPr>
            <w:tcW w:w="3261" w:type="dxa"/>
            <w:vMerge/>
            <w:shd w:val="clear" w:color="auto" w:fill="auto"/>
            <w:vAlign w:val="center"/>
          </w:tcPr>
          <w:p w14:paraId="47A88FAC" w14:textId="77777777" w:rsidR="005E36D4" w:rsidRPr="00906D08" w:rsidRDefault="005E36D4" w:rsidP="00650CA9">
            <w:pPr>
              <w:spacing w:before="240"/>
              <w:jc w:val="center"/>
              <w:rPr>
                <w:rFonts w:cs="Arial"/>
                <w:color w:val="000000"/>
                <w:sz w:val="16"/>
                <w:szCs w:val="16"/>
              </w:rPr>
            </w:pPr>
          </w:p>
        </w:tc>
        <w:tc>
          <w:tcPr>
            <w:tcW w:w="2268" w:type="dxa"/>
            <w:gridSpan w:val="2"/>
            <w:tcBorders>
              <w:top w:val="nil"/>
            </w:tcBorders>
            <w:shd w:val="clear" w:color="auto" w:fill="auto"/>
            <w:vAlign w:val="center"/>
          </w:tcPr>
          <w:p w14:paraId="289CA4DC" w14:textId="7EA197AD" w:rsidR="005E36D4" w:rsidRPr="00906D08" w:rsidRDefault="005E36D4" w:rsidP="00650CA9">
            <w:pPr>
              <w:spacing w:after="0" w:line="240" w:lineRule="auto"/>
              <w:jc w:val="center"/>
              <w:rPr>
                <w:rFonts w:cs="Arial"/>
                <w:color w:val="000000"/>
                <w:sz w:val="16"/>
                <w:szCs w:val="16"/>
              </w:rPr>
            </w:pPr>
            <w:r>
              <w:rPr>
                <w:rFonts w:cs="Arial"/>
                <w:color w:val="000000"/>
                <w:sz w:val="16"/>
                <w:szCs w:val="16"/>
              </w:rPr>
              <w:t>09</w:t>
            </w:r>
            <w:r w:rsidRPr="00906D08">
              <w:rPr>
                <w:rFonts w:cs="Arial"/>
                <w:color w:val="000000"/>
                <w:sz w:val="16"/>
                <w:szCs w:val="16"/>
              </w:rPr>
              <w:t xml:space="preserve"> 202</w:t>
            </w:r>
            <w:r>
              <w:rPr>
                <w:rFonts w:cs="Arial"/>
                <w:color w:val="000000"/>
                <w:sz w:val="16"/>
                <w:szCs w:val="16"/>
              </w:rPr>
              <w:t>3</w:t>
            </w:r>
          </w:p>
        </w:tc>
        <w:tc>
          <w:tcPr>
            <w:tcW w:w="2268" w:type="dxa"/>
            <w:gridSpan w:val="2"/>
            <w:tcBorders>
              <w:top w:val="nil"/>
            </w:tcBorders>
            <w:shd w:val="clear" w:color="auto" w:fill="auto"/>
            <w:vAlign w:val="center"/>
          </w:tcPr>
          <w:p w14:paraId="1C6D4A90" w14:textId="653B9E1D" w:rsidR="005E36D4" w:rsidRPr="00906D08" w:rsidRDefault="005E36D4" w:rsidP="00650CA9">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Pr>
                <w:rFonts w:cs="Arial"/>
                <w:color w:val="000000"/>
                <w:sz w:val="16"/>
                <w:szCs w:val="16"/>
              </w:rPr>
              <w:t xml:space="preserve">09 </w:t>
            </w:r>
            <w:r w:rsidRPr="00906D08">
              <w:rPr>
                <w:rFonts w:cs="Arial"/>
                <w:color w:val="000000"/>
                <w:sz w:val="16"/>
                <w:szCs w:val="16"/>
              </w:rPr>
              <w:t>202</w:t>
            </w:r>
            <w:r>
              <w:rPr>
                <w:rFonts w:cs="Arial"/>
                <w:color w:val="000000"/>
                <w:sz w:val="16"/>
                <w:szCs w:val="16"/>
              </w:rPr>
              <w:t>3</w:t>
            </w:r>
          </w:p>
        </w:tc>
      </w:tr>
      <w:tr w:rsidR="005E36D4" w:rsidRPr="00906D08" w14:paraId="1E968051" w14:textId="77777777" w:rsidTr="00650CA9">
        <w:trPr>
          <w:trHeight w:val="340"/>
        </w:trPr>
        <w:tc>
          <w:tcPr>
            <w:tcW w:w="3261" w:type="dxa"/>
            <w:vMerge/>
            <w:tcBorders>
              <w:bottom w:val="single" w:sz="12" w:space="0" w:color="001D77"/>
            </w:tcBorders>
            <w:vAlign w:val="center"/>
            <w:hideMark/>
          </w:tcPr>
          <w:p w14:paraId="497F43AB" w14:textId="77777777" w:rsidR="005E36D4" w:rsidRPr="00906D08" w:rsidRDefault="005E36D4" w:rsidP="00650CA9">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3253D6CE" w14:textId="214E3163" w:rsidR="005E36D4" w:rsidRPr="00906D08" w:rsidRDefault="005E36D4" w:rsidP="00650CA9">
            <w:pPr>
              <w:spacing w:after="0" w:line="240" w:lineRule="auto"/>
              <w:jc w:val="center"/>
              <w:rPr>
                <w:rFonts w:cs="Arial"/>
                <w:color w:val="000000"/>
                <w:sz w:val="16"/>
                <w:szCs w:val="16"/>
              </w:rPr>
            </w:pPr>
            <w:r>
              <w:rPr>
                <w:rFonts w:cs="Arial"/>
                <w:color w:val="000000"/>
                <w:sz w:val="16"/>
                <w:szCs w:val="16"/>
              </w:rPr>
              <w:t>08</w:t>
            </w:r>
            <w:r w:rsidRPr="00906D08">
              <w:rPr>
                <w:rFonts w:cs="Arial"/>
                <w:color w:val="000000"/>
                <w:sz w:val="16"/>
                <w:szCs w:val="16"/>
              </w:rPr>
              <w:t xml:space="preserve"> 202</w:t>
            </w:r>
            <w:r>
              <w:rPr>
                <w:rFonts w:cs="Arial"/>
                <w:color w:val="000000"/>
                <w:sz w:val="16"/>
                <w:szCs w:val="16"/>
              </w:rPr>
              <w:t>3</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556474F3" w14:textId="7B78CE09" w:rsidR="005E36D4" w:rsidRPr="00906D08" w:rsidRDefault="005E36D4" w:rsidP="00650CA9">
            <w:pPr>
              <w:spacing w:after="0" w:line="240" w:lineRule="auto"/>
              <w:jc w:val="center"/>
              <w:rPr>
                <w:rFonts w:cs="Arial"/>
                <w:color w:val="000000"/>
                <w:sz w:val="16"/>
                <w:szCs w:val="16"/>
              </w:rPr>
            </w:pPr>
            <w:r>
              <w:rPr>
                <w:rFonts w:cs="Arial"/>
                <w:color w:val="000000"/>
                <w:sz w:val="16"/>
                <w:szCs w:val="16"/>
              </w:rPr>
              <w:t>09</w:t>
            </w:r>
            <w:r w:rsidRPr="00906D08">
              <w:rPr>
                <w:rFonts w:cs="Arial"/>
                <w:color w:val="000000"/>
                <w:sz w:val="16"/>
                <w:szCs w:val="16"/>
              </w:rPr>
              <w:t xml:space="preserve"> 202</w:t>
            </w:r>
            <w:r>
              <w:rPr>
                <w:rFonts w:cs="Arial"/>
                <w:color w:val="000000"/>
                <w:sz w:val="16"/>
                <w:szCs w:val="16"/>
              </w:rPr>
              <w:t>2</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9E77F7F" w14:textId="601E8254" w:rsidR="005E36D4" w:rsidRPr="00CA6493" w:rsidRDefault="005E36D4" w:rsidP="00650CA9">
            <w:pPr>
              <w:spacing w:after="0" w:line="240" w:lineRule="auto"/>
              <w:jc w:val="center"/>
              <w:rPr>
                <w:rFonts w:cs="Arial"/>
                <w:color w:val="000000"/>
                <w:spacing w:val="-10"/>
                <w:sz w:val="16"/>
                <w:szCs w:val="16"/>
              </w:rPr>
            </w:pPr>
            <w:r w:rsidRPr="00CA6493">
              <w:rPr>
                <w:rFonts w:cs="Arial"/>
                <w:color w:val="000000"/>
                <w:spacing w:val="-10"/>
                <w:sz w:val="16"/>
                <w:szCs w:val="16"/>
              </w:rPr>
              <w:t>01–0</w:t>
            </w:r>
            <w:r>
              <w:rPr>
                <w:rFonts w:cs="Arial"/>
                <w:color w:val="000000"/>
                <w:spacing w:val="-10"/>
                <w:sz w:val="16"/>
                <w:szCs w:val="16"/>
              </w:rPr>
              <w:t>9</w:t>
            </w:r>
            <w:r w:rsidRPr="00CA6493">
              <w:rPr>
                <w:rFonts w:cs="Arial"/>
                <w:color w:val="000000"/>
                <w:spacing w:val="-10"/>
                <w:sz w:val="16"/>
                <w:szCs w:val="16"/>
              </w:rPr>
              <w:t xml:space="preserve"> 2022=100</w:t>
            </w:r>
          </w:p>
        </w:tc>
        <w:tc>
          <w:tcPr>
            <w:tcW w:w="1134" w:type="dxa"/>
            <w:tcBorders>
              <w:top w:val="single" w:sz="4" w:space="0" w:color="001D77"/>
              <w:bottom w:val="single" w:sz="12" w:space="0" w:color="001D77"/>
            </w:tcBorders>
            <w:shd w:val="clear" w:color="auto" w:fill="auto"/>
            <w:vAlign w:val="center"/>
          </w:tcPr>
          <w:p w14:paraId="1112F039" w14:textId="77777777" w:rsidR="005E36D4" w:rsidRPr="00906D08" w:rsidRDefault="005E36D4" w:rsidP="00650CA9">
            <w:pPr>
              <w:spacing w:after="0" w:line="240" w:lineRule="auto"/>
              <w:jc w:val="center"/>
              <w:rPr>
                <w:rFonts w:cs="Arial"/>
                <w:color w:val="000000"/>
                <w:sz w:val="16"/>
                <w:szCs w:val="16"/>
              </w:rPr>
            </w:pPr>
            <w:proofErr w:type="spellStart"/>
            <w:r>
              <w:rPr>
                <w:rFonts w:cs="Arial"/>
                <w:color w:val="000000"/>
                <w:sz w:val="16"/>
                <w:szCs w:val="16"/>
              </w:rPr>
              <w:t>Structure</w:t>
            </w:r>
            <w:proofErr w:type="spellEnd"/>
            <w:r>
              <w:rPr>
                <w:rFonts w:cs="Arial"/>
                <w:color w:val="000000"/>
                <w:sz w:val="16"/>
                <w:szCs w:val="16"/>
              </w:rPr>
              <w:t xml:space="preserve"> in </w:t>
            </w:r>
            <w:r w:rsidRPr="00906D08">
              <w:rPr>
                <w:rFonts w:cs="Arial"/>
                <w:color w:val="000000"/>
                <w:sz w:val="16"/>
                <w:szCs w:val="16"/>
              </w:rPr>
              <w:t> %</w:t>
            </w:r>
          </w:p>
        </w:tc>
      </w:tr>
      <w:tr w:rsidR="00CA4744" w:rsidRPr="00906D08" w14:paraId="6E12A036" w14:textId="77777777" w:rsidTr="00650CA9">
        <w:trPr>
          <w:trHeight w:val="369"/>
        </w:trPr>
        <w:tc>
          <w:tcPr>
            <w:tcW w:w="3261" w:type="dxa"/>
            <w:tcBorders>
              <w:top w:val="single" w:sz="12" w:space="0" w:color="001D77"/>
            </w:tcBorders>
            <w:shd w:val="clear" w:color="auto" w:fill="auto"/>
            <w:vAlign w:val="center"/>
          </w:tcPr>
          <w:p w14:paraId="0EC57374" w14:textId="77777777" w:rsidR="00CA4744" w:rsidRPr="00413C1A" w:rsidRDefault="00CA4744" w:rsidP="00CA4744">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47EADC51" w14:textId="3276E653" w:rsidR="00CA4744" w:rsidRPr="00F156AE" w:rsidRDefault="00CA4744" w:rsidP="00CA4744">
            <w:pPr>
              <w:spacing w:before="60" w:after="0"/>
              <w:jc w:val="right"/>
              <w:rPr>
                <w:rFonts w:cs="Arial"/>
                <w:b/>
                <w:bCs/>
                <w:color w:val="000000"/>
                <w:sz w:val="16"/>
                <w:szCs w:val="16"/>
              </w:rPr>
            </w:pPr>
            <w:r>
              <w:rPr>
                <w:rFonts w:cs="Arial"/>
                <w:b/>
                <w:bCs/>
                <w:color w:val="000000"/>
                <w:sz w:val="16"/>
                <w:szCs w:val="16"/>
              </w:rPr>
              <w:t>99</w:t>
            </w:r>
            <w:r w:rsidR="00F974D3">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1812EB97" w14:textId="35585D56" w:rsidR="00CA4744" w:rsidRPr="00F156AE" w:rsidRDefault="00CA4744" w:rsidP="00CA4744">
            <w:pPr>
              <w:spacing w:before="60" w:after="0"/>
              <w:jc w:val="right"/>
              <w:rPr>
                <w:rFonts w:cs="Arial"/>
                <w:b/>
                <w:bCs/>
                <w:color w:val="000000"/>
                <w:sz w:val="16"/>
                <w:szCs w:val="16"/>
              </w:rPr>
            </w:pPr>
            <w:r>
              <w:rPr>
                <w:rFonts w:cs="Arial"/>
                <w:b/>
                <w:bCs/>
                <w:color w:val="000000"/>
                <w:sz w:val="16"/>
                <w:szCs w:val="16"/>
              </w:rPr>
              <w:t>103</w:t>
            </w:r>
            <w:r w:rsidR="00F974D3">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28E4C35E" w14:textId="438AF2F4" w:rsidR="00CA4744" w:rsidRPr="00F156AE" w:rsidRDefault="00CA4744" w:rsidP="00CA4744">
            <w:pPr>
              <w:spacing w:before="60" w:after="0"/>
              <w:jc w:val="right"/>
              <w:rPr>
                <w:rFonts w:cs="Arial"/>
                <w:b/>
                <w:bCs/>
                <w:color w:val="000000"/>
                <w:sz w:val="16"/>
                <w:szCs w:val="16"/>
              </w:rPr>
            </w:pPr>
            <w:r>
              <w:rPr>
                <w:rFonts w:cs="Arial"/>
                <w:b/>
                <w:bCs/>
                <w:color w:val="000000"/>
                <w:sz w:val="16"/>
                <w:szCs w:val="16"/>
              </w:rPr>
              <w:t>106</w:t>
            </w:r>
            <w:r w:rsidR="00F974D3">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6B27B9DF" w14:textId="7C09AA6E" w:rsidR="00CA4744" w:rsidRPr="001F551D" w:rsidRDefault="00CA4744" w:rsidP="00CA4744">
            <w:pPr>
              <w:spacing w:before="60" w:after="0"/>
              <w:jc w:val="right"/>
              <w:rPr>
                <w:rFonts w:cs="Arial"/>
                <w:b/>
                <w:bCs/>
                <w:color w:val="000000"/>
                <w:sz w:val="16"/>
                <w:szCs w:val="16"/>
              </w:rPr>
            </w:pPr>
            <w:r>
              <w:rPr>
                <w:rFonts w:cs="Arial"/>
                <w:b/>
                <w:bCs/>
                <w:color w:val="000000"/>
                <w:sz w:val="16"/>
                <w:szCs w:val="16"/>
              </w:rPr>
              <w:t>100</w:t>
            </w:r>
            <w:r w:rsidR="00F974D3">
              <w:rPr>
                <w:rFonts w:cs="Arial"/>
                <w:b/>
                <w:bCs/>
                <w:color w:val="000000"/>
                <w:sz w:val="16"/>
                <w:szCs w:val="16"/>
              </w:rPr>
              <w:t>.</w:t>
            </w:r>
            <w:r>
              <w:rPr>
                <w:rFonts w:cs="Arial"/>
                <w:b/>
                <w:bCs/>
                <w:color w:val="000000"/>
                <w:sz w:val="16"/>
                <w:szCs w:val="16"/>
              </w:rPr>
              <w:t>0</w:t>
            </w:r>
          </w:p>
        </w:tc>
      </w:tr>
      <w:tr w:rsidR="00CA4744" w:rsidRPr="00906D08" w14:paraId="6D6B77E4" w14:textId="77777777" w:rsidTr="00650CA9">
        <w:trPr>
          <w:trHeight w:val="369"/>
        </w:trPr>
        <w:tc>
          <w:tcPr>
            <w:tcW w:w="3261" w:type="dxa"/>
            <w:shd w:val="clear" w:color="auto" w:fill="auto"/>
            <w:vAlign w:val="center"/>
          </w:tcPr>
          <w:p w14:paraId="5B992FBA" w14:textId="77777777" w:rsidR="00CA4744" w:rsidRPr="00F2453E" w:rsidRDefault="00CA4744" w:rsidP="00CA4744">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1EC8D301" w14:textId="77777777" w:rsidR="00CA4744" w:rsidRPr="00F156AE" w:rsidRDefault="00CA4744" w:rsidP="00CA4744">
            <w:pPr>
              <w:spacing w:before="0" w:after="0"/>
              <w:jc w:val="right"/>
              <w:rPr>
                <w:rFonts w:cs="Arial"/>
                <w:color w:val="000000"/>
                <w:sz w:val="16"/>
                <w:szCs w:val="16"/>
              </w:rPr>
            </w:pPr>
          </w:p>
        </w:tc>
        <w:tc>
          <w:tcPr>
            <w:tcW w:w="1134" w:type="dxa"/>
            <w:shd w:val="clear" w:color="auto" w:fill="auto"/>
            <w:vAlign w:val="center"/>
          </w:tcPr>
          <w:p w14:paraId="19539E70" w14:textId="77777777" w:rsidR="00CA4744" w:rsidRPr="00F156AE" w:rsidRDefault="00CA4744" w:rsidP="00CA4744">
            <w:pPr>
              <w:spacing w:before="0" w:after="0"/>
              <w:jc w:val="right"/>
              <w:rPr>
                <w:rFonts w:cs="Arial"/>
                <w:color w:val="000000"/>
                <w:sz w:val="16"/>
                <w:szCs w:val="16"/>
              </w:rPr>
            </w:pPr>
          </w:p>
        </w:tc>
        <w:tc>
          <w:tcPr>
            <w:tcW w:w="1134" w:type="dxa"/>
            <w:shd w:val="clear" w:color="auto" w:fill="auto"/>
            <w:vAlign w:val="center"/>
          </w:tcPr>
          <w:p w14:paraId="37F1F6B2" w14:textId="77777777" w:rsidR="00CA4744" w:rsidRPr="00F156AE" w:rsidRDefault="00CA4744" w:rsidP="00CA4744">
            <w:pPr>
              <w:spacing w:before="0" w:after="0"/>
              <w:rPr>
                <w:rFonts w:cs="Arial"/>
                <w:color w:val="000000"/>
                <w:sz w:val="16"/>
                <w:szCs w:val="16"/>
              </w:rPr>
            </w:pPr>
          </w:p>
        </w:tc>
        <w:tc>
          <w:tcPr>
            <w:tcW w:w="1134" w:type="dxa"/>
            <w:shd w:val="clear" w:color="auto" w:fill="auto"/>
            <w:vAlign w:val="center"/>
          </w:tcPr>
          <w:p w14:paraId="5891D37E" w14:textId="77777777" w:rsidR="00CA4744" w:rsidRPr="001F551D" w:rsidRDefault="00CA4744" w:rsidP="00CA4744">
            <w:pPr>
              <w:spacing w:before="0" w:after="0"/>
              <w:jc w:val="right"/>
              <w:rPr>
                <w:rFonts w:cs="Arial"/>
                <w:color w:val="000000"/>
                <w:sz w:val="16"/>
                <w:szCs w:val="16"/>
              </w:rPr>
            </w:pPr>
          </w:p>
        </w:tc>
      </w:tr>
      <w:tr w:rsidR="00CA4744" w:rsidRPr="00906D08" w14:paraId="0D00504C" w14:textId="77777777" w:rsidTr="00650CA9">
        <w:trPr>
          <w:trHeight w:val="369"/>
        </w:trPr>
        <w:tc>
          <w:tcPr>
            <w:tcW w:w="3261" w:type="dxa"/>
            <w:shd w:val="clear" w:color="auto" w:fill="auto"/>
            <w:vAlign w:val="center"/>
          </w:tcPr>
          <w:p w14:paraId="4EE34DFA" w14:textId="77777777" w:rsidR="00CA4744" w:rsidRPr="00F2453E" w:rsidRDefault="00CA4744" w:rsidP="00CA4744">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01335C3F" w14:textId="318040A0" w:rsidR="00CA4744" w:rsidRPr="00F156AE" w:rsidRDefault="00CA4744" w:rsidP="00CA4744">
            <w:pPr>
              <w:tabs>
                <w:tab w:val="left" w:pos="674"/>
              </w:tabs>
              <w:spacing w:before="0" w:after="0"/>
              <w:jc w:val="right"/>
              <w:rPr>
                <w:rFonts w:cs="Arial"/>
                <w:color w:val="000000"/>
                <w:sz w:val="16"/>
                <w:szCs w:val="16"/>
              </w:rPr>
            </w:pPr>
            <w:r>
              <w:rPr>
                <w:rFonts w:cs="Arial"/>
                <w:color w:val="000000"/>
                <w:sz w:val="16"/>
                <w:szCs w:val="16"/>
              </w:rPr>
              <w:t>112</w:t>
            </w:r>
            <w:r w:rsidR="00F974D3">
              <w:rPr>
                <w:rFonts w:cs="Arial"/>
                <w:color w:val="000000"/>
                <w:sz w:val="16"/>
                <w:szCs w:val="16"/>
              </w:rPr>
              <w:t>.</w:t>
            </w:r>
            <w:r>
              <w:rPr>
                <w:rFonts w:cs="Arial"/>
                <w:color w:val="000000"/>
                <w:sz w:val="16"/>
                <w:szCs w:val="16"/>
              </w:rPr>
              <w:t>0</w:t>
            </w:r>
          </w:p>
        </w:tc>
        <w:tc>
          <w:tcPr>
            <w:tcW w:w="1134" w:type="dxa"/>
            <w:shd w:val="clear" w:color="auto" w:fill="auto"/>
            <w:vAlign w:val="center"/>
          </w:tcPr>
          <w:p w14:paraId="2A6689FF" w14:textId="37E00A0E" w:rsidR="00CA4744" w:rsidRPr="00F156AE" w:rsidRDefault="00CA4744" w:rsidP="00CA4744">
            <w:pPr>
              <w:spacing w:before="0" w:after="0"/>
              <w:jc w:val="right"/>
              <w:rPr>
                <w:rFonts w:cs="Arial"/>
                <w:color w:val="000000"/>
                <w:sz w:val="16"/>
                <w:szCs w:val="16"/>
              </w:rPr>
            </w:pPr>
            <w:r>
              <w:rPr>
                <w:rFonts w:cs="Arial"/>
                <w:color w:val="000000"/>
                <w:sz w:val="16"/>
                <w:szCs w:val="16"/>
              </w:rPr>
              <w:t>112</w:t>
            </w:r>
            <w:r w:rsidR="00F974D3">
              <w:rPr>
                <w:rFonts w:cs="Arial"/>
                <w:color w:val="000000"/>
                <w:sz w:val="16"/>
                <w:szCs w:val="16"/>
              </w:rPr>
              <w:t>.</w:t>
            </w:r>
            <w:r>
              <w:rPr>
                <w:rFonts w:cs="Arial"/>
                <w:color w:val="000000"/>
                <w:sz w:val="16"/>
                <w:szCs w:val="16"/>
              </w:rPr>
              <w:t>8</w:t>
            </w:r>
          </w:p>
        </w:tc>
        <w:tc>
          <w:tcPr>
            <w:tcW w:w="1134" w:type="dxa"/>
            <w:shd w:val="clear" w:color="auto" w:fill="auto"/>
            <w:vAlign w:val="center"/>
          </w:tcPr>
          <w:p w14:paraId="3AC8BC74" w14:textId="634CFFD9" w:rsidR="00CA4744" w:rsidRPr="00F156AE" w:rsidRDefault="00CA4744" w:rsidP="00CA4744">
            <w:pPr>
              <w:spacing w:before="0" w:after="0"/>
              <w:jc w:val="right"/>
              <w:rPr>
                <w:rFonts w:cs="Arial"/>
                <w:color w:val="000000"/>
                <w:sz w:val="16"/>
                <w:szCs w:val="16"/>
              </w:rPr>
            </w:pPr>
            <w:r>
              <w:rPr>
                <w:rFonts w:cs="Arial"/>
                <w:color w:val="000000"/>
                <w:sz w:val="16"/>
                <w:szCs w:val="16"/>
              </w:rPr>
              <w:t>107</w:t>
            </w:r>
            <w:r w:rsidR="00F974D3">
              <w:rPr>
                <w:rFonts w:cs="Arial"/>
                <w:color w:val="000000"/>
                <w:sz w:val="16"/>
                <w:szCs w:val="16"/>
              </w:rPr>
              <w:t>.</w:t>
            </w:r>
            <w:r>
              <w:rPr>
                <w:rFonts w:cs="Arial"/>
                <w:color w:val="000000"/>
                <w:sz w:val="16"/>
                <w:szCs w:val="16"/>
              </w:rPr>
              <w:t>5</w:t>
            </w:r>
          </w:p>
        </w:tc>
        <w:tc>
          <w:tcPr>
            <w:tcW w:w="1134" w:type="dxa"/>
            <w:shd w:val="clear" w:color="auto" w:fill="auto"/>
            <w:vAlign w:val="center"/>
          </w:tcPr>
          <w:p w14:paraId="41F271B0" w14:textId="478392B3" w:rsidR="00CA4744" w:rsidRPr="001F551D" w:rsidRDefault="00CA4744" w:rsidP="00CA4744">
            <w:pPr>
              <w:spacing w:before="0" w:after="0"/>
              <w:jc w:val="right"/>
              <w:rPr>
                <w:rFonts w:cs="Arial"/>
                <w:color w:val="000000"/>
                <w:sz w:val="16"/>
                <w:szCs w:val="16"/>
              </w:rPr>
            </w:pPr>
            <w:r>
              <w:rPr>
                <w:rFonts w:cs="Arial"/>
                <w:color w:val="000000"/>
                <w:sz w:val="16"/>
                <w:szCs w:val="16"/>
              </w:rPr>
              <w:t>7</w:t>
            </w:r>
            <w:r w:rsidR="00F974D3">
              <w:rPr>
                <w:rFonts w:cs="Arial"/>
                <w:color w:val="000000"/>
                <w:sz w:val="16"/>
                <w:szCs w:val="16"/>
              </w:rPr>
              <w:t>.</w:t>
            </w:r>
            <w:r>
              <w:rPr>
                <w:rFonts w:cs="Arial"/>
                <w:color w:val="000000"/>
                <w:sz w:val="16"/>
                <w:szCs w:val="16"/>
              </w:rPr>
              <w:t>1</w:t>
            </w:r>
          </w:p>
        </w:tc>
      </w:tr>
      <w:tr w:rsidR="00CA4744" w:rsidRPr="00906D08" w14:paraId="1309F54C" w14:textId="77777777" w:rsidTr="00650CA9">
        <w:trPr>
          <w:trHeight w:val="369"/>
        </w:trPr>
        <w:tc>
          <w:tcPr>
            <w:tcW w:w="3261" w:type="dxa"/>
            <w:shd w:val="clear" w:color="auto" w:fill="auto"/>
            <w:vAlign w:val="center"/>
          </w:tcPr>
          <w:p w14:paraId="6015218A"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25B4923C" w14:textId="12E997D1" w:rsidR="00CA4744" w:rsidRPr="00F156AE" w:rsidRDefault="00CA4744" w:rsidP="00CA4744">
            <w:pPr>
              <w:spacing w:before="0" w:after="0"/>
              <w:jc w:val="right"/>
              <w:rPr>
                <w:rFonts w:cs="Arial"/>
                <w:color w:val="000000"/>
                <w:sz w:val="16"/>
                <w:szCs w:val="16"/>
              </w:rPr>
            </w:pPr>
            <w:r>
              <w:rPr>
                <w:rFonts w:cs="Arial"/>
                <w:color w:val="000000"/>
                <w:sz w:val="16"/>
                <w:szCs w:val="16"/>
              </w:rPr>
              <w:t>99</w:t>
            </w:r>
            <w:r w:rsidR="00F974D3">
              <w:rPr>
                <w:rFonts w:cs="Arial"/>
                <w:color w:val="000000"/>
                <w:sz w:val="16"/>
                <w:szCs w:val="16"/>
              </w:rPr>
              <w:t>.</w:t>
            </w:r>
            <w:r>
              <w:rPr>
                <w:rFonts w:cs="Arial"/>
                <w:color w:val="000000"/>
                <w:sz w:val="16"/>
                <w:szCs w:val="16"/>
              </w:rPr>
              <w:t>4</w:t>
            </w:r>
          </w:p>
        </w:tc>
        <w:tc>
          <w:tcPr>
            <w:tcW w:w="1134" w:type="dxa"/>
            <w:shd w:val="clear" w:color="auto" w:fill="auto"/>
            <w:vAlign w:val="center"/>
          </w:tcPr>
          <w:p w14:paraId="1B5ADF3E" w14:textId="7916C875" w:rsidR="00CA4744" w:rsidRPr="00F156AE" w:rsidRDefault="00CA4744" w:rsidP="00CA4744">
            <w:pPr>
              <w:spacing w:before="0" w:after="0"/>
              <w:jc w:val="right"/>
              <w:rPr>
                <w:rFonts w:cs="Arial"/>
                <w:color w:val="000000"/>
                <w:sz w:val="16"/>
                <w:szCs w:val="16"/>
              </w:rPr>
            </w:pPr>
            <w:r>
              <w:rPr>
                <w:rFonts w:cs="Arial"/>
                <w:color w:val="000000"/>
                <w:sz w:val="16"/>
                <w:szCs w:val="16"/>
              </w:rPr>
              <w:t>94</w:t>
            </w:r>
            <w:r w:rsidR="00F974D3">
              <w:rPr>
                <w:rFonts w:cs="Arial"/>
                <w:color w:val="000000"/>
                <w:sz w:val="16"/>
                <w:szCs w:val="16"/>
              </w:rPr>
              <w:t>.</w:t>
            </w:r>
            <w:r>
              <w:rPr>
                <w:rFonts w:cs="Arial"/>
                <w:color w:val="000000"/>
                <w:sz w:val="16"/>
                <w:szCs w:val="16"/>
              </w:rPr>
              <w:t>1</w:t>
            </w:r>
          </w:p>
        </w:tc>
        <w:tc>
          <w:tcPr>
            <w:tcW w:w="1134" w:type="dxa"/>
            <w:shd w:val="clear" w:color="auto" w:fill="auto"/>
            <w:vAlign w:val="center"/>
          </w:tcPr>
          <w:p w14:paraId="08330007" w14:textId="1A9E3A0F" w:rsidR="00CA4744" w:rsidRPr="00F156AE" w:rsidRDefault="00CA4744" w:rsidP="00CA4744">
            <w:pPr>
              <w:spacing w:before="0" w:after="0"/>
              <w:jc w:val="right"/>
              <w:rPr>
                <w:rFonts w:cs="Arial"/>
                <w:color w:val="000000"/>
                <w:sz w:val="16"/>
                <w:szCs w:val="16"/>
              </w:rPr>
            </w:pPr>
            <w:r>
              <w:rPr>
                <w:rFonts w:cs="Arial"/>
                <w:color w:val="000000"/>
                <w:sz w:val="16"/>
                <w:szCs w:val="16"/>
              </w:rPr>
              <w:t>90</w:t>
            </w:r>
            <w:r w:rsidR="00F974D3">
              <w:rPr>
                <w:rFonts w:cs="Arial"/>
                <w:color w:val="000000"/>
                <w:sz w:val="16"/>
                <w:szCs w:val="16"/>
              </w:rPr>
              <w:t>.</w:t>
            </w:r>
            <w:r>
              <w:rPr>
                <w:rFonts w:cs="Arial"/>
                <w:color w:val="000000"/>
                <w:sz w:val="16"/>
                <w:szCs w:val="16"/>
              </w:rPr>
              <w:t>7</w:t>
            </w:r>
          </w:p>
        </w:tc>
        <w:tc>
          <w:tcPr>
            <w:tcW w:w="1134" w:type="dxa"/>
            <w:shd w:val="clear" w:color="auto" w:fill="auto"/>
            <w:vAlign w:val="center"/>
          </w:tcPr>
          <w:p w14:paraId="2794D05B" w14:textId="23D45291" w:rsidR="00CA4744" w:rsidRPr="001F551D" w:rsidRDefault="00CA4744" w:rsidP="00CA4744">
            <w:pPr>
              <w:spacing w:before="0" w:after="0"/>
              <w:jc w:val="right"/>
              <w:rPr>
                <w:rFonts w:cs="Arial"/>
                <w:color w:val="000000"/>
                <w:sz w:val="16"/>
                <w:szCs w:val="16"/>
              </w:rPr>
            </w:pPr>
            <w:r>
              <w:rPr>
                <w:rFonts w:cs="Arial"/>
                <w:color w:val="000000"/>
                <w:sz w:val="16"/>
                <w:szCs w:val="16"/>
              </w:rPr>
              <w:t>14</w:t>
            </w:r>
            <w:r w:rsidR="00F974D3">
              <w:rPr>
                <w:rFonts w:cs="Arial"/>
                <w:color w:val="000000"/>
                <w:sz w:val="16"/>
                <w:szCs w:val="16"/>
              </w:rPr>
              <w:t>.</w:t>
            </w:r>
            <w:r>
              <w:rPr>
                <w:rFonts w:cs="Arial"/>
                <w:color w:val="000000"/>
                <w:sz w:val="16"/>
                <w:szCs w:val="16"/>
              </w:rPr>
              <w:t>1</w:t>
            </w:r>
          </w:p>
        </w:tc>
      </w:tr>
      <w:tr w:rsidR="00CA4744" w:rsidRPr="00906D08" w14:paraId="214E0228" w14:textId="77777777" w:rsidTr="00650CA9">
        <w:trPr>
          <w:trHeight w:val="369"/>
        </w:trPr>
        <w:tc>
          <w:tcPr>
            <w:tcW w:w="3261" w:type="dxa"/>
            <w:shd w:val="clear" w:color="auto" w:fill="auto"/>
            <w:vAlign w:val="center"/>
          </w:tcPr>
          <w:p w14:paraId="00142DF8"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1342FE7" w14:textId="24D62E71" w:rsidR="00CA4744" w:rsidRPr="00F156AE" w:rsidRDefault="00CA4744" w:rsidP="00CA4744">
            <w:pPr>
              <w:spacing w:before="0" w:after="0" w:line="240" w:lineRule="auto"/>
              <w:jc w:val="right"/>
              <w:rPr>
                <w:rFonts w:cs="Arial"/>
                <w:color w:val="000000"/>
                <w:sz w:val="16"/>
                <w:szCs w:val="16"/>
              </w:rPr>
            </w:pPr>
            <w:r>
              <w:rPr>
                <w:rFonts w:cs="Arial"/>
                <w:color w:val="000000"/>
                <w:sz w:val="16"/>
                <w:szCs w:val="16"/>
              </w:rPr>
              <w:t>99</w:t>
            </w:r>
            <w:r w:rsidR="00F974D3">
              <w:rPr>
                <w:rFonts w:cs="Arial"/>
                <w:color w:val="000000"/>
                <w:sz w:val="16"/>
                <w:szCs w:val="16"/>
              </w:rPr>
              <w:t>.</w:t>
            </w:r>
            <w:r>
              <w:rPr>
                <w:rFonts w:cs="Arial"/>
                <w:color w:val="000000"/>
                <w:sz w:val="16"/>
                <w:szCs w:val="16"/>
              </w:rPr>
              <w:t>9</w:t>
            </w:r>
          </w:p>
        </w:tc>
        <w:tc>
          <w:tcPr>
            <w:tcW w:w="1134" w:type="dxa"/>
            <w:shd w:val="clear" w:color="auto" w:fill="auto"/>
            <w:vAlign w:val="center"/>
          </w:tcPr>
          <w:p w14:paraId="6A1E7C38" w14:textId="3E18CAC7" w:rsidR="00CA4744" w:rsidRPr="00F156AE" w:rsidRDefault="00CA4744" w:rsidP="00CA4744">
            <w:pPr>
              <w:spacing w:before="0" w:after="0" w:line="240" w:lineRule="auto"/>
              <w:jc w:val="right"/>
              <w:rPr>
                <w:rFonts w:cs="Arial"/>
                <w:color w:val="000000"/>
                <w:sz w:val="16"/>
                <w:szCs w:val="16"/>
              </w:rPr>
            </w:pPr>
            <w:r>
              <w:rPr>
                <w:rFonts w:cs="Arial"/>
                <w:color w:val="000000"/>
                <w:sz w:val="16"/>
                <w:szCs w:val="16"/>
              </w:rPr>
              <w:t>110</w:t>
            </w:r>
            <w:r w:rsidR="00F974D3">
              <w:rPr>
                <w:rFonts w:cs="Arial"/>
                <w:color w:val="000000"/>
                <w:sz w:val="16"/>
                <w:szCs w:val="16"/>
              </w:rPr>
              <w:t>.</w:t>
            </w:r>
            <w:r>
              <w:rPr>
                <w:rFonts w:cs="Arial"/>
                <w:color w:val="000000"/>
                <w:sz w:val="16"/>
                <w:szCs w:val="16"/>
              </w:rPr>
              <w:t>3</w:t>
            </w:r>
          </w:p>
        </w:tc>
        <w:tc>
          <w:tcPr>
            <w:tcW w:w="1134" w:type="dxa"/>
            <w:shd w:val="clear" w:color="auto" w:fill="auto"/>
            <w:vAlign w:val="center"/>
          </w:tcPr>
          <w:p w14:paraId="2E906CE0" w14:textId="12E9C914" w:rsidR="00CA4744" w:rsidRPr="00F156AE" w:rsidRDefault="00CA4744" w:rsidP="00CA4744">
            <w:pPr>
              <w:spacing w:before="0" w:after="0" w:line="240" w:lineRule="auto"/>
              <w:jc w:val="right"/>
              <w:rPr>
                <w:rFonts w:cs="Arial"/>
                <w:color w:val="000000"/>
                <w:sz w:val="16"/>
                <w:szCs w:val="16"/>
              </w:rPr>
            </w:pPr>
            <w:r>
              <w:rPr>
                <w:rFonts w:cs="Arial"/>
                <w:color w:val="000000"/>
                <w:sz w:val="16"/>
                <w:szCs w:val="16"/>
              </w:rPr>
              <w:t>112</w:t>
            </w:r>
            <w:r w:rsidR="00F974D3">
              <w:rPr>
                <w:rFonts w:cs="Arial"/>
                <w:color w:val="000000"/>
                <w:sz w:val="16"/>
                <w:szCs w:val="16"/>
              </w:rPr>
              <w:t>.</w:t>
            </w:r>
            <w:r>
              <w:rPr>
                <w:rFonts w:cs="Arial"/>
                <w:color w:val="000000"/>
                <w:sz w:val="16"/>
                <w:szCs w:val="16"/>
              </w:rPr>
              <w:t>3</w:t>
            </w:r>
          </w:p>
        </w:tc>
        <w:tc>
          <w:tcPr>
            <w:tcW w:w="1134" w:type="dxa"/>
            <w:shd w:val="clear" w:color="auto" w:fill="auto"/>
            <w:vAlign w:val="center"/>
          </w:tcPr>
          <w:p w14:paraId="75ADA2DD" w14:textId="31282412" w:rsidR="00CA4744" w:rsidRPr="001F551D" w:rsidRDefault="00CA4744" w:rsidP="00CA4744">
            <w:pPr>
              <w:spacing w:before="0" w:after="0" w:line="240" w:lineRule="auto"/>
              <w:jc w:val="right"/>
              <w:rPr>
                <w:rFonts w:cs="Arial"/>
                <w:color w:val="000000"/>
                <w:sz w:val="16"/>
                <w:szCs w:val="16"/>
              </w:rPr>
            </w:pPr>
            <w:r>
              <w:rPr>
                <w:rFonts w:cs="Arial"/>
                <w:color w:val="000000"/>
                <w:sz w:val="16"/>
                <w:szCs w:val="16"/>
              </w:rPr>
              <w:t>25</w:t>
            </w:r>
            <w:r w:rsidR="00F974D3">
              <w:rPr>
                <w:rFonts w:cs="Arial"/>
                <w:color w:val="000000"/>
                <w:sz w:val="16"/>
                <w:szCs w:val="16"/>
              </w:rPr>
              <w:t>.</w:t>
            </w:r>
            <w:r>
              <w:rPr>
                <w:rFonts w:cs="Arial"/>
                <w:color w:val="000000"/>
                <w:sz w:val="16"/>
                <w:szCs w:val="16"/>
              </w:rPr>
              <w:t>9</w:t>
            </w:r>
          </w:p>
        </w:tc>
      </w:tr>
      <w:tr w:rsidR="00CA4744" w:rsidRPr="00906D08" w14:paraId="6F021A44" w14:textId="77777777" w:rsidTr="00650CA9">
        <w:trPr>
          <w:trHeight w:val="567"/>
        </w:trPr>
        <w:tc>
          <w:tcPr>
            <w:tcW w:w="3261" w:type="dxa"/>
            <w:shd w:val="clear" w:color="auto" w:fill="auto"/>
            <w:vAlign w:val="center"/>
          </w:tcPr>
          <w:p w14:paraId="48B57466"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743F4BE9" w14:textId="77777777" w:rsidR="00CA4744" w:rsidRPr="00906D08" w:rsidRDefault="00CA4744" w:rsidP="00CA474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3B502833" w14:textId="77777777" w:rsidR="00CA4744" w:rsidRPr="00906D08" w:rsidRDefault="00CA4744" w:rsidP="00CA474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0D22FE6D" w14:textId="77777777" w:rsidR="00CA4744" w:rsidRPr="00906D08" w:rsidRDefault="00CA4744" w:rsidP="00CA474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12876388" w14:textId="77777777" w:rsidR="00CA4744" w:rsidRPr="00906D08" w:rsidRDefault="00CA4744" w:rsidP="00CA4744">
            <w:pPr>
              <w:spacing w:before="0" w:after="0" w:line="240" w:lineRule="auto"/>
              <w:jc w:val="right"/>
              <w:rPr>
                <w:rFonts w:cs="Arial"/>
                <w:color w:val="000000"/>
                <w:sz w:val="16"/>
                <w:szCs w:val="16"/>
              </w:rPr>
            </w:pPr>
            <w:r w:rsidRPr="00906D08">
              <w:rPr>
                <w:rFonts w:cs="Arial"/>
                <w:color w:val="000000"/>
                <w:sz w:val="16"/>
                <w:szCs w:val="16"/>
              </w:rPr>
              <w:t>.</w:t>
            </w:r>
          </w:p>
        </w:tc>
      </w:tr>
      <w:tr w:rsidR="00CA4744" w:rsidRPr="00906D08" w14:paraId="2A79515D" w14:textId="77777777" w:rsidTr="00650CA9">
        <w:trPr>
          <w:trHeight w:val="567"/>
        </w:trPr>
        <w:tc>
          <w:tcPr>
            <w:tcW w:w="3261" w:type="dxa"/>
            <w:shd w:val="clear" w:color="auto" w:fill="auto"/>
            <w:vAlign w:val="center"/>
          </w:tcPr>
          <w:p w14:paraId="3EB695F1" w14:textId="77777777" w:rsidR="00CA4744" w:rsidRPr="00413C1A" w:rsidRDefault="00CA4744" w:rsidP="00CA4744">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7DA32679" w14:textId="55F7B708" w:rsidR="00CA4744" w:rsidRPr="00F156AE" w:rsidRDefault="00CA4744" w:rsidP="00CA4744">
            <w:pPr>
              <w:spacing w:before="0" w:after="0"/>
              <w:jc w:val="right"/>
              <w:rPr>
                <w:rFonts w:cs="Arial"/>
                <w:color w:val="000000"/>
                <w:sz w:val="16"/>
                <w:szCs w:val="16"/>
              </w:rPr>
            </w:pPr>
            <w:r>
              <w:rPr>
                <w:rFonts w:cs="Arial"/>
                <w:color w:val="000000"/>
                <w:sz w:val="16"/>
                <w:szCs w:val="16"/>
              </w:rPr>
              <w:t>101</w:t>
            </w:r>
            <w:r w:rsidR="00F974D3">
              <w:rPr>
                <w:rFonts w:cs="Arial"/>
                <w:color w:val="000000"/>
                <w:sz w:val="16"/>
                <w:szCs w:val="16"/>
              </w:rPr>
              <w:t>.</w:t>
            </w:r>
            <w:r>
              <w:rPr>
                <w:rFonts w:cs="Arial"/>
                <w:color w:val="000000"/>
                <w:sz w:val="16"/>
                <w:szCs w:val="16"/>
              </w:rPr>
              <w:t>2</w:t>
            </w:r>
          </w:p>
        </w:tc>
        <w:tc>
          <w:tcPr>
            <w:tcW w:w="1134" w:type="dxa"/>
            <w:shd w:val="clear" w:color="auto" w:fill="auto"/>
            <w:vAlign w:val="center"/>
          </w:tcPr>
          <w:p w14:paraId="7707EDAF" w14:textId="6E4C8B93" w:rsidR="00CA4744" w:rsidRPr="00F156AE" w:rsidRDefault="00CA4744" w:rsidP="00CA4744">
            <w:pPr>
              <w:spacing w:before="0" w:after="0"/>
              <w:jc w:val="right"/>
              <w:rPr>
                <w:rFonts w:cs="Arial"/>
                <w:color w:val="000000"/>
                <w:sz w:val="16"/>
                <w:szCs w:val="16"/>
              </w:rPr>
            </w:pPr>
            <w:r>
              <w:rPr>
                <w:rFonts w:cs="Arial"/>
                <w:color w:val="000000"/>
                <w:sz w:val="16"/>
                <w:szCs w:val="16"/>
              </w:rPr>
              <w:t>107</w:t>
            </w:r>
            <w:r w:rsidR="00F974D3">
              <w:rPr>
                <w:rFonts w:cs="Arial"/>
                <w:color w:val="000000"/>
                <w:sz w:val="16"/>
                <w:szCs w:val="16"/>
              </w:rPr>
              <w:t>.</w:t>
            </w:r>
            <w:r>
              <w:rPr>
                <w:rFonts w:cs="Arial"/>
                <w:color w:val="000000"/>
                <w:sz w:val="16"/>
                <w:szCs w:val="16"/>
              </w:rPr>
              <w:t>1</w:t>
            </w:r>
          </w:p>
        </w:tc>
        <w:tc>
          <w:tcPr>
            <w:tcW w:w="1134" w:type="dxa"/>
            <w:shd w:val="clear" w:color="auto" w:fill="auto"/>
            <w:vAlign w:val="center"/>
          </w:tcPr>
          <w:p w14:paraId="06364AFD" w14:textId="7AED8212" w:rsidR="00CA4744" w:rsidRPr="00F156AE" w:rsidRDefault="00CA4744" w:rsidP="00CA4744">
            <w:pPr>
              <w:spacing w:before="0" w:after="0"/>
              <w:jc w:val="right"/>
              <w:rPr>
                <w:rFonts w:cs="Arial"/>
                <w:color w:val="000000"/>
                <w:sz w:val="16"/>
                <w:szCs w:val="16"/>
              </w:rPr>
            </w:pPr>
            <w:r>
              <w:rPr>
                <w:rFonts w:cs="Arial"/>
                <w:color w:val="000000"/>
                <w:sz w:val="16"/>
                <w:szCs w:val="16"/>
              </w:rPr>
              <w:t>110</w:t>
            </w:r>
            <w:r w:rsidR="00F974D3">
              <w:rPr>
                <w:rFonts w:cs="Arial"/>
                <w:color w:val="000000"/>
                <w:sz w:val="16"/>
                <w:szCs w:val="16"/>
              </w:rPr>
              <w:t>.</w:t>
            </w:r>
            <w:r>
              <w:rPr>
                <w:rFonts w:cs="Arial"/>
                <w:color w:val="000000"/>
                <w:sz w:val="16"/>
                <w:szCs w:val="16"/>
              </w:rPr>
              <w:t>0</w:t>
            </w:r>
          </w:p>
        </w:tc>
        <w:tc>
          <w:tcPr>
            <w:tcW w:w="1134" w:type="dxa"/>
            <w:shd w:val="clear" w:color="auto" w:fill="auto"/>
            <w:vAlign w:val="center"/>
          </w:tcPr>
          <w:p w14:paraId="6BE77B7D" w14:textId="1EC3F1F3" w:rsidR="00CA4744" w:rsidRPr="001F551D" w:rsidRDefault="00CA4744" w:rsidP="00CA4744">
            <w:pPr>
              <w:spacing w:before="0" w:after="0"/>
              <w:jc w:val="right"/>
              <w:rPr>
                <w:rFonts w:cs="Arial"/>
                <w:color w:val="000000"/>
                <w:sz w:val="16"/>
                <w:szCs w:val="16"/>
              </w:rPr>
            </w:pPr>
            <w:r>
              <w:rPr>
                <w:rFonts w:cs="Arial"/>
                <w:color w:val="000000"/>
                <w:sz w:val="16"/>
                <w:szCs w:val="16"/>
              </w:rPr>
              <w:t>7</w:t>
            </w:r>
            <w:r w:rsidR="00F974D3">
              <w:rPr>
                <w:rFonts w:cs="Arial"/>
                <w:color w:val="000000"/>
                <w:sz w:val="16"/>
                <w:szCs w:val="16"/>
              </w:rPr>
              <w:t>.</w:t>
            </w:r>
            <w:r>
              <w:rPr>
                <w:rFonts w:cs="Arial"/>
                <w:color w:val="000000"/>
                <w:sz w:val="16"/>
                <w:szCs w:val="16"/>
              </w:rPr>
              <w:t>0</w:t>
            </w:r>
          </w:p>
        </w:tc>
      </w:tr>
      <w:tr w:rsidR="00CA4744" w:rsidRPr="00906D08" w14:paraId="025A9358" w14:textId="77777777" w:rsidTr="00650CA9">
        <w:trPr>
          <w:trHeight w:val="424"/>
        </w:trPr>
        <w:tc>
          <w:tcPr>
            <w:tcW w:w="3261" w:type="dxa"/>
            <w:shd w:val="clear" w:color="auto" w:fill="auto"/>
            <w:vAlign w:val="center"/>
          </w:tcPr>
          <w:p w14:paraId="0B332671"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445685BB" w14:textId="680009AB" w:rsidR="00CA4744" w:rsidRPr="00F156AE" w:rsidRDefault="00CA4744" w:rsidP="00CA4744">
            <w:pPr>
              <w:spacing w:before="0" w:after="0"/>
              <w:jc w:val="right"/>
              <w:rPr>
                <w:rFonts w:cs="Arial"/>
                <w:color w:val="000000"/>
                <w:sz w:val="16"/>
                <w:szCs w:val="16"/>
              </w:rPr>
            </w:pPr>
            <w:r>
              <w:rPr>
                <w:rFonts w:cs="Arial"/>
                <w:color w:val="000000"/>
                <w:sz w:val="16"/>
                <w:szCs w:val="16"/>
              </w:rPr>
              <w:t>93</w:t>
            </w:r>
            <w:r w:rsidR="00F974D3">
              <w:rPr>
                <w:rFonts w:cs="Arial"/>
                <w:color w:val="000000"/>
                <w:sz w:val="16"/>
                <w:szCs w:val="16"/>
              </w:rPr>
              <w:t>.</w:t>
            </w:r>
            <w:r>
              <w:rPr>
                <w:rFonts w:cs="Arial"/>
                <w:color w:val="000000"/>
                <w:sz w:val="16"/>
                <w:szCs w:val="16"/>
              </w:rPr>
              <w:t>2</w:t>
            </w:r>
          </w:p>
        </w:tc>
        <w:tc>
          <w:tcPr>
            <w:tcW w:w="1134" w:type="dxa"/>
            <w:shd w:val="clear" w:color="auto" w:fill="auto"/>
            <w:vAlign w:val="center"/>
          </w:tcPr>
          <w:p w14:paraId="4655381E" w14:textId="175CEC0C" w:rsidR="00CA4744" w:rsidRPr="00F156AE" w:rsidRDefault="00CA4744" w:rsidP="00CA4744">
            <w:pPr>
              <w:spacing w:before="0" w:after="0"/>
              <w:jc w:val="right"/>
              <w:rPr>
                <w:rFonts w:cs="Arial"/>
                <w:color w:val="000000"/>
                <w:sz w:val="16"/>
                <w:szCs w:val="16"/>
              </w:rPr>
            </w:pPr>
            <w:r>
              <w:rPr>
                <w:rFonts w:cs="Arial"/>
                <w:color w:val="000000"/>
                <w:sz w:val="16"/>
                <w:szCs w:val="16"/>
              </w:rPr>
              <w:t>87</w:t>
            </w:r>
            <w:r w:rsidR="00F974D3">
              <w:rPr>
                <w:rFonts w:cs="Arial"/>
                <w:color w:val="000000"/>
                <w:sz w:val="16"/>
                <w:szCs w:val="16"/>
              </w:rPr>
              <w:t>.</w:t>
            </w:r>
            <w:r>
              <w:rPr>
                <w:rFonts w:cs="Arial"/>
                <w:color w:val="000000"/>
                <w:sz w:val="16"/>
                <w:szCs w:val="16"/>
              </w:rPr>
              <w:t>5</w:t>
            </w:r>
          </w:p>
        </w:tc>
        <w:tc>
          <w:tcPr>
            <w:tcW w:w="1134" w:type="dxa"/>
            <w:shd w:val="clear" w:color="auto" w:fill="auto"/>
            <w:vAlign w:val="center"/>
          </w:tcPr>
          <w:p w14:paraId="4E56A0ED" w14:textId="1C1D76AF" w:rsidR="00CA4744" w:rsidRPr="00F156AE" w:rsidRDefault="00CA4744" w:rsidP="00CA4744">
            <w:pPr>
              <w:spacing w:before="0" w:after="0"/>
              <w:jc w:val="right"/>
              <w:rPr>
                <w:rFonts w:cs="Arial"/>
                <w:color w:val="000000"/>
                <w:sz w:val="16"/>
                <w:szCs w:val="16"/>
              </w:rPr>
            </w:pPr>
            <w:r>
              <w:rPr>
                <w:rFonts w:cs="Arial"/>
                <w:color w:val="000000"/>
                <w:sz w:val="16"/>
                <w:szCs w:val="16"/>
              </w:rPr>
              <w:t>103</w:t>
            </w:r>
            <w:r w:rsidR="00F974D3">
              <w:rPr>
                <w:rFonts w:cs="Arial"/>
                <w:color w:val="000000"/>
                <w:sz w:val="16"/>
                <w:szCs w:val="16"/>
              </w:rPr>
              <w:t>.</w:t>
            </w:r>
            <w:r>
              <w:rPr>
                <w:rFonts w:cs="Arial"/>
                <w:color w:val="000000"/>
                <w:sz w:val="16"/>
                <w:szCs w:val="16"/>
              </w:rPr>
              <w:t>6</w:t>
            </w:r>
          </w:p>
        </w:tc>
        <w:tc>
          <w:tcPr>
            <w:tcW w:w="1134" w:type="dxa"/>
            <w:shd w:val="clear" w:color="auto" w:fill="auto"/>
            <w:vAlign w:val="center"/>
          </w:tcPr>
          <w:p w14:paraId="6C688F9E" w14:textId="1FB14017" w:rsidR="00CA4744" w:rsidRPr="001F551D" w:rsidRDefault="00CA4744" w:rsidP="00CA4744">
            <w:pPr>
              <w:spacing w:before="0" w:after="0"/>
              <w:jc w:val="right"/>
              <w:rPr>
                <w:rFonts w:cs="Arial"/>
                <w:color w:val="000000"/>
                <w:sz w:val="16"/>
                <w:szCs w:val="16"/>
              </w:rPr>
            </w:pPr>
            <w:r>
              <w:rPr>
                <w:rFonts w:cs="Arial"/>
                <w:color w:val="000000"/>
                <w:sz w:val="16"/>
                <w:szCs w:val="16"/>
              </w:rPr>
              <w:t>6</w:t>
            </w:r>
            <w:r w:rsidR="00F974D3">
              <w:rPr>
                <w:rFonts w:cs="Arial"/>
                <w:color w:val="000000"/>
                <w:sz w:val="16"/>
                <w:szCs w:val="16"/>
              </w:rPr>
              <w:t>.</w:t>
            </w:r>
            <w:r>
              <w:rPr>
                <w:rFonts w:cs="Arial"/>
                <w:color w:val="000000"/>
                <w:sz w:val="16"/>
                <w:szCs w:val="16"/>
              </w:rPr>
              <w:t>7</w:t>
            </w:r>
          </w:p>
        </w:tc>
      </w:tr>
      <w:tr w:rsidR="00CA4744" w:rsidRPr="00906D08" w14:paraId="1D23B003" w14:textId="77777777" w:rsidTr="00650CA9">
        <w:trPr>
          <w:trHeight w:val="370"/>
        </w:trPr>
        <w:tc>
          <w:tcPr>
            <w:tcW w:w="3261" w:type="dxa"/>
            <w:shd w:val="clear" w:color="auto" w:fill="auto"/>
            <w:vAlign w:val="center"/>
          </w:tcPr>
          <w:p w14:paraId="67D33CA8"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2DCAE0E3" w14:textId="57C1E235" w:rsidR="00CA4744" w:rsidRPr="00F156AE" w:rsidRDefault="00CA4744" w:rsidP="00CA4744">
            <w:pPr>
              <w:spacing w:before="0" w:after="0"/>
              <w:jc w:val="right"/>
              <w:rPr>
                <w:rFonts w:cs="Arial"/>
                <w:color w:val="000000"/>
                <w:sz w:val="16"/>
                <w:szCs w:val="16"/>
              </w:rPr>
            </w:pPr>
            <w:r>
              <w:rPr>
                <w:rFonts w:cs="Arial"/>
                <w:color w:val="000000"/>
                <w:sz w:val="16"/>
                <w:szCs w:val="16"/>
              </w:rPr>
              <w:t>97</w:t>
            </w:r>
            <w:r w:rsidR="00F974D3">
              <w:rPr>
                <w:rFonts w:cs="Arial"/>
                <w:color w:val="000000"/>
                <w:sz w:val="16"/>
                <w:szCs w:val="16"/>
              </w:rPr>
              <w:t>.</w:t>
            </w:r>
            <w:r>
              <w:rPr>
                <w:rFonts w:cs="Arial"/>
                <w:color w:val="000000"/>
                <w:sz w:val="16"/>
                <w:szCs w:val="16"/>
              </w:rPr>
              <w:t>2</w:t>
            </w:r>
          </w:p>
        </w:tc>
        <w:tc>
          <w:tcPr>
            <w:tcW w:w="1134" w:type="dxa"/>
            <w:shd w:val="clear" w:color="auto" w:fill="auto"/>
            <w:vAlign w:val="center"/>
          </w:tcPr>
          <w:p w14:paraId="5B222580" w14:textId="3421B55F" w:rsidR="00CA4744" w:rsidRPr="00F156AE" w:rsidRDefault="00CA4744" w:rsidP="00CA4744">
            <w:pPr>
              <w:spacing w:before="0" w:after="0"/>
              <w:jc w:val="right"/>
              <w:rPr>
                <w:rFonts w:cs="Arial"/>
                <w:color w:val="000000"/>
                <w:sz w:val="16"/>
                <w:szCs w:val="16"/>
              </w:rPr>
            </w:pPr>
            <w:r>
              <w:rPr>
                <w:rFonts w:cs="Arial"/>
                <w:color w:val="000000"/>
                <w:sz w:val="16"/>
                <w:szCs w:val="16"/>
              </w:rPr>
              <w:t>94</w:t>
            </w:r>
            <w:r w:rsidR="00F974D3">
              <w:rPr>
                <w:rFonts w:cs="Arial"/>
                <w:color w:val="000000"/>
                <w:sz w:val="16"/>
                <w:szCs w:val="16"/>
              </w:rPr>
              <w:t>.</w:t>
            </w:r>
            <w:r>
              <w:rPr>
                <w:rFonts w:cs="Arial"/>
                <w:color w:val="000000"/>
                <w:sz w:val="16"/>
                <w:szCs w:val="16"/>
              </w:rPr>
              <w:t>5</w:t>
            </w:r>
          </w:p>
        </w:tc>
        <w:tc>
          <w:tcPr>
            <w:tcW w:w="1134" w:type="dxa"/>
            <w:shd w:val="clear" w:color="auto" w:fill="auto"/>
            <w:vAlign w:val="center"/>
          </w:tcPr>
          <w:p w14:paraId="480592D1" w14:textId="51E390AE" w:rsidR="00CA4744" w:rsidRPr="00F156AE" w:rsidRDefault="00CA4744" w:rsidP="00CA4744">
            <w:pPr>
              <w:spacing w:before="0" w:after="0"/>
              <w:jc w:val="right"/>
              <w:rPr>
                <w:rFonts w:cs="Arial"/>
                <w:color w:val="000000"/>
                <w:sz w:val="16"/>
                <w:szCs w:val="16"/>
              </w:rPr>
            </w:pPr>
            <w:r>
              <w:rPr>
                <w:rFonts w:cs="Arial"/>
                <w:color w:val="000000"/>
                <w:sz w:val="16"/>
                <w:szCs w:val="16"/>
              </w:rPr>
              <w:t>96</w:t>
            </w:r>
            <w:r w:rsidR="00F974D3">
              <w:rPr>
                <w:rFonts w:cs="Arial"/>
                <w:color w:val="000000"/>
                <w:sz w:val="16"/>
                <w:szCs w:val="16"/>
              </w:rPr>
              <w:t>.</w:t>
            </w:r>
            <w:r>
              <w:rPr>
                <w:rFonts w:cs="Arial"/>
                <w:color w:val="000000"/>
                <w:sz w:val="16"/>
                <w:szCs w:val="16"/>
              </w:rPr>
              <w:t>5</w:t>
            </w:r>
          </w:p>
        </w:tc>
        <w:tc>
          <w:tcPr>
            <w:tcW w:w="1134" w:type="dxa"/>
            <w:shd w:val="clear" w:color="auto" w:fill="auto"/>
            <w:vAlign w:val="center"/>
          </w:tcPr>
          <w:p w14:paraId="18DE244F" w14:textId="001182B9" w:rsidR="00CA4744" w:rsidRPr="001F551D" w:rsidRDefault="00CA4744" w:rsidP="00CA4744">
            <w:pPr>
              <w:spacing w:before="0" w:after="0"/>
              <w:jc w:val="right"/>
              <w:rPr>
                <w:rFonts w:cs="Arial"/>
                <w:color w:val="000000"/>
                <w:sz w:val="16"/>
                <w:szCs w:val="16"/>
              </w:rPr>
            </w:pPr>
            <w:r>
              <w:rPr>
                <w:rFonts w:cs="Arial"/>
                <w:color w:val="000000"/>
                <w:sz w:val="16"/>
                <w:szCs w:val="16"/>
              </w:rPr>
              <w:t>7</w:t>
            </w:r>
            <w:r w:rsidR="00F974D3">
              <w:rPr>
                <w:rFonts w:cs="Arial"/>
                <w:color w:val="000000"/>
                <w:sz w:val="16"/>
                <w:szCs w:val="16"/>
              </w:rPr>
              <w:t>.</w:t>
            </w:r>
            <w:r>
              <w:rPr>
                <w:rFonts w:cs="Arial"/>
                <w:color w:val="000000"/>
                <w:sz w:val="16"/>
                <w:szCs w:val="16"/>
              </w:rPr>
              <w:t>8</w:t>
            </w:r>
          </w:p>
        </w:tc>
      </w:tr>
      <w:tr w:rsidR="00CA4744" w:rsidRPr="00906D08" w14:paraId="5D1069A5" w14:textId="77777777" w:rsidTr="00650CA9">
        <w:trPr>
          <w:trHeight w:val="567"/>
        </w:trPr>
        <w:tc>
          <w:tcPr>
            <w:tcW w:w="3261" w:type="dxa"/>
            <w:shd w:val="clear" w:color="auto" w:fill="auto"/>
            <w:vAlign w:val="center"/>
          </w:tcPr>
          <w:p w14:paraId="7D24173D" w14:textId="77777777" w:rsidR="00CA4744" w:rsidRPr="00413C1A" w:rsidRDefault="00CA4744" w:rsidP="00CA4744">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C9C692E" w14:textId="6EF0F7C4" w:rsidR="00CA4744" w:rsidRPr="00F156AE" w:rsidRDefault="00CA4744" w:rsidP="00CA4744">
            <w:pPr>
              <w:spacing w:before="0" w:after="0"/>
              <w:jc w:val="right"/>
              <w:rPr>
                <w:rFonts w:cs="Arial"/>
                <w:color w:val="000000"/>
                <w:sz w:val="16"/>
                <w:szCs w:val="16"/>
              </w:rPr>
            </w:pPr>
            <w:r>
              <w:rPr>
                <w:rFonts w:cs="Arial"/>
                <w:color w:val="000000"/>
                <w:sz w:val="16"/>
                <w:szCs w:val="16"/>
              </w:rPr>
              <w:t>95</w:t>
            </w:r>
            <w:r w:rsidR="00F974D3">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477C0AD0" w14:textId="0C676DB5" w:rsidR="00CA4744" w:rsidRPr="00F156AE" w:rsidRDefault="00CA4744" w:rsidP="00CA4744">
            <w:pPr>
              <w:spacing w:before="0" w:after="0"/>
              <w:jc w:val="right"/>
              <w:rPr>
                <w:rFonts w:cs="Arial"/>
                <w:color w:val="000000"/>
                <w:sz w:val="16"/>
                <w:szCs w:val="16"/>
              </w:rPr>
            </w:pPr>
            <w:r>
              <w:rPr>
                <w:rFonts w:cs="Arial"/>
                <w:color w:val="000000"/>
                <w:sz w:val="16"/>
                <w:szCs w:val="16"/>
              </w:rPr>
              <w:t>89</w:t>
            </w:r>
            <w:r w:rsidR="00F974D3">
              <w:rPr>
                <w:rFonts w:cs="Arial"/>
                <w:color w:val="000000"/>
                <w:sz w:val="16"/>
                <w:szCs w:val="16"/>
              </w:rPr>
              <w:t>.</w:t>
            </w:r>
            <w:r>
              <w:rPr>
                <w:rFonts w:cs="Arial"/>
                <w:color w:val="000000"/>
                <w:sz w:val="16"/>
                <w:szCs w:val="16"/>
              </w:rPr>
              <w:t>6</w:t>
            </w:r>
          </w:p>
        </w:tc>
        <w:tc>
          <w:tcPr>
            <w:tcW w:w="1134" w:type="dxa"/>
            <w:shd w:val="clear" w:color="auto" w:fill="auto"/>
            <w:vAlign w:val="center"/>
          </w:tcPr>
          <w:p w14:paraId="7CB7A633" w14:textId="4D2289E4" w:rsidR="00CA4744" w:rsidRPr="00F156AE" w:rsidRDefault="00CA4744" w:rsidP="00CA4744">
            <w:pPr>
              <w:spacing w:before="0" w:after="0"/>
              <w:jc w:val="right"/>
              <w:rPr>
                <w:rFonts w:cs="Arial"/>
                <w:color w:val="000000"/>
                <w:sz w:val="16"/>
                <w:szCs w:val="16"/>
              </w:rPr>
            </w:pPr>
            <w:r>
              <w:rPr>
                <w:rFonts w:cs="Arial"/>
                <w:color w:val="000000"/>
                <w:sz w:val="16"/>
                <w:szCs w:val="16"/>
              </w:rPr>
              <w:t>92</w:t>
            </w:r>
            <w:r w:rsidR="00F974D3">
              <w:rPr>
                <w:rFonts w:cs="Arial"/>
                <w:color w:val="000000"/>
                <w:sz w:val="16"/>
                <w:szCs w:val="16"/>
              </w:rPr>
              <w:t>.</w:t>
            </w:r>
            <w:r>
              <w:rPr>
                <w:rFonts w:cs="Arial"/>
                <w:color w:val="000000"/>
                <w:sz w:val="16"/>
                <w:szCs w:val="16"/>
              </w:rPr>
              <w:t>9</w:t>
            </w:r>
          </w:p>
        </w:tc>
        <w:tc>
          <w:tcPr>
            <w:tcW w:w="1134" w:type="dxa"/>
            <w:shd w:val="clear" w:color="auto" w:fill="auto"/>
            <w:vAlign w:val="center"/>
          </w:tcPr>
          <w:p w14:paraId="2C6FEE29" w14:textId="3BE1B91F" w:rsidR="00CA4744" w:rsidRPr="001F551D" w:rsidRDefault="00CA4744" w:rsidP="00CA4744">
            <w:pPr>
              <w:spacing w:before="0" w:after="0"/>
              <w:jc w:val="right"/>
              <w:rPr>
                <w:rFonts w:cs="Arial"/>
                <w:color w:val="000000"/>
                <w:sz w:val="16"/>
                <w:szCs w:val="16"/>
              </w:rPr>
            </w:pPr>
            <w:r>
              <w:rPr>
                <w:rFonts w:cs="Arial"/>
                <w:color w:val="000000"/>
                <w:sz w:val="16"/>
                <w:szCs w:val="16"/>
              </w:rPr>
              <w:t>4</w:t>
            </w:r>
            <w:r w:rsidR="00F974D3">
              <w:rPr>
                <w:rFonts w:cs="Arial"/>
                <w:color w:val="000000"/>
                <w:sz w:val="16"/>
                <w:szCs w:val="16"/>
              </w:rPr>
              <w:t>.</w:t>
            </w:r>
            <w:r>
              <w:rPr>
                <w:rFonts w:cs="Arial"/>
                <w:color w:val="000000"/>
                <w:sz w:val="16"/>
                <w:szCs w:val="16"/>
              </w:rPr>
              <w:t>0</w:t>
            </w:r>
          </w:p>
        </w:tc>
      </w:tr>
      <w:tr w:rsidR="00CA4744" w:rsidRPr="00906D08" w14:paraId="6EF417E5" w14:textId="77777777" w:rsidTr="00650CA9">
        <w:trPr>
          <w:trHeight w:val="369"/>
        </w:trPr>
        <w:tc>
          <w:tcPr>
            <w:tcW w:w="3261" w:type="dxa"/>
            <w:tcBorders>
              <w:bottom w:val="nil"/>
            </w:tcBorders>
            <w:shd w:val="clear" w:color="auto" w:fill="auto"/>
            <w:vAlign w:val="center"/>
          </w:tcPr>
          <w:p w14:paraId="59B1B51C" w14:textId="77777777" w:rsidR="00CA4744" w:rsidRPr="00413C1A" w:rsidRDefault="00CA4744" w:rsidP="00CA4744">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117DC8AB" w14:textId="39A2204A" w:rsidR="00CA4744" w:rsidRPr="00F156AE" w:rsidRDefault="00CA4744" w:rsidP="00CA4744">
            <w:pPr>
              <w:spacing w:before="0" w:after="0"/>
              <w:jc w:val="right"/>
              <w:rPr>
                <w:rFonts w:cs="Arial"/>
                <w:color w:val="000000"/>
                <w:sz w:val="16"/>
                <w:szCs w:val="16"/>
              </w:rPr>
            </w:pPr>
            <w:r>
              <w:rPr>
                <w:rFonts w:cs="Arial"/>
                <w:color w:val="000000"/>
                <w:sz w:val="16"/>
                <w:szCs w:val="16"/>
              </w:rPr>
              <w:t>103</w:t>
            </w:r>
            <w:r w:rsidR="00F974D3">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21880544" w14:textId="540987FF" w:rsidR="00CA4744" w:rsidRPr="00F156AE" w:rsidRDefault="00CA4744" w:rsidP="00CA4744">
            <w:pPr>
              <w:spacing w:before="0" w:after="0"/>
              <w:jc w:val="right"/>
              <w:rPr>
                <w:rFonts w:cs="Arial"/>
                <w:color w:val="000000"/>
                <w:sz w:val="16"/>
                <w:szCs w:val="16"/>
              </w:rPr>
            </w:pPr>
            <w:r>
              <w:rPr>
                <w:rFonts w:cs="Arial"/>
                <w:color w:val="000000"/>
                <w:sz w:val="16"/>
                <w:szCs w:val="16"/>
              </w:rPr>
              <w:t>97</w:t>
            </w:r>
            <w:r w:rsidR="00F974D3">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7A3EBD91" w14:textId="4FF254D1" w:rsidR="00CA4744" w:rsidRPr="00F156AE" w:rsidRDefault="00CA4744" w:rsidP="00CA4744">
            <w:pPr>
              <w:spacing w:before="0" w:after="0"/>
              <w:jc w:val="right"/>
              <w:rPr>
                <w:rFonts w:cs="Arial"/>
                <w:color w:val="000000"/>
                <w:sz w:val="16"/>
                <w:szCs w:val="16"/>
              </w:rPr>
            </w:pPr>
            <w:r>
              <w:rPr>
                <w:rFonts w:cs="Arial"/>
                <w:color w:val="000000"/>
                <w:sz w:val="16"/>
                <w:szCs w:val="16"/>
              </w:rPr>
              <w:t>99</w:t>
            </w:r>
            <w:r w:rsidR="00F974D3">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53FB68E6" w14:textId="6332F49D" w:rsidR="00CA4744" w:rsidRPr="001F551D" w:rsidRDefault="00CA4744" w:rsidP="00CA4744">
            <w:pPr>
              <w:spacing w:before="0" w:after="0"/>
              <w:jc w:val="right"/>
              <w:rPr>
                <w:rFonts w:cs="Arial"/>
                <w:color w:val="000000"/>
                <w:sz w:val="16"/>
                <w:szCs w:val="16"/>
              </w:rPr>
            </w:pPr>
            <w:r>
              <w:rPr>
                <w:rFonts w:cs="Arial"/>
                <w:color w:val="000000"/>
                <w:sz w:val="16"/>
                <w:szCs w:val="16"/>
              </w:rPr>
              <w:t>8</w:t>
            </w:r>
            <w:r w:rsidR="00F974D3">
              <w:rPr>
                <w:rFonts w:cs="Arial"/>
                <w:color w:val="000000"/>
                <w:sz w:val="16"/>
                <w:szCs w:val="16"/>
              </w:rPr>
              <w:t>.</w:t>
            </w:r>
            <w:r>
              <w:rPr>
                <w:rFonts w:cs="Arial"/>
                <w:color w:val="000000"/>
                <w:sz w:val="16"/>
                <w:szCs w:val="16"/>
              </w:rPr>
              <w:t>7</w:t>
            </w:r>
          </w:p>
        </w:tc>
      </w:tr>
    </w:tbl>
    <w:p w14:paraId="5E405DD2" w14:textId="4AF4B67D" w:rsidR="00336492" w:rsidRDefault="00162396" w:rsidP="00AB0E07">
      <w:pPr>
        <w:rPr>
          <w:lang w:val="en-US" w:eastAsia="pl-PL"/>
        </w:rPr>
      </w:pPr>
      <w:r w:rsidRPr="00B73F57">
        <w:rPr>
          <w:sz w:val="16"/>
          <w:szCs w:val="16"/>
          <w:lang w:val="en-US" w:eastAsia="pl-PL"/>
        </w:rPr>
        <w:t xml:space="preserve"> </w:t>
      </w:r>
      <w:r w:rsidR="00073CF3" w:rsidRPr="00B73F57">
        <w:rPr>
          <w:sz w:val="16"/>
          <w:szCs w:val="16"/>
          <w:lang w:val="en-US" w:eastAsia="pl-PL"/>
        </w:rPr>
        <w:t xml:space="preserve">(.) </w:t>
      </w:r>
      <w:r w:rsidR="00073CF3"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1F1ADD4" w14:textId="0A16BC78"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10B02BCD">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September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1B29BE">
        <w:rPr>
          <w:szCs w:val="18"/>
          <w:shd w:val="clear" w:color="auto" w:fill="FFFFFF"/>
          <w:lang w:val="en-US"/>
        </w:rPr>
        <w:t xml:space="preserve"> September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6589E170">
                <wp:simplePos x="0" y="0"/>
                <wp:positionH relativeFrom="page">
                  <wp:posOffset>5678170</wp:posOffset>
                </wp:positionH>
                <wp:positionV relativeFrom="paragraph">
                  <wp:posOffset>92075</wp:posOffset>
                </wp:positionV>
                <wp:extent cx="1774825" cy="944880"/>
                <wp:effectExtent l="0" t="0" r="0" b="0"/>
                <wp:wrapTight wrapText="bothSides">
                  <wp:wrapPolygon edited="0">
                    <wp:start x="696" y="0"/>
                    <wp:lineTo x="696" y="20903"/>
                    <wp:lineTo x="20866" y="20903"/>
                    <wp:lineTo x="20866" y="0"/>
                    <wp:lineTo x="696" y="0"/>
                  </wp:wrapPolygon>
                </wp:wrapTight>
                <wp:docPr id="3" name="Pole tekstowe 2" descr="In September 2023, an increase of 2.2% in retail sales seasonally adjusted was recorded in comparison with August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44880"/>
                        </a:xfrm>
                        <a:prstGeom prst="rect">
                          <a:avLst/>
                        </a:prstGeom>
                        <a:noFill/>
                        <a:ln w="9525">
                          <a:noFill/>
                          <a:miter lim="800000"/>
                          <a:headEnd/>
                          <a:tailEnd/>
                        </a:ln>
                      </wps:spPr>
                      <wps:txbx>
                        <w:txbxContent>
                          <w:p w14:paraId="23D77034" w14:textId="5CE55050" w:rsidR="008F49B1" w:rsidRPr="003D0EDA" w:rsidRDefault="008F49B1" w:rsidP="008F49B1">
                            <w:pPr>
                              <w:pStyle w:val="tekstzboku"/>
                              <w:rPr>
                                <w:lang w:val="en-US"/>
                              </w:rPr>
                            </w:pPr>
                            <w:bookmarkStart w:id="0" w:name="_GoBack"/>
                            <w:r w:rsidRPr="007725C8">
                              <w:rPr>
                                <w:rFonts w:cs="Arial"/>
                                <w:lang w:val="en-US"/>
                              </w:rPr>
                              <w:t>In</w:t>
                            </w:r>
                            <w:r w:rsidR="00277D27">
                              <w:rPr>
                                <w:rFonts w:cs="Arial"/>
                                <w:lang w:val="en-US"/>
                              </w:rPr>
                              <w:t xml:space="preserve"> </w:t>
                            </w:r>
                            <w:r w:rsidR="002722A3">
                              <w:rPr>
                                <w:rFonts w:cs="Arial"/>
                                <w:lang w:val="en-US"/>
                              </w:rPr>
                              <w:t xml:space="preserve">September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2722A3">
                              <w:rPr>
                                <w:rFonts w:cs="Arial"/>
                                <w:lang w:val="en-US"/>
                              </w:rPr>
                              <w:t>2</w:t>
                            </w:r>
                            <w:r w:rsidR="00594E3B">
                              <w:rPr>
                                <w:rFonts w:cs="Arial"/>
                                <w:lang w:val="en-US"/>
                              </w:rPr>
                              <w:t>.</w:t>
                            </w:r>
                            <w:r w:rsidR="002722A3">
                              <w:rPr>
                                <w:rFonts w:cs="Arial"/>
                                <w:lang w:val="en-US"/>
                              </w:rPr>
                              <w:t>2</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2722A3">
                              <w:rPr>
                                <w:rFonts w:cs="Arial"/>
                                <w:lang w:val="en-US"/>
                              </w:rPr>
                              <w:t>August</w:t>
                            </w:r>
                            <w:r w:rsidR="008E3C76">
                              <w:rPr>
                                <w:rFonts w:cs="Arial"/>
                                <w:lang w:val="en-US"/>
                              </w:rPr>
                              <w:t xml:space="preserve"> </w:t>
                            </w:r>
                            <w:r>
                              <w:rPr>
                                <w:rFonts w:cs="Arial"/>
                                <w:lang w:val="en-US"/>
                              </w:rPr>
                              <w:t>202</w:t>
                            </w:r>
                            <w:r w:rsidR="00FE3118">
                              <w:rPr>
                                <w:rFonts w:cs="Arial"/>
                                <w:lang w:val="en-US"/>
                              </w:rPr>
                              <w:t>3</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September 2023, an increase of 2.2% in retail sales seasonally adjusted was recorded in comparison with August 2023" style="position:absolute;margin-left:447.1pt;margin-top:7.25pt;width:139.75pt;height:74.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" filled="f" stroked="f">
                <v:textbox>
                  <w:txbxContent>
                    <w:p w14:paraId="23D77034" w14:textId="5CE55050" w:rsidR="008F49B1" w:rsidRPr="003D0EDA" w:rsidRDefault="008F49B1" w:rsidP="008F49B1">
                      <w:pPr>
                        <w:pStyle w:val="tekstzboku"/>
                        <w:rPr>
                          <w:lang w:val="en-US"/>
                        </w:rPr>
                      </w:pPr>
                      <w:bookmarkStart w:id="1" w:name="_GoBack"/>
                      <w:r w:rsidRPr="007725C8">
                        <w:rPr>
                          <w:rFonts w:cs="Arial"/>
                          <w:lang w:val="en-US"/>
                        </w:rPr>
                        <w:t>In</w:t>
                      </w:r>
                      <w:r w:rsidR="00277D27">
                        <w:rPr>
                          <w:rFonts w:cs="Arial"/>
                          <w:lang w:val="en-US"/>
                        </w:rPr>
                        <w:t xml:space="preserve"> </w:t>
                      </w:r>
                      <w:r w:rsidR="002722A3">
                        <w:rPr>
                          <w:rFonts w:cs="Arial"/>
                          <w:lang w:val="en-US"/>
                        </w:rPr>
                        <w:t xml:space="preserve">September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2722A3">
                        <w:rPr>
                          <w:rFonts w:cs="Arial"/>
                          <w:lang w:val="en-US"/>
                        </w:rPr>
                        <w:t>2</w:t>
                      </w:r>
                      <w:r w:rsidR="00594E3B">
                        <w:rPr>
                          <w:rFonts w:cs="Arial"/>
                          <w:lang w:val="en-US"/>
                        </w:rPr>
                        <w:t>.</w:t>
                      </w:r>
                      <w:r w:rsidR="002722A3">
                        <w:rPr>
                          <w:rFonts w:cs="Arial"/>
                          <w:lang w:val="en-US"/>
                        </w:rPr>
                        <w:t>2</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2722A3">
                        <w:rPr>
                          <w:rFonts w:cs="Arial"/>
                          <w:lang w:val="en-US"/>
                        </w:rPr>
                        <w:t>August</w:t>
                      </w:r>
                      <w:r w:rsidR="008E3C76">
                        <w:rPr>
                          <w:rFonts w:cs="Arial"/>
                          <w:lang w:val="en-US"/>
                        </w:rPr>
                        <w:t xml:space="preserve"> </w:t>
                      </w:r>
                      <w:r>
                        <w:rPr>
                          <w:rFonts w:cs="Arial"/>
                          <w:lang w:val="en-US"/>
                        </w:rPr>
                        <w:t>202</w:t>
                      </w:r>
                      <w:r w:rsidR="00FE3118">
                        <w:rPr>
                          <w:rFonts w:cs="Arial"/>
                          <w:lang w:val="en-US"/>
                        </w:rPr>
                        <w:t>3</w:t>
                      </w:r>
                      <w:bookmarkEnd w:id="1"/>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2EA63022"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2722A3">
        <w:rPr>
          <w:rFonts w:eastAsia="Fira Sans Light" w:cs="Times New Roman"/>
          <w:szCs w:val="23"/>
          <w:lang w:val="en-US"/>
        </w:rPr>
        <w:t>September</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2722A3">
        <w:rPr>
          <w:rFonts w:eastAsia="Fira Sans Light" w:cs="Times New Roman"/>
          <w:szCs w:val="23"/>
          <w:lang w:val="en-US"/>
        </w:rPr>
        <w:t>2</w:t>
      </w:r>
      <w:r w:rsidRPr="002B0592">
        <w:rPr>
          <w:rFonts w:eastAsia="Fira Sans Light" w:cs="Times New Roman"/>
          <w:szCs w:val="23"/>
          <w:lang w:val="en-US"/>
        </w:rPr>
        <w:t>.</w:t>
      </w:r>
      <w:r w:rsidR="002722A3">
        <w:rPr>
          <w:rFonts w:eastAsia="Fira Sans Light" w:cs="Times New Roman"/>
          <w:szCs w:val="23"/>
          <w:lang w:val="en-US"/>
        </w:rPr>
        <w:t>2</w:t>
      </w:r>
      <w:r w:rsidRPr="00156EF5">
        <w:rPr>
          <w:rFonts w:eastAsia="Fira Sans Light" w:cs="Times New Roman"/>
          <w:szCs w:val="23"/>
          <w:lang w:val="en-US"/>
        </w:rPr>
        <w:t xml:space="preserve">% </w:t>
      </w:r>
      <w:r w:rsidR="00AF511F">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2722A3">
        <w:rPr>
          <w:rFonts w:eastAsia="Fira Sans Light" w:cs="Times New Roman"/>
          <w:szCs w:val="23"/>
          <w:lang w:val="en-US"/>
        </w:rPr>
        <w:t xml:space="preserve">August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779DF319">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F87F01"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056E92EB" w:rsidR="00DE1D0A" w:rsidRDefault="00C9046E" w:rsidP="00DE1D0A">
            <w:pPr>
              <w:ind w:firstLine="680"/>
              <w:rPr>
                <w:sz w:val="18"/>
              </w:rPr>
            </w:pPr>
            <w:r w:rsidRPr="00C9046E">
              <w:rPr>
                <w:rFonts w:eastAsia="Fira Sans Light" w:cs="Times New Roman"/>
                <w:noProof/>
                <w:sz w:val="20"/>
                <w:lang w:eastAsia="pl-PL"/>
              </w:rPr>
              <w:drawing>
                <wp:anchor distT="0" distB="0" distL="114300" distR="114300" simplePos="0" relativeHeight="251785216" behindDoc="0" locked="0" layoutInCell="1" allowOverlap="1" wp14:anchorId="29266D37" wp14:editId="6B05C976">
                  <wp:simplePos x="0" y="0"/>
                  <wp:positionH relativeFrom="column">
                    <wp:posOffset>92075</wp:posOffset>
                  </wp:positionH>
                  <wp:positionV relativeFrom="paragraph">
                    <wp:posOffset>5715</wp:posOffset>
                  </wp:positionV>
                  <wp:extent cx="245110" cy="233680"/>
                  <wp:effectExtent l="0" t="0" r="254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5110" cy="23368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7B4999FB" w:rsidR="00DE1D0A" w:rsidRDefault="00C9046E" w:rsidP="00DE1D0A">
            <w:pPr>
              <w:ind w:firstLine="680"/>
              <w:rPr>
                <w:sz w:val="18"/>
              </w:rPr>
            </w:pPr>
            <w:r>
              <w:rPr>
                <w:noProof/>
                <w:sz w:val="20"/>
                <w:lang w:eastAsia="pl-PL"/>
              </w:rPr>
              <w:drawing>
                <wp:anchor distT="0" distB="0" distL="114300" distR="114300" simplePos="0" relativeHeight="251787264" behindDoc="0" locked="0" layoutInCell="1" allowOverlap="1" wp14:anchorId="51A51B4F" wp14:editId="039F09E9">
                  <wp:simplePos x="0" y="0"/>
                  <wp:positionH relativeFrom="column">
                    <wp:posOffset>81086</wp:posOffset>
                  </wp:positionH>
                  <wp:positionV relativeFrom="paragraph">
                    <wp:posOffset>-9553</wp:posOffset>
                  </wp:positionV>
                  <wp:extent cx="269737" cy="238979"/>
                  <wp:effectExtent l="0" t="0" r="0" b="889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089" cy="249036"/>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F87F01"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6DC2FF65" w:rsidR="00DE2400" w:rsidRPr="00FB5D12" w:rsidRDefault="00C8171A" w:rsidP="00747B8C">
            <w:pPr>
              <w:rPr>
                <w:color w:val="001D77"/>
                <w:lang w:val="en-GB"/>
              </w:rPr>
            </w:pPr>
            <w:hyperlink r:id="rId24" w:tooltip="Link to Knowledge Database - Internal market" w:history="1">
              <w:r w:rsidR="00FB5D12" w:rsidRPr="00FB5D12">
                <w:rPr>
                  <w:rStyle w:val="Hipercze"/>
                  <w:color w:val="001D77"/>
                  <w:lang w:val="en-GB"/>
                </w:rPr>
                <w:t>Knowledge Database - Internal market</w:t>
              </w:r>
            </w:hyperlink>
            <w:r w:rsidR="00130556" w:rsidRPr="00FB5D12">
              <w:rPr>
                <w:rFonts w:cs="Times New Roman"/>
                <w:color w:val="001D77"/>
                <w:lang w:val="en-GB"/>
              </w:rPr>
              <w:t xml:space="preserve"> </w:t>
            </w:r>
          </w:p>
          <w:p w14:paraId="4039E3B5" w14:textId="58F6E4EC" w:rsidR="00130556" w:rsidRDefault="00C8171A"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C8171A"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C8171A"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F87F01"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E3C4E" w14:textId="77777777" w:rsidR="001D2AA3" w:rsidRDefault="001D2AA3" w:rsidP="000662E2">
      <w:pPr>
        <w:spacing w:after="0" w:line="240" w:lineRule="auto"/>
      </w:pPr>
      <w:r>
        <w:separator/>
      </w:r>
    </w:p>
  </w:endnote>
  <w:endnote w:type="continuationSeparator" w:id="0">
    <w:p w14:paraId="5428BF6C" w14:textId="77777777" w:rsidR="001D2AA3" w:rsidRDefault="001D2AA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B25BA4B-17C4-4106-A7D2-1121057ECF6B}"/>
    <w:embedBold r:id="rId2" w:fontKey="{6BAAD01C-EDDE-41CC-BB33-93BB774E5FBF}"/>
  </w:font>
  <w:font w:name="Fira Sans Light">
    <w:panose1 w:val="020B0403050000020004"/>
    <w:charset w:val="EE"/>
    <w:family w:val="swiss"/>
    <w:pitch w:val="variable"/>
    <w:sig w:usb0="600002FF" w:usb1="02000001" w:usb2="00000000" w:usb3="00000000" w:csb0="0000019F" w:csb1="00000000"/>
    <w:embedRegular r:id="rId3" w:fontKey="{344F91FA-ED6D-4926-AD33-D0E090479758}"/>
    <w:embedBold r:id="rId4" w:fontKey="{718A1F2C-1E54-44BF-8B0D-EAB0AEFD14B5}"/>
  </w:font>
  <w:font w:name="Fira Sans SemiBold">
    <w:panose1 w:val="020B0603050000020004"/>
    <w:charset w:val="EE"/>
    <w:family w:val="swiss"/>
    <w:pitch w:val="variable"/>
    <w:sig w:usb0="600002FF" w:usb1="02000001" w:usb2="00000000" w:usb3="00000000" w:csb0="0000019F" w:csb1="00000000"/>
    <w:embedRegular r:id="rId5" w:fontKey="{FBB0CB19-03C6-4C70-AA4A-6E130B1568D5}"/>
    <w:embedBold r:id="rId6" w:fontKey="{5DFFED18-5F7B-4B93-ACA4-760F136B5B33}"/>
  </w:font>
  <w:font w:name="Fira Sans Medium">
    <w:panose1 w:val="020B0603050000020004"/>
    <w:charset w:val="EE"/>
    <w:family w:val="swiss"/>
    <w:pitch w:val="variable"/>
    <w:sig w:usb0="600002FF" w:usb1="02000001" w:usb2="00000000" w:usb3="00000000" w:csb0="0000019F" w:csb1="00000000"/>
    <w:embedRegular r:id="rId7" w:fontKey="{5CF0FFFE-E372-49E2-8EB6-AD3BBECCD190}"/>
    <w:embedBold r:id="rId8" w:fontKey="{3C6D163B-6C88-4639-BC0E-992139662A53}"/>
    <w:embedItalic r:id="rId9" w:fontKey="{459E388A-FECF-465A-9BE8-4FD88B62900A}"/>
  </w:font>
  <w:font w:name="Segoe UI">
    <w:panose1 w:val="020B0502040204020203"/>
    <w:charset w:val="EE"/>
    <w:family w:val="swiss"/>
    <w:pitch w:val="variable"/>
    <w:sig w:usb0="E4002EFF" w:usb1="C000E47F" w:usb2="00000009" w:usb3="00000000" w:csb0="000001FF" w:csb1="00000000"/>
    <w:embedRegular r:id="rId10" w:fontKey="{0AB461D0-A2A5-4A1B-B6DE-A3C40C4CDCED}"/>
  </w:font>
  <w:font w:name="Fira Sans Extra Condensed SemiB">
    <w:panose1 w:val="020B0603050000020004"/>
    <w:charset w:val="EE"/>
    <w:family w:val="swiss"/>
    <w:pitch w:val="variable"/>
    <w:sig w:usb0="600002FF" w:usb1="00000001" w:usb2="00000000" w:usb3="00000000" w:csb0="0000019F" w:csb1="00000000"/>
    <w:embedRegular r:id="rId11" w:fontKey="{27813DEE-D258-4173-A24A-CDEE1871E2DE}"/>
  </w:font>
  <w:font w:name="Calibri">
    <w:panose1 w:val="020F0502020204030204"/>
    <w:charset w:val="EE"/>
    <w:family w:val="swiss"/>
    <w:pitch w:val="variable"/>
    <w:sig w:usb0="E4002EFF" w:usb1="C000247B" w:usb2="00000009" w:usb3="00000000" w:csb0="000001FF" w:csb1="00000000"/>
    <w:embedRegular r:id="rId12" w:fontKey="{30FB5357-662C-40D0-B864-E7D8FF08220D}"/>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1BEED" w14:textId="77777777" w:rsidR="001D2AA3" w:rsidRDefault="001D2AA3" w:rsidP="000662E2">
      <w:pPr>
        <w:spacing w:after="0" w:line="240" w:lineRule="auto"/>
      </w:pPr>
      <w:r>
        <w:separator/>
      </w:r>
    </w:p>
  </w:footnote>
  <w:footnote w:type="continuationSeparator" w:id="0">
    <w:p w14:paraId="2D62E327" w14:textId="77777777" w:rsidR="001D2AA3" w:rsidRDefault="001D2AA3"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A04A514">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0 Octo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69C047B" w:rsidR="00F37172" w:rsidRPr="00A01B40" w:rsidRDefault="00794619" w:rsidP="00F049AB">
                          <w:pPr>
                            <w:pStyle w:val="Datainformacjisygnalnej"/>
                          </w:pPr>
                          <w:r>
                            <w:t>2</w:t>
                          </w:r>
                          <w:r w:rsidR="00A0056C">
                            <w:t>0</w:t>
                          </w:r>
                          <w:r w:rsidR="002E6F8D">
                            <w:t>.</w:t>
                          </w:r>
                          <w:r w:rsidR="00A0056C">
                            <w:t>10</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0 October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BFxd7zICAAArBAAADgAAAAAAAAAAAAAAAAAu&#10;AgAAZHJzL2Uyb0RvYy54bWxQSwECLQAUAAYACAAAACEAtMlX394AAAAKAQAADwAAAAAAAAAAAAAA&#10;AACMBAAAZHJzL2Rvd25yZXYueG1sUEsFBgAAAAAEAAQA8wAAAJcFAAAAAA==&#10;" filled="f" stroked="f">
              <v:textbox>
                <w:txbxContent>
                  <w:p w14:paraId="71967FEA" w14:textId="369C047B" w:rsidR="00F37172" w:rsidRPr="00A01B40" w:rsidRDefault="00794619" w:rsidP="00F049AB">
                    <w:pPr>
                      <w:pStyle w:val="Datainformacjisygnalnej"/>
                    </w:pPr>
                    <w:r>
                      <w:t>2</w:t>
                    </w:r>
                    <w:r w:rsidR="00A0056C">
                      <w:t>0</w:t>
                    </w:r>
                    <w:r w:rsidR="002E6F8D">
                      <w:t>.</w:t>
                    </w:r>
                    <w:r w:rsidR="00A0056C">
                      <w:t>10</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6pt;height:121.6pt;visibility:visible;mso-wrap-style:square" o:bullet="t">
        <v:imagedata r:id="rId1" o:title=""/>
      </v:shape>
    </w:pict>
  </w:numPicBullet>
  <w:numPicBullet w:numPicBulletId="1">
    <w:pict>
      <v:shape id="_x0000_i1027" type="#_x0000_t75" style="width:121.6pt;height:121.6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5693"/>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234"/>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42C5"/>
    <w:rsid w:val="000A7F3C"/>
    <w:rsid w:val="000B0727"/>
    <w:rsid w:val="000B08D0"/>
    <w:rsid w:val="000B1730"/>
    <w:rsid w:val="000B2004"/>
    <w:rsid w:val="000B2CCA"/>
    <w:rsid w:val="000B3A56"/>
    <w:rsid w:val="000C135D"/>
    <w:rsid w:val="000C5153"/>
    <w:rsid w:val="000D0274"/>
    <w:rsid w:val="000D1D43"/>
    <w:rsid w:val="000D225C"/>
    <w:rsid w:val="000D2676"/>
    <w:rsid w:val="000D2A5C"/>
    <w:rsid w:val="000D374E"/>
    <w:rsid w:val="000D39F0"/>
    <w:rsid w:val="000D613B"/>
    <w:rsid w:val="000D68DA"/>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25BC5"/>
    <w:rsid w:val="00130296"/>
    <w:rsid w:val="00130556"/>
    <w:rsid w:val="001316F0"/>
    <w:rsid w:val="00132567"/>
    <w:rsid w:val="001332CD"/>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2396"/>
    <w:rsid w:val="0016539E"/>
    <w:rsid w:val="00165D8B"/>
    <w:rsid w:val="001669DB"/>
    <w:rsid w:val="00172C6B"/>
    <w:rsid w:val="00181A11"/>
    <w:rsid w:val="00182C1D"/>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9BE"/>
    <w:rsid w:val="001B2F98"/>
    <w:rsid w:val="001B3957"/>
    <w:rsid w:val="001B5B94"/>
    <w:rsid w:val="001B66D4"/>
    <w:rsid w:val="001C22C7"/>
    <w:rsid w:val="001C3269"/>
    <w:rsid w:val="001C34CA"/>
    <w:rsid w:val="001D19B6"/>
    <w:rsid w:val="001D1DB4"/>
    <w:rsid w:val="001D23C7"/>
    <w:rsid w:val="001D23F1"/>
    <w:rsid w:val="001D25F9"/>
    <w:rsid w:val="001D279D"/>
    <w:rsid w:val="001D2AA3"/>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532"/>
    <w:rsid w:val="001F4882"/>
    <w:rsid w:val="001F48B5"/>
    <w:rsid w:val="001F7C2D"/>
    <w:rsid w:val="00200CE4"/>
    <w:rsid w:val="002010C5"/>
    <w:rsid w:val="0020156C"/>
    <w:rsid w:val="002021A6"/>
    <w:rsid w:val="00205CB8"/>
    <w:rsid w:val="00207994"/>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722A3"/>
    <w:rsid w:val="00272452"/>
    <w:rsid w:val="00274943"/>
    <w:rsid w:val="00276811"/>
    <w:rsid w:val="00276D44"/>
    <w:rsid w:val="00277D27"/>
    <w:rsid w:val="00280DE3"/>
    <w:rsid w:val="00281287"/>
    <w:rsid w:val="00282699"/>
    <w:rsid w:val="002835FC"/>
    <w:rsid w:val="002841BE"/>
    <w:rsid w:val="002842B3"/>
    <w:rsid w:val="0028782F"/>
    <w:rsid w:val="00287B53"/>
    <w:rsid w:val="00290055"/>
    <w:rsid w:val="002926DF"/>
    <w:rsid w:val="00296697"/>
    <w:rsid w:val="00297D65"/>
    <w:rsid w:val="002A0F35"/>
    <w:rsid w:val="002A3DC1"/>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AD9"/>
    <w:rsid w:val="002D1978"/>
    <w:rsid w:val="002D1F67"/>
    <w:rsid w:val="002D2B14"/>
    <w:rsid w:val="002D341A"/>
    <w:rsid w:val="002E2973"/>
    <w:rsid w:val="002E3EB3"/>
    <w:rsid w:val="002E6140"/>
    <w:rsid w:val="002E689F"/>
    <w:rsid w:val="002E6985"/>
    <w:rsid w:val="002E6EA3"/>
    <w:rsid w:val="002E6F8D"/>
    <w:rsid w:val="002E71B6"/>
    <w:rsid w:val="002F1563"/>
    <w:rsid w:val="002F2C25"/>
    <w:rsid w:val="002F35F6"/>
    <w:rsid w:val="002F3DE9"/>
    <w:rsid w:val="002F5B6D"/>
    <w:rsid w:val="002F76AC"/>
    <w:rsid w:val="002F77C8"/>
    <w:rsid w:val="00302290"/>
    <w:rsid w:val="0030307F"/>
    <w:rsid w:val="00304A5E"/>
    <w:rsid w:val="00304F22"/>
    <w:rsid w:val="00306C7C"/>
    <w:rsid w:val="00312E60"/>
    <w:rsid w:val="00314F86"/>
    <w:rsid w:val="00315DE7"/>
    <w:rsid w:val="00317F4D"/>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882"/>
    <w:rsid w:val="00376F5F"/>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C02AD"/>
    <w:rsid w:val="003C161B"/>
    <w:rsid w:val="003C2022"/>
    <w:rsid w:val="003C2BC0"/>
    <w:rsid w:val="003C4C8A"/>
    <w:rsid w:val="003C59E0"/>
    <w:rsid w:val="003C5F64"/>
    <w:rsid w:val="003C6C8D"/>
    <w:rsid w:val="003C6E78"/>
    <w:rsid w:val="003D1120"/>
    <w:rsid w:val="003D2656"/>
    <w:rsid w:val="003D4F95"/>
    <w:rsid w:val="003D504B"/>
    <w:rsid w:val="003D5F42"/>
    <w:rsid w:val="003D60A9"/>
    <w:rsid w:val="003D6460"/>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516D"/>
    <w:rsid w:val="00476A2F"/>
    <w:rsid w:val="00481895"/>
    <w:rsid w:val="00483E9F"/>
    <w:rsid w:val="00484385"/>
    <w:rsid w:val="004852E3"/>
    <w:rsid w:val="00485A2C"/>
    <w:rsid w:val="00486826"/>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8B4"/>
    <w:rsid w:val="004D626B"/>
    <w:rsid w:val="004D6697"/>
    <w:rsid w:val="004D6B9F"/>
    <w:rsid w:val="004D7BC2"/>
    <w:rsid w:val="004E235F"/>
    <w:rsid w:val="004E45C7"/>
    <w:rsid w:val="004E6AA8"/>
    <w:rsid w:val="004E7635"/>
    <w:rsid w:val="004F0364"/>
    <w:rsid w:val="004F0C3C"/>
    <w:rsid w:val="004F0D4A"/>
    <w:rsid w:val="004F2280"/>
    <w:rsid w:val="004F23BB"/>
    <w:rsid w:val="004F24C3"/>
    <w:rsid w:val="004F3346"/>
    <w:rsid w:val="004F36CC"/>
    <w:rsid w:val="004F537D"/>
    <w:rsid w:val="004F63FC"/>
    <w:rsid w:val="004F7F03"/>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42FB"/>
    <w:rsid w:val="005762A7"/>
    <w:rsid w:val="00576A97"/>
    <w:rsid w:val="005800FF"/>
    <w:rsid w:val="00580870"/>
    <w:rsid w:val="00583CBA"/>
    <w:rsid w:val="00584A2A"/>
    <w:rsid w:val="00584BEC"/>
    <w:rsid w:val="005872BB"/>
    <w:rsid w:val="00587CEE"/>
    <w:rsid w:val="005916D7"/>
    <w:rsid w:val="005917E6"/>
    <w:rsid w:val="0059427F"/>
    <w:rsid w:val="00594CBA"/>
    <w:rsid w:val="00594E3B"/>
    <w:rsid w:val="00594E55"/>
    <w:rsid w:val="00596A6E"/>
    <w:rsid w:val="005A233A"/>
    <w:rsid w:val="005A25CA"/>
    <w:rsid w:val="005A4126"/>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36D4"/>
    <w:rsid w:val="005E46EE"/>
    <w:rsid w:val="005E5810"/>
    <w:rsid w:val="005E7A69"/>
    <w:rsid w:val="005E7E90"/>
    <w:rsid w:val="005F3058"/>
    <w:rsid w:val="005F45EE"/>
    <w:rsid w:val="005F5038"/>
    <w:rsid w:val="005F5A80"/>
    <w:rsid w:val="005F69B0"/>
    <w:rsid w:val="00601DB1"/>
    <w:rsid w:val="0060364A"/>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473FF"/>
    <w:rsid w:val="00650F82"/>
    <w:rsid w:val="00651DD7"/>
    <w:rsid w:val="00653DC3"/>
    <w:rsid w:val="00654BB6"/>
    <w:rsid w:val="00655977"/>
    <w:rsid w:val="00656A84"/>
    <w:rsid w:val="00662367"/>
    <w:rsid w:val="00662697"/>
    <w:rsid w:val="00664081"/>
    <w:rsid w:val="00665D85"/>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486D"/>
    <w:rsid w:val="006B5AE4"/>
    <w:rsid w:val="006B6BD3"/>
    <w:rsid w:val="006C197A"/>
    <w:rsid w:val="006C1D3B"/>
    <w:rsid w:val="006C268F"/>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747A"/>
    <w:rsid w:val="00777A04"/>
    <w:rsid w:val="007801F5"/>
    <w:rsid w:val="00782844"/>
    <w:rsid w:val="00783209"/>
    <w:rsid w:val="00783CA4"/>
    <w:rsid w:val="00783CEB"/>
    <w:rsid w:val="00783E81"/>
    <w:rsid w:val="007842FB"/>
    <w:rsid w:val="00785549"/>
    <w:rsid w:val="00785939"/>
    <w:rsid w:val="00786124"/>
    <w:rsid w:val="00786BF5"/>
    <w:rsid w:val="007872BA"/>
    <w:rsid w:val="0079041E"/>
    <w:rsid w:val="007922F7"/>
    <w:rsid w:val="0079445C"/>
    <w:rsid w:val="00794619"/>
    <w:rsid w:val="0079514B"/>
    <w:rsid w:val="00795252"/>
    <w:rsid w:val="00797203"/>
    <w:rsid w:val="00797532"/>
    <w:rsid w:val="007A0321"/>
    <w:rsid w:val="007A061E"/>
    <w:rsid w:val="007A1FAF"/>
    <w:rsid w:val="007A22EB"/>
    <w:rsid w:val="007A29EB"/>
    <w:rsid w:val="007A2DC1"/>
    <w:rsid w:val="007A478C"/>
    <w:rsid w:val="007A604A"/>
    <w:rsid w:val="007A6483"/>
    <w:rsid w:val="007B04A5"/>
    <w:rsid w:val="007B09B2"/>
    <w:rsid w:val="007B0EA7"/>
    <w:rsid w:val="007B3E43"/>
    <w:rsid w:val="007B4032"/>
    <w:rsid w:val="007B4AD1"/>
    <w:rsid w:val="007B6F86"/>
    <w:rsid w:val="007C0D76"/>
    <w:rsid w:val="007C2BD2"/>
    <w:rsid w:val="007C441C"/>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CAF"/>
    <w:rsid w:val="00807F83"/>
    <w:rsid w:val="0081184C"/>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3689"/>
    <w:rsid w:val="008860AF"/>
    <w:rsid w:val="00886332"/>
    <w:rsid w:val="00886737"/>
    <w:rsid w:val="008925F0"/>
    <w:rsid w:val="0089448A"/>
    <w:rsid w:val="00894C23"/>
    <w:rsid w:val="00896349"/>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12D2"/>
    <w:rsid w:val="008B15F3"/>
    <w:rsid w:val="008B1BC3"/>
    <w:rsid w:val="008B1E9B"/>
    <w:rsid w:val="008B63EB"/>
    <w:rsid w:val="008B6CF5"/>
    <w:rsid w:val="008C03AD"/>
    <w:rsid w:val="008C0C29"/>
    <w:rsid w:val="008C347F"/>
    <w:rsid w:val="008D02DA"/>
    <w:rsid w:val="008D3864"/>
    <w:rsid w:val="008D4022"/>
    <w:rsid w:val="008D6362"/>
    <w:rsid w:val="008D76BC"/>
    <w:rsid w:val="008E3C76"/>
    <w:rsid w:val="008E4365"/>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ABA"/>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0CC3"/>
    <w:rsid w:val="00981244"/>
    <w:rsid w:val="0098135C"/>
    <w:rsid w:val="0098156A"/>
    <w:rsid w:val="00981C08"/>
    <w:rsid w:val="009902DB"/>
    <w:rsid w:val="00990413"/>
    <w:rsid w:val="00990605"/>
    <w:rsid w:val="00991BAC"/>
    <w:rsid w:val="0099242C"/>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B2041"/>
    <w:rsid w:val="009C1335"/>
    <w:rsid w:val="009C184A"/>
    <w:rsid w:val="009C1AB2"/>
    <w:rsid w:val="009C7251"/>
    <w:rsid w:val="009C78CF"/>
    <w:rsid w:val="009E0913"/>
    <w:rsid w:val="009E2E91"/>
    <w:rsid w:val="009E357D"/>
    <w:rsid w:val="009E387B"/>
    <w:rsid w:val="009E7D31"/>
    <w:rsid w:val="009F0687"/>
    <w:rsid w:val="009F0E65"/>
    <w:rsid w:val="009F35CC"/>
    <w:rsid w:val="009F5197"/>
    <w:rsid w:val="00A0056C"/>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77415"/>
    <w:rsid w:val="00A808DA"/>
    <w:rsid w:val="00A810F9"/>
    <w:rsid w:val="00A829B6"/>
    <w:rsid w:val="00A82D31"/>
    <w:rsid w:val="00A84406"/>
    <w:rsid w:val="00A844B1"/>
    <w:rsid w:val="00A85E7E"/>
    <w:rsid w:val="00A86ECC"/>
    <w:rsid w:val="00A86FCC"/>
    <w:rsid w:val="00A874AE"/>
    <w:rsid w:val="00A9013A"/>
    <w:rsid w:val="00A90A6D"/>
    <w:rsid w:val="00A91617"/>
    <w:rsid w:val="00A92BA6"/>
    <w:rsid w:val="00A94AF1"/>
    <w:rsid w:val="00A94D70"/>
    <w:rsid w:val="00A971E5"/>
    <w:rsid w:val="00A978E5"/>
    <w:rsid w:val="00A97EFC"/>
    <w:rsid w:val="00AA013A"/>
    <w:rsid w:val="00AA0BA3"/>
    <w:rsid w:val="00AA0DB2"/>
    <w:rsid w:val="00AA2187"/>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FAF"/>
    <w:rsid w:val="00AF511F"/>
    <w:rsid w:val="00AF5346"/>
    <w:rsid w:val="00AF5BD2"/>
    <w:rsid w:val="00AF5F72"/>
    <w:rsid w:val="00AF65F8"/>
    <w:rsid w:val="00AF75E0"/>
    <w:rsid w:val="00B00842"/>
    <w:rsid w:val="00B05A5E"/>
    <w:rsid w:val="00B11832"/>
    <w:rsid w:val="00B11A99"/>
    <w:rsid w:val="00B11B69"/>
    <w:rsid w:val="00B14952"/>
    <w:rsid w:val="00B165AC"/>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7C1"/>
    <w:rsid w:val="00B47D8B"/>
    <w:rsid w:val="00B50576"/>
    <w:rsid w:val="00B50844"/>
    <w:rsid w:val="00B5579E"/>
    <w:rsid w:val="00B6117D"/>
    <w:rsid w:val="00B653AB"/>
    <w:rsid w:val="00B65F9E"/>
    <w:rsid w:val="00B66B19"/>
    <w:rsid w:val="00B66FEC"/>
    <w:rsid w:val="00B671EE"/>
    <w:rsid w:val="00B67EB5"/>
    <w:rsid w:val="00B70BAC"/>
    <w:rsid w:val="00B73B18"/>
    <w:rsid w:val="00B76DBC"/>
    <w:rsid w:val="00B774C3"/>
    <w:rsid w:val="00B820DA"/>
    <w:rsid w:val="00B820E8"/>
    <w:rsid w:val="00B8287C"/>
    <w:rsid w:val="00B866C5"/>
    <w:rsid w:val="00B874A1"/>
    <w:rsid w:val="00B904AC"/>
    <w:rsid w:val="00B911F7"/>
    <w:rsid w:val="00B914E9"/>
    <w:rsid w:val="00B923B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2291"/>
    <w:rsid w:val="00BE7107"/>
    <w:rsid w:val="00BF2C9F"/>
    <w:rsid w:val="00BF5621"/>
    <w:rsid w:val="00BF6E40"/>
    <w:rsid w:val="00BF7FCA"/>
    <w:rsid w:val="00C01529"/>
    <w:rsid w:val="00C0167A"/>
    <w:rsid w:val="00C02641"/>
    <w:rsid w:val="00C027EF"/>
    <w:rsid w:val="00C030DE"/>
    <w:rsid w:val="00C03482"/>
    <w:rsid w:val="00C051A8"/>
    <w:rsid w:val="00C05648"/>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171A"/>
    <w:rsid w:val="00C83CE7"/>
    <w:rsid w:val="00C844FE"/>
    <w:rsid w:val="00C862DF"/>
    <w:rsid w:val="00C9046E"/>
    <w:rsid w:val="00C91687"/>
    <w:rsid w:val="00C91AA0"/>
    <w:rsid w:val="00C922EC"/>
    <w:rsid w:val="00C924A8"/>
    <w:rsid w:val="00C945FE"/>
    <w:rsid w:val="00C96962"/>
    <w:rsid w:val="00C96FAA"/>
    <w:rsid w:val="00C97A04"/>
    <w:rsid w:val="00CA107B"/>
    <w:rsid w:val="00CA39FC"/>
    <w:rsid w:val="00CA4188"/>
    <w:rsid w:val="00CA4744"/>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523CC"/>
    <w:rsid w:val="00D52D63"/>
    <w:rsid w:val="00D56A6C"/>
    <w:rsid w:val="00D57D6F"/>
    <w:rsid w:val="00D601CF"/>
    <w:rsid w:val="00D6047B"/>
    <w:rsid w:val="00D616D2"/>
    <w:rsid w:val="00D63B5F"/>
    <w:rsid w:val="00D67F2B"/>
    <w:rsid w:val="00D70EF7"/>
    <w:rsid w:val="00D72DFF"/>
    <w:rsid w:val="00D73157"/>
    <w:rsid w:val="00D7329D"/>
    <w:rsid w:val="00D73CF0"/>
    <w:rsid w:val="00D75BC4"/>
    <w:rsid w:val="00D804B5"/>
    <w:rsid w:val="00D81665"/>
    <w:rsid w:val="00D81C7F"/>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34A"/>
    <w:rsid w:val="00E717DB"/>
    <w:rsid w:val="00E726C8"/>
    <w:rsid w:val="00E75334"/>
    <w:rsid w:val="00E7669C"/>
    <w:rsid w:val="00E76D26"/>
    <w:rsid w:val="00E76EE5"/>
    <w:rsid w:val="00E77CC8"/>
    <w:rsid w:val="00E831B8"/>
    <w:rsid w:val="00E85FD1"/>
    <w:rsid w:val="00E87D5C"/>
    <w:rsid w:val="00E900DB"/>
    <w:rsid w:val="00E9307D"/>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428E3"/>
    <w:rsid w:val="00F4477E"/>
    <w:rsid w:val="00F45678"/>
    <w:rsid w:val="00F46269"/>
    <w:rsid w:val="00F470FF"/>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466F"/>
    <w:rsid w:val="00F86024"/>
    <w:rsid w:val="00F8611A"/>
    <w:rsid w:val="00F87A15"/>
    <w:rsid w:val="00F87F01"/>
    <w:rsid w:val="00F90429"/>
    <w:rsid w:val="00F90D9F"/>
    <w:rsid w:val="00F92889"/>
    <w:rsid w:val="00F931CB"/>
    <w:rsid w:val="00F941BB"/>
    <w:rsid w:val="00F96D9B"/>
    <w:rsid w:val="00F974D3"/>
    <w:rsid w:val="00FA263B"/>
    <w:rsid w:val="00FA4D6D"/>
    <w:rsid w:val="00FA5128"/>
    <w:rsid w:val="00FA584B"/>
    <w:rsid w:val="00FA6B3C"/>
    <w:rsid w:val="00FB18C7"/>
    <w:rsid w:val="00FB1E20"/>
    <w:rsid w:val="00FB3132"/>
    <w:rsid w:val="00FB42D4"/>
    <w:rsid w:val="00FB5906"/>
    <w:rsid w:val="00FB5D12"/>
    <w:rsid w:val="00FB762F"/>
    <w:rsid w:val="00FB7FC5"/>
    <w:rsid w:val="00FC259D"/>
    <w:rsid w:val="00FC2AED"/>
    <w:rsid w:val="00FC34B6"/>
    <w:rsid w:val="00FC4CC8"/>
    <w:rsid w:val="00FC5326"/>
    <w:rsid w:val="00FC576A"/>
    <w:rsid w:val="00FC5D52"/>
    <w:rsid w:val="00FD2152"/>
    <w:rsid w:val="00FD4C7E"/>
    <w:rsid w:val="00FD594E"/>
    <w:rsid w:val="00FD5EA7"/>
    <w:rsid w:val="00FD74DC"/>
    <w:rsid w:val="00FE14FB"/>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extLst>
              <c:ext xmlns:c16="http://schemas.microsoft.com/office/drawing/2014/chart" uri="{C3380CC4-5D6E-409C-BE32-E72D297353CC}">
                <c16:uniqueId val="{0000001E-D0B7-47FE-A7F1-3B2F3173D8C8}"/>
              </c:ext>
            </c:extLst>
          </c:dPt>
          <c:dPt>
            <c:idx val="43"/>
            <c:invertIfNegative val="0"/>
            <c:bubble3D val="0"/>
            <c:extLst>
              <c:ext xmlns:c16="http://schemas.microsoft.com/office/drawing/2014/chart" uri="{C3380CC4-5D6E-409C-BE32-E72D297353CC}">
                <c16:uniqueId val="{0000001F-E52A-4BEE-8EBC-C412BC260CAA}"/>
              </c:ext>
            </c:extLst>
          </c:dPt>
          <c:dPt>
            <c:idx val="44"/>
            <c:invertIfNegative val="0"/>
            <c:bubble3D val="0"/>
            <c:spPr>
              <a:solidFill>
                <a:srgbClr val="001D77"/>
              </a:solidFill>
              <a:ln w="3175">
                <a:noFill/>
                <a:prstDash val="solid"/>
              </a:ln>
            </c:spPr>
            <c:extLst>
              <c:ext xmlns:c16="http://schemas.microsoft.com/office/drawing/2014/chart" uri="{C3380CC4-5D6E-409C-BE32-E72D297353CC}">
                <c16:uniqueId val="{00000020-8BE3-40F7-AA79-636F24699846}"/>
              </c:ext>
            </c:extLst>
          </c:dPt>
          <c:cat>
            <c:multiLvlStrRef>
              <c:f>Arkusz1!$B$113:$C$157</c:f>
              <c:multiLvlStrCache>
                <c:ptCount val="4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lvl>
                <c:lvl>
                  <c:pt idx="0">
                    <c:v>2020</c:v>
                  </c:pt>
                  <c:pt idx="12">
                    <c:v>2021</c:v>
                  </c:pt>
                  <c:pt idx="24">
                    <c:v>2022</c:v>
                  </c:pt>
                  <c:pt idx="36">
                    <c:v>2023</c:v>
                  </c:pt>
                </c:lvl>
              </c:multiLvlStrCache>
            </c:multiLvlStrRef>
          </c:cat>
          <c:val>
            <c:numRef>
              <c:f>Arkusz1!$D$113:$D$157</c:f>
              <c:numCache>
                <c:formatCode>General</c:formatCode>
                <c:ptCount val="45"/>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pt idx="43">
                  <c:v>97.3</c:v>
                </c:pt>
                <c:pt idx="44">
                  <c:v>99.7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109.8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107.5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99.9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100.6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83.7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87.8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84.0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90.3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rodz_dział_miesiąc!$DI$4:$DI$11</c:f>
              <c:numCache>
                <c:formatCode>0.0</c:formatCode>
                <c:ptCount val="8"/>
                <c:pt idx="0">
                  <c:v>109.8</c:v>
                </c:pt>
                <c:pt idx="1">
                  <c:v>107.5</c:v>
                </c:pt>
                <c:pt idx="2">
                  <c:v>99.9</c:v>
                </c:pt>
                <c:pt idx="3">
                  <c:v>100.6</c:v>
                </c:pt>
                <c:pt idx="4">
                  <c:v>83.7</c:v>
                </c:pt>
                <c:pt idx="5">
                  <c:v>87.8</c:v>
                </c:pt>
                <c:pt idx="6">
                  <c:v>84</c:v>
                </c:pt>
                <c:pt idx="7">
                  <c:v>90.3</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5"/>
          <c:min val="75"/>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8"/>
              <c:layout>
                <c:manualLayout>
                  <c:x val="-1.3947168838928563E-3"/>
                  <c:y val="-2.2585887238403501E-2"/>
                </c:manualLayout>
              </c:layout>
              <c:tx>
                <c:rich>
                  <a:bodyPr rot="0" spcFirstLastPara="1" vertOverflow="ellipsis" vert="horz" wrap="square" lIns="38100" tIns="19050" rIns="38100" bIns="19050" anchor="ctr" anchorCtr="1">
                    <a:noAutofit/>
                  </a:bodyPr>
                  <a:lstStyle/>
                  <a:p>
                    <a:pPr>
                      <a:defRPr sz="800" b="0" i="0" u="none" strike="noStrike" kern="1200" baseline="0">
                        <a:solidFill>
                          <a:srgbClr val="001D77"/>
                        </a:solidFill>
                        <a:latin typeface="Fira Sans" panose="020B0503050000020004" pitchFamily="34" charset="0"/>
                        <a:ea typeface="+mn-ea"/>
                        <a:cs typeface="+mn-cs"/>
                      </a:defRPr>
                    </a:pPr>
                    <a:r>
                      <a:rPr lang="en-US"/>
                      <a:t>140.7</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6.08154735585534E-2"/>
                      <c:h val="0.10502540937323544"/>
                    </c:manualLayout>
                  </c15:layout>
                </c:ext>
                <c:ext xmlns:c16="http://schemas.microsoft.com/office/drawing/2014/chart" uri="{C3380CC4-5D6E-409C-BE32-E72D297353CC}">
                  <c16:uniqueId val="{00000000-2A84-4C87-A34C-BF170EA3B2D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Arkusz1!$A$2:$B$70</c:f>
              <c:multiLvlStrCache>
                <c:ptCount val="6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lvl>
                <c:lvl>
                  <c:pt idx="0">
                    <c:v>2018</c:v>
                  </c:pt>
                  <c:pt idx="12">
                    <c:v>2019</c:v>
                  </c:pt>
                  <c:pt idx="24">
                    <c:v>2020</c:v>
                  </c:pt>
                  <c:pt idx="36">
                    <c:v>2021</c:v>
                  </c:pt>
                  <c:pt idx="48">
                    <c:v>2022</c:v>
                  </c:pt>
                  <c:pt idx="60">
                    <c:v>2023</c:v>
                  </c:pt>
                </c:lvl>
              </c:multiLvlStrCache>
            </c:multiLvlStrRef>
          </c:cat>
          <c:val>
            <c:numRef>
              <c:f>Arkusz1!$C$2:$C$70</c:f>
              <c:numCache>
                <c:formatCode>General</c:formatCode>
                <c:ptCount val="69"/>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pt idx="67">
                  <c:v>141.30000000000001</c:v>
                </c:pt>
                <c:pt idx="68">
                  <c:v>140.69999999999999</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8"/>
              <c:layout>
                <c:manualLayout>
                  <c:x val="0"/>
                  <c:y val="4.517221908526256E-2"/>
                </c:manualLayout>
              </c:layout>
              <c:tx>
                <c:rich>
                  <a:bodyPr/>
                  <a:lstStyle/>
                  <a:p>
                    <a:r>
                      <a:rPr lang="en-US" baseline="0">
                        <a:solidFill>
                          <a:srgbClr val="339D68"/>
                        </a:solidFill>
                      </a:rPr>
                      <a:t>140.7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84-4C87-A34C-BF170EA3B2D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Arkusz1!$A$2:$B$70</c:f>
              <c:multiLvlStrCache>
                <c:ptCount val="6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lvl>
                <c:lvl>
                  <c:pt idx="0">
                    <c:v>2018</c:v>
                  </c:pt>
                  <c:pt idx="12">
                    <c:v>2019</c:v>
                  </c:pt>
                  <c:pt idx="24">
                    <c:v>2020</c:v>
                  </c:pt>
                  <c:pt idx="36">
                    <c:v>2021</c:v>
                  </c:pt>
                  <c:pt idx="48">
                    <c:v>2022</c:v>
                  </c:pt>
                  <c:pt idx="60">
                    <c:v>2023</c:v>
                  </c:pt>
                </c:lvl>
              </c:multiLvlStrCache>
            </c:multiLvlStrRef>
          </c:cat>
          <c:val>
            <c:numRef>
              <c:f>Arkusz1!$D$2:$D$70</c:f>
              <c:numCache>
                <c:formatCode>General</c:formatCode>
                <c:ptCount val="69"/>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pt idx="67">
                  <c:v>137.69999999999999</c:v>
                </c:pt>
                <c:pt idx="68">
                  <c:v>140.69999999999999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0.25944</cdr:x>
      <cdr:y>0.04371</cdr:y>
    </cdr:from>
    <cdr:to>
      <cdr:x>0.40873</cdr:x>
      <cdr:y>0.1619</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340341" y="119083"/>
          <a:ext cx="771286" cy="32196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99.7</a:t>
          </a:r>
        </a:p>
      </cdr:txBody>
    </cdr:sp>
  </cdr:relSizeAnchor>
  <cdr:relSizeAnchor xmlns:cdr="http://schemas.openxmlformats.org/drawingml/2006/chartDrawing">
    <cdr:from>
      <cdr:x>0.26893</cdr:x>
      <cdr:y>0.13427</cdr:y>
    </cdr:from>
    <cdr:to>
      <cdr:x>0.32628</cdr:x>
      <cdr:y>0.31846</cdr:y>
    </cdr:to>
    <cdr:sp macro="" textlink="">
      <cdr:nvSpPr>
        <cdr:cNvPr id="4" name="Line 1033"/>
        <cdr:cNvSpPr>
          <a:spLocks xmlns:a="http://schemas.openxmlformats.org/drawingml/2006/main" noChangeShapeType="1"/>
        </cdr:cNvSpPr>
      </cdr:nvSpPr>
      <cdr:spPr bwMode="auto">
        <a:xfrm xmlns:a="http://schemas.openxmlformats.org/drawingml/2006/main" flipH="1">
          <a:off x="1389405" y="365761"/>
          <a:ext cx="296270" cy="501778"/>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0.04589</cdr:x>
      <cdr:y>0.32475</cdr:y>
    </cdr:from>
    <cdr:to>
      <cdr:x>0.95636</cdr:x>
      <cdr:y>0.32475</cdr:y>
    </cdr:to>
    <cdr:sp macro="" textlink="">
      <cdr:nvSpPr>
        <cdr:cNvPr id="5" name="Line 1034"/>
        <cdr:cNvSpPr>
          <a:spLocks xmlns:a="http://schemas.openxmlformats.org/drawingml/2006/main" noChangeShapeType="1"/>
        </cdr:cNvSpPr>
      </cdr:nvSpPr>
      <cdr:spPr bwMode="auto">
        <a:xfrm xmlns:a="http://schemas.openxmlformats.org/drawingml/2006/main">
          <a:off x="237088" y="884668"/>
          <a:ext cx="4703816"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 HU wrzesień_ X 2023 ang.docx.docx</NazwaPliku>
    <Odbiorcy2 xmlns="AD3641B4-23D9-4536-AF9E-7D0EADDEB824" xsi:nil="true"/>
    <Osoba xmlns="AD3641B4-23D9-4536-AF9E-7D0EADDEB824">STAT\BIERNATJ</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77455-61DA-4D63-97D7-D58D0E183BF4}"/>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1893E5AC-C463-4BFF-85BD-634E673889C2}"/>
</file>

<file path=docProps/app.xml><?xml version="1.0" encoding="utf-8"?>
<Properties xmlns="http://schemas.openxmlformats.org/officeDocument/2006/extended-properties" xmlns:vt="http://schemas.openxmlformats.org/officeDocument/2006/docPropsVTypes">
  <Template>Normal</Template>
  <TotalTime>4</TotalTime>
  <Pages>4</Pages>
  <Words>849</Words>
  <Characters>5095</Characters>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2023-10-19T08:31:00Z</dcterms:created>
  <dcterms:modified xsi:type="dcterms:W3CDTF">2023-10-19T08:45:00Z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