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olors2.xml" ContentType="application/vnd.ms-office.chartcolorstyle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charts/style2.xml" ContentType="application/vnd.ms-office.chartstyle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2"/>
    <w:bookmarkStart w:id="1" w:name="OLE_LINK3"/>
    <w:bookmarkStart w:id="2" w:name="OLE_LINK4"/>
    <w:bookmarkStart w:id="3" w:name="OLE_LINK5"/>
    <w:bookmarkStart w:id="4" w:name="OLE_LINK6"/>
    <w:bookmarkStart w:id="5" w:name="OLE_LINK7"/>
    <w:p w14:paraId="4A4D3D83" w14:textId="27368340" w:rsidR="00690129" w:rsidRPr="007D728A" w:rsidRDefault="00D20190" w:rsidP="007D728A">
      <w:pPr>
        <w:pStyle w:val="Tytuinfomacjisygnalnej"/>
        <w:rPr>
          <w:lang w:val="en-GB"/>
        </w:rPr>
      </w:pPr>
      <w:r w:rsidRPr="00D20190">
        <w:rPr>
          <w:noProof/>
          <w:spacing w:val="-2"/>
          <w:highlight w:val="lightGray"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1BCFC56C">
                <wp:simplePos x="0" y="0"/>
                <wp:positionH relativeFrom="margin">
                  <wp:posOffset>30480</wp:posOffset>
                </wp:positionH>
                <wp:positionV relativeFrom="paragraph">
                  <wp:posOffset>1046480</wp:posOffset>
                </wp:positionV>
                <wp:extent cx="2288540" cy="1210310"/>
                <wp:effectExtent l="0" t="0" r="0" b="8890"/>
                <wp:wrapSquare wrapText="bothSides"/>
                <wp:docPr id="6" name="Pole tekstowe 2" descr="The balance in foreign trade turnover in January - February 2024  amounted to PLN 11.1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12103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7FD429F1" w:rsidR="009E3B36" w:rsidRPr="007D728A" w:rsidRDefault="009E3B36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bookmarkStart w:id="6" w:name="_Hlk161077177"/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bookmarkEnd w:id="6"/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E940D0">
                              <w:rPr>
                                <w:rStyle w:val="WartowskanikaZnak"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</w:rPr>
                              <w:t>8</w:t>
                            </w:r>
                            <w:r>
                              <w:rPr>
                                <w:rStyle w:val="WartowskanikaZnak"/>
                              </w:rPr>
                              <w:t>.4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</w:p>
                          <w:p w14:paraId="29BD9083" w14:textId="77777777" w:rsidR="009E3B36" w:rsidRPr="008C09C1" w:rsidRDefault="009E3B36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417B72" id="Pole tekstowe 2" o:spid="_x0000_s1026" alt="The balance in foreign trade turnover in January - February 2024  amounted to PLN 11.1 bn. " style="position:absolute;margin-left:2.4pt;margin-top:82.4pt;width:180.2pt;height:95.3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" fillcolor="#001d77" stroked="f">
                <v:stroke joinstyle="miter"/>
                <v:textbox>
                  <w:txbxContent>
                    <w:p w14:paraId="2D8A326F" w14:textId="7FD429F1" w:rsidR="009E3B36" w:rsidRPr="007D728A" w:rsidRDefault="009E3B36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bookmarkStart w:id="7" w:name="_Hlk161077177"/>
                      <w:r>
                        <w:rPr>
                          <w:rStyle w:val="IkonawskanikaZnak"/>
                        </w:rPr>
                        <w:sym w:font="Wingdings" w:char="F0F1"/>
                      </w:r>
                      <w:bookmarkEnd w:id="7"/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E940D0">
                        <w:rPr>
                          <w:rStyle w:val="WartowskanikaZnak"/>
                          <w:color w:val="FFFFFF" w:themeColor="background1"/>
                        </w:rPr>
                        <w:t>1</w:t>
                      </w:r>
                      <w:r>
                        <w:rPr>
                          <w:rStyle w:val="WartowskanikaZnak"/>
                          <w:color w:val="FFFFFF" w:themeColor="background1"/>
                        </w:rPr>
                        <w:t>8</w:t>
                      </w:r>
                      <w:r>
                        <w:rPr>
                          <w:rStyle w:val="WartowskanikaZnak"/>
                        </w:rPr>
                        <w:t>.4</w:t>
                      </w:r>
                      <w:r w:rsidRPr="002704DA">
                        <w:rPr>
                          <w:rStyle w:val="WartowskanikaZnak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bn</w:t>
                      </w:r>
                    </w:p>
                    <w:p w14:paraId="29BD9083" w14:textId="77777777" w:rsidR="009E3B36" w:rsidRPr="008C09C1" w:rsidRDefault="009E3B36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A2D7E"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46736842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9E3B36" w:rsidRDefault="009E3B36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15DC4A" id="Prostokąt 41" o:spid="_x0000_s1027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" filled="f" stroked="f" strokeweight="1pt">
                <v:textbox style="mso-fit-shape-to-text:t">
                  <w:txbxContent>
                    <w:p w14:paraId="4DC63C8B" w14:textId="768146C7" w:rsidR="009E3B36" w:rsidRDefault="009E3B36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="00600D19" w:rsidRPr="007D728A">
        <w:rPr>
          <w:lang w:val="en-GB"/>
        </w:rPr>
        <w:t xml:space="preserve">in </w:t>
      </w:r>
      <w:r w:rsidR="00AC3AB1">
        <w:rPr>
          <w:lang w:val="en-GB"/>
        </w:rPr>
        <w:t xml:space="preserve">January - </w:t>
      </w:r>
      <w:r w:rsidR="00704B4F">
        <w:rPr>
          <w:lang w:val="en-GB"/>
        </w:rPr>
        <w:t>April</w:t>
      </w:r>
      <w:r w:rsidR="009A311E">
        <w:rPr>
          <w:lang w:val="en-GB"/>
        </w:rPr>
        <w:t xml:space="preserve"> 2024</w:t>
      </w:r>
    </w:p>
    <w:bookmarkStart w:id="7" w:name="_Hlk129602225"/>
    <w:bookmarkEnd w:id="7"/>
    <w:p w14:paraId="27F3C078" w14:textId="556438B6" w:rsidR="005916D7" w:rsidRPr="006B731D" w:rsidRDefault="00393761" w:rsidP="005A5483">
      <w:pPr>
        <w:pStyle w:val="Lead"/>
        <w:ind w:left="3686" w:hanging="146"/>
        <w:rPr>
          <w:color w:val="001D77"/>
          <w:spacing w:val="-2"/>
          <w:lang w:val="en-GB"/>
        </w:rPr>
      </w:pPr>
      <w:r w:rsidRPr="006B731D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9E3B36" w:rsidRPr="005C1756" w:rsidRDefault="009E3B36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9E3B36" w:rsidRPr="005C1756" w:rsidRDefault="009E3B36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6B731D">
        <w:rPr>
          <w:spacing w:val="-2"/>
          <w:lang w:val="en-GB"/>
        </w:rPr>
        <w:t>Foreign trade turnover</w:t>
      </w:r>
      <w:r w:rsidR="000C2149" w:rsidRPr="006B731D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6B731D">
        <w:rPr>
          <w:spacing w:val="-2"/>
          <w:lang w:val="en-GB"/>
        </w:rPr>
        <w:t xml:space="preserve"> </w:t>
      </w:r>
      <w:r w:rsidR="00670E27" w:rsidRPr="006B731D">
        <w:rPr>
          <w:spacing w:val="-2"/>
          <w:lang w:val="en-GB"/>
        </w:rPr>
        <w:t xml:space="preserve">in </w:t>
      </w:r>
      <w:r w:rsidR="00AC3AB1" w:rsidRPr="006B731D">
        <w:rPr>
          <w:spacing w:val="-2"/>
          <w:lang w:val="en-GB"/>
        </w:rPr>
        <w:t xml:space="preserve">January - </w:t>
      </w:r>
      <w:r w:rsidR="00B66E47">
        <w:rPr>
          <w:spacing w:val="-2"/>
          <w:lang w:val="en-GB"/>
        </w:rPr>
        <w:t>April</w:t>
      </w:r>
      <w:r w:rsidR="009A311E" w:rsidRPr="006B731D">
        <w:rPr>
          <w:spacing w:val="-2"/>
          <w:lang w:val="en-GB"/>
        </w:rPr>
        <w:t xml:space="preserve"> 2024</w:t>
      </w:r>
      <w:r w:rsidR="00520765" w:rsidRPr="006B731D">
        <w:rPr>
          <w:spacing w:val="-2"/>
          <w:lang w:val="en-GB"/>
        </w:rPr>
        <w:t xml:space="preserve"> </w:t>
      </w:r>
      <w:r w:rsidR="00277011" w:rsidRPr="006B731D">
        <w:rPr>
          <w:spacing w:val="-2"/>
          <w:lang w:val="en-GB"/>
        </w:rPr>
        <w:t xml:space="preserve">in </w:t>
      </w:r>
      <w:r w:rsidR="00E046FE" w:rsidRPr="006B731D">
        <w:rPr>
          <w:spacing w:val="-2"/>
          <w:lang w:val="en-GB"/>
        </w:rPr>
        <w:t>exports at current prices amounted to PLN</w:t>
      </w:r>
      <w:r w:rsidR="009A5C86" w:rsidRPr="006B731D">
        <w:rPr>
          <w:spacing w:val="-2"/>
          <w:lang w:val="en-GB"/>
        </w:rPr>
        <w:t xml:space="preserve"> </w:t>
      </w:r>
      <w:r w:rsidR="00B66E47">
        <w:rPr>
          <w:spacing w:val="-2"/>
          <w:lang w:val="en-GB"/>
        </w:rPr>
        <w:t>505.6</w:t>
      </w:r>
      <w:r w:rsidR="00ED3372" w:rsidRPr="006B731D">
        <w:rPr>
          <w:spacing w:val="-2"/>
          <w:lang w:val="en-GB"/>
        </w:rPr>
        <w:t xml:space="preserve"> </w:t>
      </w:r>
      <w:r w:rsidR="00070820" w:rsidRPr="006B731D">
        <w:rPr>
          <w:spacing w:val="-2"/>
          <w:lang w:val="en-GB"/>
        </w:rPr>
        <w:t>bn</w:t>
      </w:r>
      <w:r w:rsidR="00E046FE" w:rsidRPr="006B731D">
        <w:rPr>
          <w:spacing w:val="-2"/>
          <w:lang w:val="en-GB"/>
        </w:rPr>
        <w:t xml:space="preserve">, while </w:t>
      </w:r>
      <w:r w:rsidR="0012796B" w:rsidRPr="006B731D">
        <w:rPr>
          <w:spacing w:val="-2"/>
          <w:lang w:val="en-GB"/>
        </w:rPr>
        <w:t xml:space="preserve">in </w:t>
      </w:r>
      <w:r w:rsidR="00E046FE" w:rsidRPr="006B731D">
        <w:rPr>
          <w:spacing w:val="-2"/>
          <w:lang w:val="en-GB"/>
        </w:rPr>
        <w:t xml:space="preserve">imports </w:t>
      </w:r>
      <w:r w:rsidR="0012796B" w:rsidRPr="006B731D">
        <w:rPr>
          <w:spacing w:val="-2"/>
          <w:lang w:val="en-GB"/>
        </w:rPr>
        <w:t>-</w:t>
      </w:r>
      <w:r w:rsidR="00E046FE" w:rsidRPr="006B731D">
        <w:rPr>
          <w:spacing w:val="-2"/>
          <w:lang w:val="en-GB"/>
        </w:rPr>
        <w:t xml:space="preserve"> PLN </w:t>
      </w:r>
      <w:r w:rsidR="00B66E47">
        <w:rPr>
          <w:spacing w:val="-4"/>
          <w:lang w:val="en-GB"/>
        </w:rPr>
        <w:t>487.2</w:t>
      </w:r>
      <w:r w:rsidR="00AD242B" w:rsidRPr="006B731D">
        <w:rPr>
          <w:spacing w:val="-4"/>
          <w:lang w:val="en-GB"/>
        </w:rPr>
        <w:t xml:space="preserve"> </w:t>
      </w:r>
      <w:r w:rsidR="00070820" w:rsidRPr="006B731D">
        <w:rPr>
          <w:spacing w:val="-2"/>
          <w:lang w:val="en-GB"/>
        </w:rPr>
        <w:t>bn</w:t>
      </w:r>
      <w:r w:rsidR="00690129" w:rsidRPr="006B731D">
        <w:rPr>
          <w:spacing w:val="-2"/>
          <w:lang w:val="en-GB"/>
        </w:rPr>
        <w:t xml:space="preserve">. </w:t>
      </w:r>
      <w:r w:rsidR="00E046FE" w:rsidRPr="006B731D">
        <w:rPr>
          <w:spacing w:val="-2"/>
          <w:lang w:val="en-GB"/>
        </w:rPr>
        <w:t xml:space="preserve">The </w:t>
      </w:r>
      <w:r w:rsidR="00A2774F" w:rsidRPr="006B731D">
        <w:rPr>
          <w:spacing w:val="-2"/>
          <w:lang w:val="en-GB"/>
        </w:rPr>
        <w:t>positive</w:t>
      </w:r>
      <w:r w:rsidR="00E046FE" w:rsidRPr="006B731D">
        <w:rPr>
          <w:spacing w:val="-2"/>
          <w:lang w:val="en-GB"/>
        </w:rPr>
        <w:t xml:space="preserve"> balance reached the level of PLN</w:t>
      </w:r>
      <w:r w:rsidR="00690129" w:rsidRPr="006B731D">
        <w:rPr>
          <w:spacing w:val="-2"/>
          <w:lang w:val="en-GB"/>
        </w:rPr>
        <w:t xml:space="preserve"> </w:t>
      </w:r>
      <w:r w:rsidR="00B66E47">
        <w:rPr>
          <w:spacing w:val="-4"/>
          <w:lang w:val="en-GB"/>
        </w:rPr>
        <w:t>18.4</w:t>
      </w:r>
      <w:r w:rsidR="00ED3372" w:rsidRPr="006B731D">
        <w:rPr>
          <w:spacing w:val="-2"/>
          <w:lang w:val="en-US"/>
        </w:rPr>
        <w:t xml:space="preserve"> </w:t>
      </w:r>
      <w:r w:rsidR="00070820" w:rsidRPr="006B731D">
        <w:rPr>
          <w:spacing w:val="-2"/>
          <w:lang w:val="en-GB"/>
        </w:rPr>
        <w:t>bn</w:t>
      </w:r>
      <w:r w:rsidR="00690129" w:rsidRPr="006B731D">
        <w:rPr>
          <w:spacing w:val="-2"/>
          <w:lang w:val="en-GB"/>
        </w:rPr>
        <w:t xml:space="preserve">, </w:t>
      </w:r>
      <w:r w:rsidR="00E046FE" w:rsidRPr="006B731D">
        <w:rPr>
          <w:spacing w:val="-2"/>
          <w:lang w:val="en-GB"/>
        </w:rPr>
        <w:t>while</w:t>
      </w:r>
      <w:r w:rsidR="009345D6" w:rsidRPr="006B731D">
        <w:rPr>
          <w:spacing w:val="-2"/>
          <w:lang w:val="en-GB"/>
        </w:rPr>
        <w:t xml:space="preserve"> in</w:t>
      </w:r>
      <w:r w:rsidR="00E046FE" w:rsidRPr="006B731D">
        <w:rPr>
          <w:spacing w:val="-2"/>
          <w:lang w:val="en-GB"/>
        </w:rPr>
        <w:t xml:space="preserve"> </w:t>
      </w:r>
      <w:r w:rsidR="004649BA" w:rsidRPr="006B731D">
        <w:rPr>
          <w:spacing w:val="-2"/>
          <w:lang w:val="en-GB"/>
        </w:rPr>
        <w:t>the same period</w:t>
      </w:r>
      <w:r w:rsidR="005B53FF" w:rsidRPr="006B731D">
        <w:rPr>
          <w:spacing w:val="-2"/>
          <w:lang w:val="en-GB"/>
        </w:rPr>
        <w:t xml:space="preserve"> of </w:t>
      </w:r>
      <w:r w:rsidR="00DD3A15" w:rsidRPr="006B731D">
        <w:rPr>
          <w:spacing w:val="-2"/>
          <w:lang w:val="en-GB"/>
        </w:rPr>
        <w:t xml:space="preserve">2023 </w:t>
      </w:r>
      <w:r w:rsidR="004649BA" w:rsidRPr="006B731D">
        <w:rPr>
          <w:spacing w:val="-2"/>
          <w:lang w:val="en-GB"/>
        </w:rPr>
        <w:t>year</w:t>
      </w:r>
      <w:r w:rsidR="006E3560" w:rsidRPr="006B731D">
        <w:rPr>
          <w:spacing w:val="-2"/>
          <w:lang w:val="en-GB"/>
        </w:rPr>
        <w:t xml:space="preserve"> </w:t>
      </w:r>
      <w:r w:rsidR="004649BA" w:rsidRPr="006B731D">
        <w:rPr>
          <w:spacing w:val="-2"/>
          <w:lang w:val="en-GB"/>
        </w:rPr>
        <w:t>amounted to</w:t>
      </w:r>
      <w:r w:rsidR="00AD1CDE" w:rsidRPr="006B731D">
        <w:rPr>
          <w:spacing w:val="-2"/>
          <w:lang w:val="en-GB"/>
        </w:rPr>
        <w:t xml:space="preserve"> </w:t>
      </w:r>
      <w:r w:rsidR="00E046FE" w:rsidRPr="006B731D">
        <w:rPr>
          <w:spacing w:val="-2"/>
          <w:lang w:val="en-GB"/>
        </w:rPr>
        <w:t xml:space="preserve">PLN </w:t>
      </w:r>
      <w:r w:rsidR="002A4F60">
        <w:rPr>
          <w:spacing w:val="-4"/>
          <w:lang w:val="en-GB"/>
        </w:rPr>
        <w:t>1</w:t>
      </w:r>
      <w:r w:rsidR="00B66E47">
        <w:rPr>
          <w:spacing w:val="-4"/>
          <w:lang w:val="en-GB"/>
        </w:rPr>
        <w:t>8</w:t>
      </w:r>
      <w:r w:rsidR="00E940D0">
        <w:rPr>
          <w:spacing w:val="-4"/>
          <w:lang w:val="en-GB"/>
        </w:rPr>
        <w:t>.</w:t>
      </w:r>
      <w:r w:rsidR="00B66E47">
        <w:rPr>
          <w:spacing w:val="-4"/>
          <w:lang w:val="en-GB"/>
        </w:rPr>
        <w:t>3</w:t>
      </w:r>
      <w:r w:rsidR="00D20190" w:rsidRPr="006B731D">
        <w:rPr>
          <w:spacing w:val="-4"/>
          <w:lang w:val="en-GB"/>
        </w:rPr>
        <w:t xml:space="preserve"> </w:t>
      </w:r>
      <w:r w:rsidR="00070820" w:rsidRPr="006B731D">
        <w:rPr>
          <w:spacing w:val="-2"/>
          <w:lang w:val="en-GB"/>
        </w:rPr>
        <w:t>bn</w:t>
      </w:r>
      <w:r w:rsidR="00C45082" w:rsidRPr="006B731D">
        <w:rPr>
          <w:spacing w:val="-2"/>
          <w:lang w:val="en-GB"/>
        </w:rPr>
        <w:t>.</w:t>
      </w:r>
      <w:r w:rsidR="004B64A7" w:rsidRPr="006B731D">
        <w:rPr>
          <w:spacing w:val="-2"/>
          <w:lang w:val="en-GB"/>
        </w:rPr>
        <w:t xml:space="preserve"> </w:t>
      </w:r>
      <w:r w:rsidR="00E046FE" w:rsidRPr="006B731D">
        <w:rPr>
          <w:spacing w:val="-2"/>
          <w:lang w:val="en-GB"/>
        </w:rPr>
        <w:t>In comparison to</w:t>
      </w:r>
      <w:r w:rsidR="00DD1BA4" w:rsidRPr="006B731D">
        <w:rPr>
          <w:spacing w:val="-2"/>
          <w:lang w:val="en-GB"/>
        </w:rPr>
        <w:t xml:space="preserve"> the corresponding period of </w:t>
      </w:r>
      <w:r w:rsidR="00EC45CC" w:rsidRPr="006B731D">
        <w:rPr>
          <w:spacing w:val="-2"/>
          <w:lang w:val="en-GB"/>
        </w:rPr>
        <w:t>last year</w:t>
      </w:r>
      <w:r w:rsidR="00DC5C7C" w:rsidRPr="006B731D">
        <w:rPr>
          <w:spacing w:val="-2"/>
          <w:lang w:val="en-GB"/>
        </w:rPr>
        <w:t xml:space="preserve"> </w:t>
      </w:r>
      <w:r w:rsidR="00E046FE" w:rsidRPr="006B731D">
        <w:rPr>
          <w:spacing w:val="-2"/>
          <w:lang w:val="en-GB"/>
        </w:rPr>
        <w:t>exports</w:t>
      </w:r>
      <w:r w:rsidR="005313E7" w:rsidRPr="006B731D">
        <w:rPr>
          <w:spacing w:val="-2"/>
          <w:lang w:val="en-GB"/>
        </w:rPr>
        <w:t xml:space="preserve"> </w:t>
      </w:r>
      <w:r w:rsidR="007251D7" w:rsidRPr="006B731D">
        <w:rPr>
          <w:spacing w:val="-2"/>
          <w:lang w:val="en-GB"/>
        </w:rPr>
        <w:t>de</w:t>
      </w:r>
      <w:r w:rsidR="00542848" w:rsidRPr="006B731D">
        <w:rPr>
          <w:spacing w:val="-2"/>
          <w:lang w:val="en-GB"/>
        </w:rPr>
        <w:t xml:space="preserve">creased by </w:t>
      </w:r>
      <w:r w:rsidR="00B66E47">
        <w:rPr>
          <w:spacing w:val="-4"/>
          <w:lang w:val="en-GB"/>
        </w:rPr>
        <w:t>9.9</w:t>
      </w:r>
      <w:r w:rsidR="00226B65" w:rsidRPr="006B731D">
        <w:rPr>
          <w:spacing w:val="-2"/>
          <w:lang w:val="en-GB"/>
        </w:rPr>
        <w:t>%</w:t>
      </w:r>
      <w:r w:rsidR="00FB5AAC" w:rsidRPr="006B731D">
        <w:rPr>
          <w:spacing w:val="-2"/>
          <w:lang w:val="en-GB"/>
        </w:rPr>
        <w:t>,</w:t>
      </w:r>
      <w:r w:rsidR="00871AF8" w:rsidRPr="006B731D">
        <w:rPr>
          <w:spacing w:val="-2"/>
          <w:lang w:val="en-GB"/>
        </w:rPr>
        <w:t xml:space="preserve"> </w:t>
      </w:r>
      <w:r w:rsidR="007251D7" w:rsidRPr="006B731D">
        <w:rPr>
          <w:spacing w:val="-2"/>
          <w:lang w:val="en-GB"/>
        </w:rPr>
        <w:t xml:space="preserve">and </w:t>
      </w:r>
      <w:r w:rsidR="005313E7" w:rsidRPr="006B731D">
        <w:rPr>
          <w:spacing w:val="-2"/>
          <w:lang w:val="en-GB"/>
        </w:rPr>
        <w:t>im</w:t>
      </w:r>
      <w:r w:rsidR="004B64A7" w:rsidRPr="006B731D">
        <w:rPr>
          <w:spacing w:val="-2"/>
          <w:lang w:val="en-GB"/>
        </w:rPr>
        <w:t>port</w:t>
      </w:r>
      <w:r w:rsidR="00E046FE" w:rsidRPr="006B731D">
        <w:rPr>
          <w:spacing w:val="-2"/>
          <w:lang w:val="en-GB"/>
        </w:rPr>
        <w:t>s</w:t>
      </w:r>
      <w:r w:rsidR="00B43730" w:rsidRPr="006B731D">
        <w:rPr>
          <w:spacing w:val="-2"/>
          <w:lang w:val="en-GB"/>
        </w:rPr>
        <w:t xml:space="preserve"> </w:t>
      </w:r>
      <w:r w:rsidR="00E046FE" w:rsidRPr="006B731D">
        <w:rPr>
          <w:spacing w:val="-2"/>
          <w:lang w:val="en-GB"/>
        </w:rPr>
        <w:t>by</w:t>
      </w:r>
      <w:r w:rsidR="00107393" w:rsidRPr="006B731D">
        <w:rPr>
          <w:spacing w:val="-2"/>
          <w:lang w:val="en-GB"/>
        </w:rPr>
        <w:t xml:space="preserve"> </w:t>
      </w:r>
      <w:r w:rsidR="00B66E47">
        <w:rPr>
          <w:spacing w:val="-4"/>
          <w:lang w:val="en-GB"/>
        </w:rPr>
        <w:t>10.3</w:t>
      </w:r>
      <w:r w:rsidR="004B64A7" w:rsidRPr="006B731D">
        <w:rPr>
          <w:spacing w:val="-2"/>
          <w:lang w:val="en-GB"/>
        </w:rPr>
        <w:t>%</w:t>
      </w:r>
      <w:r w:rsidR="005313E7" w:rsidRPr="006B731D">
        <w:rPr>
          <w:spacing w:val="-2"/>
          <w:lang w:val="en-GB"/>
        </w:rPr>
        <w:t>.</w:t>
      </w:r>
    </w:p>
    <w:p w14:paraId="4D2B9642" w14:textId="77777777" w:rsidR="005313E7" w:rsidRPr="006B731D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6B731D" w:rsidRDefault="009227A6" w:rsidP="005A5483">
      <w:pPr>
        <w:pStyle w:val="Nagwek1"/>
        <w:spacing w:before="360"/>
        <w:jc w:val="both"/>
        <w:rPr>
          <w:lang w:val="en-US"/>
        </w:rPr>
      </w:pPr>
      <w:r w:rsidRPr="006B731D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9E3B36" w:rsidRPr="00070820" w:rsidRDefault="009E3B36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9E3B36" w:rsidRPr="00070820" w:rsidRDefault="009E3B36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6B731D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71E3D1D3" w:rsidR="00E73C91" w:rsidRPr="006B731D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B731D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BA73A7">
        <w:rPr>
          <w:rFonts w:eastAsia="Times New Roman" w:cs="Times New Roman"/>
          <w:szCs w:val="19"/>
          <w:lang w:val="en-GB" w:eastAsia="pl-PL"/>
        </w:rPr>
        <w:t>126.8</w:t>
      </w:r>
      <w:r w:rsidR="00ED3372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BA73A7">
        <w:rPr>
          <w:rFonts w:eastAsia="Times New Roman" w:cs="Times New Roman"/>
          <w:szCs w:val="19"/>
          <w:lang w:val="en-GB" w:eastAsia="pl-PL"/>
        </w:rPr>
        <w:t>122.1</w:t>
      </w:r>
      <w:r w:rsidR="00AD242B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>bn (</w:t>
      </w:r>
      <w:r w:rsidR="00680608" w:rsidRPr="006B731D">
        <w:rPr>
          <w:rFonts w:eastAsia="Times New Roman" w:cs="Times New Roman"/>
          <w:szCs w:val="19"/>
          <w:lang w:val="en-GB" w:eastAsia="pl-PL"/>
        </w:rPr>
        <w:t>a </w:t>
      </w:r>
      <w:r w:rsidR="003C3CD8" w:rsidRPr="006B731D">
        <w:rPr>
          <w:rFonts w:eastAsia="Times New Roman" w:cs="Times New Roman"/>
          <w:szCs w:val="19"/>
          <w:lang w:val="en-GB" w:eastAsia="pl-PL"/>
        </w:rPr>
        <w:t>de</w:t>
      </w:r>
      <w:r w:rsidRPr="006B731D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BA73A7">
        <w:rPr>
          <w:rFonts w:eastAsia="Times New Roman" w:cs="Times New Roman"/>
          <w:szCs w:val="19"/>
          <w:lang w:val="en-GB" w:eastAsia="pl-PL"/>
        </w:rPr>
        <w:t>1.1</w:t>
      </w:r>
      <w:r w:rsidRPr="006B731D">
        <w:rPr>
          <w:rFonts w:eastAsia="Times New Roman" w:cs="Times New Roman"/>
          <w:szCs w:val="19"/>
          <w:lang w:val="en-GB" w:eastAsia="pl-PL"/>
        </w:rPr>
        <w:t>% and in imports of </w:t>
      </w:r>
      <w:r w:rsidR="00BA73A7">
        <w:rPr>
          <w:rFonts w:eastAsia="Times New Roman" w:cs="Times New Roman"/>
          <w:szCs w:val="19"/>
          <w:lang w:val="en-GB" w:eastAsia="pl-PL"/>
        </w:rPr>
        <w:t>1.5</w:t>
      </w:r>
      <w:r w:rsidRPr="006B731D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 w:rsidRPr="006B731D">
        <w:rPr>
          <w:rFonts w:eastAsia="Times New Roman" w:cs="Times New Roman"/>
          <w:szCs w:val="19"/>
          <w:lang w:val="en-GB" w:eastAsia="pl-PL"/>
        </w:rPr>
        <w:t>positive</w:t>
      </w:r>
      <w:r w:rsidRPr="006B731D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BA73A7">
        <w:rPr>
          <w:rFonts w:eastAsia="Times New Roman" w:cs="Times New Roman"/>
          <w:szCs w:val="19"/>
          <w:lang w:val="en-GB" w:eastAsia="pl-PL"/>
        </w:rPr>
        <w:t>4.6</w:t>
      </w:r>
      <w:r w:rsidR="00ED3372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DD5D51" w:rsidRPr="006B731D">
        <w:rPr>
          <w:rFonts w:eastAsia="Times New Roman" w:cs="Times New Roman"/>
          <w:szCs w:val="19"/>
          <w:lang w:val="en-GB" w:eastAsia="pl-PL"/>
        </w:rPr>
        <w:t>3</w:t>
      </w:r>
      <w:r w:rsidRPr="006B731D">
        <w:rPr>
          <w:rFonts w:eastAsia="Times New Roman" w:cs="Times New Roman"/>
          <w:szCs w:val="19"/>
          <w:lang w:val="en-GB" w:eastAsia="pl-PL"/>
        </w:rPr>
        <w:t xml:space="preserve"> amounted to USD </w:t>
      </w:r>
      <w:r w:rsidR="00BA73A7">
        <w:rPr>
          <w:rFonts w:eastAsia="Times New Roman" w:cs="Times New Roman"/>
          <w:szCs w:val="19"/>
          <w:lang w:val="en-GB" w:eastAsia="pl-PL"/>
        </w:rPr>
        <w:t>4.2</w:t>
      </w:r>
      <w:r w:rsidR="00DD5D51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5A24B5E1" w:rsidR="00E73C91" w:rsidRPr="006B731D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B731D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C417FC">
        <w:rPr>
          <w:rFonts w:eastAsia="Times New Roman" w:cs="Times New Roman"/>
          <w:szCs w:val="19"/>
          <w:lang w:val="en-GB" w:eastAsia="pl-PL"/>
        </w:rPr>
        <w:t>116.6</w:t>
      </w:r>
      <w:r w:rsidR="00AD242B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C417FC">
        <w:rPr>
          <w:rFonts w:eastAsia="Times New Roman" w:cs="Times New Roman"/>
          <w:szCs w:val="19"/>
          <w:lang w:val="en-GB" w:eastAsia="pl-PL"/>
        </w:rPr>
        <w:t>112.3</w:t>
      </w:r>
      <w:r w:rsidR="00AD242B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>bn (</w:t>
      </w:r>
      <w:r w:rsidR="00E51296" w:rsidRPr="006B731D">
        <w:rPr>
          <w:rFonts w:eastAsia="Times New Roman" w:cs="Times New Roman"/>
          <w:szCs w:val="19"/>
          <w:lang w:val="en-GB" w:eastAsia="pl-PL"/>
        </w:rPr>
        <w:t>a </w:t>
      </w:r>
      <w:r w:rsidR="0069729F" w:rsidRPr="006B731D">
        <w:rPr>
          <w:rFonts w:eastAsia="Times New Roman" w:cs="Times New Roman"/>
          <w:szCs w:val="19"/>
          <w:lang w:val="en-GB" w:eastAsia="pl-PL"/>
        </w:rPr>
        <w:t>de</w:t>
      </w:r>
      <w:r w:rsidRPr="006B731D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C417FC">
        <w:rPr>
          <w:rFonts w:eastAsia="Times New Roman" w:cs="Times New Roman"/>
          <w:szCs w:val="19"/>
          <w:lang w:val="en-GB" w:eastAsia="pl-PL"/>
        </w:rPr>
        <w:t>2.2</w:t>
      </w:r>
      <w:r w:rsidRPr="006B731D">
        <w:rPr>
          <w:rFonts w:eastAsia="Times New Roman" w:cs="Times New Roman"/>
          <w:szCs w:val="19"/>
          <w:lang w:val="en-GB" w:eastAsia="pl-PL"/>
        </w:rPr>
        <w:t>% and</w:t>
      </w:r>
      <w:r w:rsidR="007C1C52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>in imports of </w:t>
      </w:r>
      <w:r w:rsidR="00C417FC">
        <w:rPr>
          <w:rFonts w:eastAsia="Times New Roman" w:cs="Times New Roman"/>
          <w:szCs w:val="19"/>
          <w:lang w:val="en-GB" w:eastAsia="pl-PL"/>
        </w:rPr>
        <w:t>2.6</w:t>
      </w:r>
      <w:r w:rsidRPr="006B731D">
        <w:rPr>
          <w:rFonts w:eastAsia="Times New Roman" w:cs="Times New Roman"/>
          <w:szCs w:val="19"/>
          <w:lang w:val="en-GB" w:eastAsia="pl-PL"/>
        </w:rPr>
        <w:t xml:space="preserve">%). The </w:t>
      </w:r>
      <w:r w:rsidR="00941346" w:rsidRPr="006B731D">
        <w:rPr>
          <w:rFonts w:eastAsia="Times New Roman" w:cs="Times New Roman"/>
          <w:szCs w:val="19"/>
          <w:lang w:val="en-GB" w:eastAsia="pl-PL"/>
        </w:rPr>
        <w:t>posi</w:t>
      </w:r>
      <w:r w:rsidRPr="006B731D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C417FC">
        <w:rPr>
          <w:rFonts w:eastAsia="Times New Roman" w:cs="Times New Roman"/>
          <w:szCs w:val="19"/>
          <w:lang w:val="en-GB" w:eastAsia="pl-PL"/>
        </w:rPr>
        <w:t>4.2</w:t>
      </w:r>
      <w:r w:rsidR="00ED3372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bn, compared to </w:t>
      </w:r>
      <w:r w:rsidR="009542D9" w:rsidRPr="006B731D">
        <w:rPr>
          <w:rFonts w:eastAsia="Times New Roman" w:cs="Times New Roman"/>
          <w:szCs w:val="19"/>
          <w:lang w:val="en-GB" w:eastAsia="pl-PL"/>
        </w:rPr>
        <w:t xml:space="preserve">the </w:t>
      </w:r>
      <w:r w:rsidR="0069729F" w:rsidRPr="006B731D">
        <w:rPr>
          <w:rFonts w:eastAsia="Times New Roman" w:cs="Times New Roman"/>
          <w:szCs w:val="19"/>
          <w:lang w:val="en-GB" w:eastAsia="pl-PL"/>
        </w:rPr>
        <w:t xml:space="preserve">positive </w:t>
      </w:r>
      <w:r w:rsidRPr="006B731D">
        <w:rPr>
          <w:rFonts w:eastAsia="Times New Roman" w:cs="Times New Roman"/>
          <w:szCs w:val="19"/>
          <w:lang w:val="en-GB" w:eastAsia="pl-PL"/>
        </w:rPr>
        <w:t>balance of EUR </w:t>
      </w:r>
      <w:r w:rsidR="005754EB">
        <w:rPr>
          <w:rFonts w:eastAsia="Times New Roman" w:cs="Times New Roman"/>
          <w:szCs w:val="19"/>
          <w:lang w:val="en-GB" w:eastAsia="pl-PL"/>
        </w:rPr>
        <w:t>3.</w:t>
      </w:r>
      <w:r w:rsidR="00C417FC">
        <w:rPr>
          <w:rFonts w:eastAsia="Times New Roman" w:cs="Times New Roman"/>
          <w:szCs w:val="19"/>
          <w:lang w:val="en-GB" w:eastAsia="pl-PL"/>
        </w:rPr>
        <w:t>9</w:t>
      </w:r>
      <w:r w:rsidR="0069729F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 in the same period of </w:t>
      </w:r>
      <w:r w:rsidR="00DD5D51" w:rsidRPr="006B731D">
        <w:rPr>
          <w:rFonts w:eastAsia="Times New Roman" w:cs="Times New Roman"/>
          <w:szCs w:val="19"/>
          <w:lang w:val="en-GB" w:eastAsia="pl-PL"/>
        </w:rPr>
        <w:t>2023</w:t>
      </w:r>
      <w:r w:rsidRPr="006B731D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6B731D" w:rsidRDefault="00F802BE" w:rsidP="00645281">
      <w:pPr>
        <w:pStyle w:val="Nagwek1"/>
        <w:spacing w:before="360"/>
        <w:rPr>
          <w:lang w:val="en-US"/>
        </w:rPr>
      </w:pPr>
      <w:r w:rsidRPr="006B731D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9E3B36" w:rsidRPr="00F63B71" w:rsidRDefault="009E3B3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9E3B36" w:rsidRPr="00F63B71" w:rsidRDefault="009E3B36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9E3B36" w:rsidRPr="00F63B71" w:rsidRDefault="009E3B3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9E3B36" w:rsidRPr="00F63B71" w:rsidRDefault="009E3B36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6B731D">
        <w:rPr>
          <w:lang w:val="en-US"/>
        </w:rPr>
        <w:t>Foreign trade turnover of goods in total and by</w:t>
      </w:r>
      <w:r w:rsidR="00717D5C" w:rsidRPr="006B731D">
        <w:rPr>
          <w:lang w:val="en-US"/>
        </w:rPr>
        <w:t xml:space="preserve"> groups of</w:t>
      </w:r>
      <w:r w:rsidR="00AF0CDF" w:rsidRPr="006B731D">
        <w:rPr>
          <w:lang w:val="en-US"/>
        </w:rPr>
        <w:t xml:space="preserve"> countries</w:t>
      </w:r>
    </w:p>
    <w:p w14:paraId="667D8458" w14:textId="611C0B64" w:rsidR="00E73C91" w:rsidRPr="006B731D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B731D">
        <w:rPr>
          <w:rFonts w:eastAsia="Times New Roman" w:cs="Times New Roman"/>
          <w:szCs w:val="19"/>
          <w:lang w:val="en-GB" w:eastAsia="pl-PL"/>
        </w:rPr>
        <w:t xml:space="preserve">Poland has the largest share in total exports with the developed countries – </w:t>
      </w:r>
      <w:r w:rsidR="001A52F3" w:rsidRPr="006B731D">
        <w:rPr>
          <w:rFonts w:eastAsia="Times New Roman" w:cs="Times New Roman"/>
          <w:szCs w:val="19"/>
          <w:lang w:val="en-GB" w:eastAsia="pl-PL"/>
        </w:rPr>
        <w:t>86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C430D7">
        <w:rPr>
          <w:rFonts w:eastAsia="Times New Roman" w:cs="Times New Roman"/>
          <w:szCs w:val="19"/>
          <w:lang w:val="en-GB" w:eastAsia="pl-PL"/>
        </w:rPr>
        <w:t>4</w:t>
      </w:r>
      <w:r w:rsidR="00194452" w:rsidRPr="006B731D">
        <w:rPr>
          <w:rFonts w:eastAsia="Times New Roman" w:cs="Times New Roman"/>
          <w:szCs w:val="19"/>
          <w:lang w:val="en-GB" w:eastAsia="pl-PL"/>
        </w:rPr>
        <w:t xml:space="preserve">% </w:t>
      </w:r>
      <w:r w:rsidRPr="006B731D">
        <w:rPr>
          <w:rFonts w:eastAsia="Times New Roman" w:cs="Times New Roman"/>
          <w:szCs w:val="19"/>
          <w:lang w:val="en-GB" w:eastAsia="pl-PL"/>
        </w:rPr>
        <w:t xml:space="preserve">(of which EU </w:t>
      </w:r>
      <w:r w:rsidR="001A52F3" w:rsidRPr="006B731D">
        <w:rPr>
          <w:rFonts w:eastAsia="Times New Roman" w:cs="Times New Roman"/>
          <w:szCs w:val="19"/>
          <w:lang w:val="en-GB" w:eastAsia="pl-PL"/>
        </w:rPr>
        <w:t>73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C430D7">
        <w:rPr>
          <w:rFonts w:eastAsia="Times New Roman" w:cs="Times New Roman"/>
          <w:szCs w:val="19"/>
          <w:lang w:val="en-GB" w:eastAsia="pl-PL"/>
        </w:rPr>
        <w:t>9</w:t>
      </w:r>
      <w:r w:rsidR="00194452" w:rsidRPr="006B731D">
        <w:rPr>
          <w:rFonts w:eastAsia="Times New Roman" w:cs="Times New Roman"/>
          <w:szCs w:val="19"/>
          <w:lang w:val="en-GB" w:eastAsia="pl-PL"/>
        </w:rPr>
        <w:t>%</w:t>
      </w:r>
      <w:r w:rsidRPr="006B731D">
        <w:rPr>
          <w:rFonts w:eastAsia="Times New Roman" w:cs="Times New Roman"/>
          <w:szCs w:val="19"/>
          <w:lang w:val="en-GB" w:eastAsia="pl-PL"/>
        </w:rPr>
        <w:t xml:space="preserve">) and in imports – </w:t>
      </w:r>
      <w:r w:rsidR="001A52F3" w:rsidRPr="006B731D">
        <w:rPr>
          <w:rFonts w:eastAsia="Times New Roman" w:cs="Times New Roman"/>
          <w:szCs w:val="19"/>
          <w:lang w:val="en-GB" w:eastAsia="pl-PL"/>
        </w:rPr>
        <w:t>66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C430D7">
        <w:rPr>
          <w:rFonts w:eastAsia="Times New Roman" w:cs="Times New Roman"/>
          <w:szCs w:val="19"/>
          <w:lang w:val="en-GB" w:eastAsia="pl-PL"/>
        </w:rPr>
        <w:t>4</w:t>
      </w:r>
      <w:r w:rsidR="00724C09" w:rsidRPr="006B731D">
        <w:rPr>
          <w:rFonts w:eastAsia="Times New Roman" w:cs="Times New Roman"/>
          <w:szCs w:val="19"/>
          <w:lang w:val="en-GB" w:eastAsia="pl-PL"/>
        </w:rPr>
        <w:t xml:space="preserve">% </w:t>
      </w:r>
      <w:r w:rsidRPr="006B731D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1A52F3" w:rsidRPr="006B731D">
        <w:rPr>
          <w:rFonts w:eastAsia="Times New Roman" w:cs="Times New Roman"/>
          <w:szCs w:val="19"/>
          <w:lang w:val="en-GB" w:eastAsia="pl-PL"/>
        </w:rPr>
        <w:t>54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C430D7">
        <w:rPr>
          <w:rFonts w:eastAsia="Times New Roman" w:cs="Times New Roman"/>
          <w:szCs w:val="19"/>
          <w:lang w:val="en-GB" w:eastAsia="pl-PL"/>
        </w:rPr>
        <w:t>6</w:t>
      </w:r>
      <w:r w:rsidR="00724C09" w:rsidRPr="006B731D">
        <w:rPr>
          <w:rFonts w:eastAsia="Times New Roman" w:cs="Times New Roman"/>
          <w:szCs w:val="19"/>
          <w:lang w:val="en-GB" w:eastAsia="pl-PL"/>
        </w:rPr>
        <w:t>%</w:t>
      </w:r>
      <w:r w:rsidRPr="006B731D">
        <w:rPr>
          <w:rFonts w:eastAsia="Times New Roman" w:cs="Times New Roman"/>
          <w:szCs w:val="19"/>
          <w:lang w:val="en-GB" w:eastAsia="pl-PL"/>
        </w:rPr>
        <w:t xml:space="preserve">), in comparison with </w:t>
      </w:r>
      <w:r w:rsidR="00B343D9">
        <w:rPr>
          <w:rFonts w:eastAsia="Times New Roman" w:cs="Times New Roman"/>
          <w:szCs w:val="19"/>
          <w:lang w:val="en-GB" w:eastAsia="pl-PL"/>
        </w:rPr>
        <w:t>87.</w:t>
      </w:r>
      <w:r w:rsidR="00C430D7">
        <w:rPr>
          <w:rFonts w:eastAsia="Times New Roman" w:cs="Times New Roman"/>
          <w:szCs w:val="19"/>
          <w:lang w:val="en-GB" w:eastAsia="pl-PL"/>
        </w:rPr>
        <w:t>2</w:t>
      </w:r>
      <w:r w:rsidR="00724C09" w:rsidRPr="006B731D">
        <w:rPr>
          <w:rFonts w:eastAsia="Times New Roman" w:cs="Times New Roman"/>
          <w:szCs w:val="19"/>
          <w:lang w:val="en-GB" w:eastAsia="pl-PL"/>
        </w:rPr>
        <w:t xml:space="preserve">% </w:t>
      </w:r>
      <w:r w:rsidRPr="006B731D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1A52F3" w:rsidRPr="006B731D">
        <w:rPr>
          <w:rFonts w:eastAsia="Times New Roman" w:cs="Times New Roman"/>
          <w:szCs w:val="19"/>
          <w:lang w:val="en-GB" w:eastAsia="pl-PL"/>
        </w:rPr>
        <w:t>7</w:t>
      </w:r>
      <w:r w:rsidR="00C430D7">
        <w:rPr>
          <w:rFonts w:eastAsia="Times New Roman" w:cs="Times New Roman"/>
          <w:szCs w:val="19"/>
          <w:lang w:val="en-GB" w:eastAsia="pl-PL"/>
        </w:rPr>
        <w:t>5.8</w:t>
      </w:r>
      <w:r w:rsidR="00724C09" w:rsidRPr="006B731D">
        <w:rPr>
          <w:rFonts w:eastAsia="Times New Roman" w:cs="Times New Roman"/>
          <w:szCs w:val="19"/>
          <w:lang w:val="en-GB" w:eastAsia="pl-PL"/>
        </w:rPr>
        <w:t>%</w:t>
      </w:r>
      <w:r w:rsidRPr="006B731D">
        <w:rPr>
          <w:rFonts w:eastAsia="Times New Roman" w:cs="Times New Roman"/>
          <w:szCs w:val="19"/>
          <w:lang w:val="en-GB" w:eastAsia="pl-PL"/>
        </w:rPr>
        <w:t xml:space="preserve">) and </w:t>
      </w:r>
      <w:r w:rsidR="00B343D9">
        <w:rPr>
          <w:rFonts w:eastAsia="Times New Roman" w:cs="Times New Roman"/>
          <w:szCs w:val="19"/>
          <w:lang w:val="en-GB" w:eastAsia="pl-PL"/>
        </w:rPr>
        <w:t>65.</w:t>
      </w:r>
      <w:r w:rsidR="00C430D7">
        <w:rPr>
          <w:rFonts w:eastAsia="Times New Roman" w:cs="Times New Roman"/>
          <w:szCs w:val="19"/>
          <w:lang w:val="en-GB" w:eastAsia="pl-PL"/>
        </w:rPr>
        <w:t>3</w:t>
      </w:r>
      <w:r w:rsidR="00724C09" w:rsidRPr="006B731D">
        <w:rPr>
          <w:rFonts w:eastAsia="Times New Roman" w:cs="Times New Roman"/>
          <w:szCs w:val="19"/>
          <w:lang w:val="en-GB" w:eastAsia="pl-PL"/>
        </w:rPr>
        <w:t xml:space="preserve">% </w:t>
      </w:r>
      <w:r w:rsidRPr="006B731D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1A52F3" w:rsidRPr="006B731D">
        <w:rPr>
          <w:rFonts w:eastAsia="Times New Roman" w:cs="Times New Roman"/>
          <w:szCs w:val="19"/>
          <w:lang w:val="en-GB" w:eastAsia="pl-PL"/>
        </w:rPr>
        <w:t>53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B343D9">
        <w:rPr>
          <w:rFonts w:eastAsia="Times New Roman" w:cs="Times New Roman"/>
          <w:szCs w:val="19"/>
          <w:lang w:val="en-GB" w:eastAsia="pl-PL"/>
        </w:rPr>
        <w:t>8</w:t>
      </w:r>
      <w:r w:rsidR="00724C09" w:rsidRPr="006B731D">
        <w:rPr>
          <w:rFonts w:eastAsia="Times New Roman" w:cs="Times New Roman"/>
          <w:szCs w:val="19"/>
          <w:lang w:val="en-GB" w:eastAsia="pl-PL"/>
        </w:rPr>
        <w:t>%</w:t>
      </w:r>
      <w:r w:rsidRPr="006B731D">
        <w:rPr>
          <w:rFonts w:eastAsia="Times New Roman" w:cs="Times New Roman"/>
          <w:szCs w:val="19"/>
          <w:lang w:val="en-GB" w:eastAsia="pl-PL"/>
        </w:rPr>
        <w:t xml:space="preserve">) in the corresponding period of </w:t>
      </w:r>
      <w:r w:rsidR="00DD5D51" w:rsidRPr="006B731D">
        <w:rPr>
          <w:rFonts w:eastAsia="Times New Roman" w:cs="Times New Roman"/>
          <w:szCs w:val="19"/>
          <w:lang w:val="en-GB" w:eastAsia="pl-PL"/>
        </w:rPr>
        <w:t>2023</w:t>
      </w:r>
      <w:r w:rsidRPr="006B731D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1A52F3" w:rsidRPr="006B731D">
        <w:rPr>
          <w:rFonts w:eastAsia="Times New Roman" w:cs="Times New Roman"/>
          <w:szCs w:val="19"/>
          <w:lang w:val="en-GB" w:eastAsia="pl-PL"/>
        </w:rPr>
        <w:t>5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B343D9">
        <w:rPr>
          <w:rFonts w:eastAsia="Times New Roman" w:cs="Times New Roman"/>
          <w:szCs w:val="19"/>
          <w:lang w:val="en-GB" w:eastAsia="pl-PL"/>
        </w:rPr>
        <w:t>2</w:t>
      </w:r>
      <w:r w:rsidR="00724C09" w:rsidRPr="006B731D">
        <w:rPr>
          <w:rFonts w:eastAsia="Times New Roman" w:cs="Times New Roman"/>
          <w:szCs w:val="19"/>
          <w:lang w:val="en-GB" w:eastAsia="pl-PL"/>
        </w:rPr>
        <w:t>%</w:t>
      </w:r>
      <w:r w:rsidRPr="006B731D">
        <w:rPr>
          <w:rFonts w:eastAsia="Times New Roman" w:cs="Times New Roman"/>
          <w:szCs w:val="19"/>
          <w:lang w:val="en-GB" w:eastAsia="pl-PL"/>
        </w:rPr>
        <w:t xml:space="preserve">, and in imports – </w:t>
      </w:r>
      <w:r w:rsidR="001A52F3" w:rsidRPr="006B731D">
        <w:rPr>
          <w:rFonts w:eastAsia="Times New Roman" w:cs="Times New Roman"/>
          <w:szCs w:val="19"/>
          <w:lang w:val="en-GB" w:eastAsia="pl-PL"/>
        </w:rPr>
        <w:t>2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C430D7">
        <w:rPr>
          <w:rFonts w:eastAsia="Times New Roman" w:cs="Times New Roman"/>
          <w:szCs w:val="19"/>
          <w:lang w:val="en-GB" w:eastAsia="pl-PL"/>
        </w:rPr>
        <w:t>0</w:t>
      </w:r>
      <w:r w:rsidR="00724C09" w:rsidRPr="006B731D">
        <w:rPr>
          <w:rFonts w:eastAsia="Times New Roman" w:cs="Times New Roman"/>
          <w:szCs w:val="19"/>
          <w:lang w:val="en-GB" w:eastAsia="pl-PL"/>
        </w:rPr>
        <w:t>%,</w:t>
      </w:r>
      <w:r w:rsidRPr="006B731D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1A52F3" w:rsidRPr="006B731D">
        <w:rPr>
          <w:rFonts w:eastAsia="Times New Roman" w:cs="Times New Roman"/>
          <w:szCs w:val="19"/>
          <w:lang w:val="en-GB" w:eastAsia="pl-PL"/>
        </w:rPr>
        <w:t>4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1A52F3" w:rsidRPr="006B731D">
        <w:rPr>
          <w:rFonts w:eastAsia="Times New Roman" w:cs="Times New Roman"/>
          <w:szCs w:val="19"/>
          <w:lang w:val="en-GB" w:eastAsia="pl-PL"/>
        </w:rPr>
        <w:t>7</w:t>
      </w:r>
      <w:r w:rsidR="00724C09" w:rsidRPr="006B731D">
        <w:rPr>
          <w:rFonts w:eastAsia="Times New Roman" w:cs="Times New Roman"/>
          <w:szCs w:val="19"/>
          <w:lang w:val="en-GB" w:eastAsia="pl-PL"/>
        </w:rPr>
        <w:t xml:space="preserve">% </w:t>
      </w:r>
      <w:r w:rsidRPr="006B731D">
        <w:rPr>
          <w:rFonts w:eastAsia="Times New Roman" w:cs="Times New Roman"/>
          <w:szCs w:val="19"/>
          <w:lang w:val="en-GB" w:eastAsia="pl-PL"/>
        </w:rPr>
        <w:t xml:space="preserve">and </w:t>
      </w:r>
      <w:r w:rsidR="00C430D7">
        <w:rPr>
          <w:rFonts w:eastAsia="Times New Roman" w:cs="Times New Roman"/>
          <w:szCs w:val="19"/>
          <w:lang w:val="en-GB" w:eastAsia="pl-PL"/>
        </w:rPr>
        <w:t>2.9</w:t>
      </w:r>
      <w:r w:rsidR="00724C09" w:rsidRPr="006B731D">
        <w:rPr>
          <w:rFonts w:eastAsia="Times New Roman" w:cs="Times New Roman"/>
          <w:szCs w:val="19"/>
          <w:lang w:val="en-GB" w:eastAsia="pl-PL"/>
        </w:rPr>
        <w:t xml:space="preserve">% </w:t>
      </w:r>
      <w:r w:rsidRPr="006B731D">
        <w:rPr>
          <w:rFonts w:eastAsia="Times New Roman" w:cs="Times New Roman"/>
          <w:szCs w:val="19"/>
          <w:lang w:val="en-GB" w:eastAsia="pl-PL"/>
        </w:rPr>
        <w:t xml:space="preserve">in </w:t>
      </w:r>
      <w:r w:rsidR="00AC3AB1" w:rsidRPr="006B731D">
        <w:rPr>
          <w:rFonts w:eastAsia="Times New Roman" w:cs="Times New Roman"/>
          <w:szCs w:val="19"/>
          <w:lang w:val="en-GB" w:eastAsia="pl-PL"/>
        </w:rPr>
        <w:t xml:space="preserve">January </w:t>
      </w:r>
      <w:r w:rsidR="00E77734">
        <w:rPr>
          <w:rFonts w:eastAsia="Times New Roman" w:cs="Times New Roman"/>
          <w:szCs w:val="19"/>
          <w:lang w:val="en-GB" w:eastAsia="pl-PL"/>
        </w:rPr>
        <w:t>–</w:t>
      </w:r>
      <w:r w:rsidR="00AC3AB1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="00C430D7">
        <w:rPr>
          <w:rFonts w:eastAsia="Times New Roman" w:cs="Times New Roman"/>
          <w:szCs w:val="19"/>
          <w:lang w:val="en-GB" w:eastAsia="pl-PL"/>
        </w:rPr>
        <w:t>April</w:t>
      </w:r>
      <w:r w:rsidR="00E77734">
        <w:rPr>
          <w:rFonts w:eastAsia="Times New Roman" w:cs="Times New Roman"/>
          <w:szCs w:val="19"/>
          <w:lang w:val="en-GB" w:eastAsia="pl-PL"/>
        </w:rPr>
        <w:t xml:space="preserve"> </w:t>
      </w:r>
      <w:r w:rsidR="00DD5D51" w:rsidRPr="006B731D">
        <w:rPr>
          <w:rFonts w:eastAsia="Times New Roman" w:cs="Times New Roman"/>
          <w:szCs w:val="19"/>
          <w:lang w:val="en-GB" w:eastAsia="pl-PL"/>
        </w:rPr>
        <w:t>2023</w:t>
      </w:r>
      <w:r w:rsidRPr="006B731D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0F2EB512" w:rsidR="00E73C91" w:rsidRPr="006B731D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B731D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bookmarkStart w:id="8" w:name="_Hlk153200116"/>
      <w:r w:rsidR="00AB4F7D">
        <w:rPr>
          <w:rFonts w:eastAsia="Times New Roman" w:cs="Times New Roman"/>
          <w:szCs w:val="19"/>
          <w:lang w:val="en-GB" w:eastAsia="pl-PL"/>
        </w:rPr>
        <w:t>111.1</w:t>
      </w:r>
      <w:r w:rsidR="003C340F" w:rsidRPr="006B731D">
        <w:rPr>
          <w:rFonts w:eastAsia="Times New Roman" w:cs="Times New Roman"/>
          <w:szCs w:val="19"/>
          <w:lang w:val="en-GB" w:eastAsia="pl-PL"/>
        </w:rPr>
        <w:t xml:space="preserve"> </w:t>
      </w:r>
      <w:bookmarkEnd w:id="8"/>
      <w:r w:rsidRPr="006B731D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721E29">
        <w:rPr>
          <w:rFonts w:eastAsia="Times New Roman" w:cs="Times New Roman"/>
          <w:szCs w:val="19"/>
          <w:lang w:val="en-GB" w:eastAsia="pl-PL"/>
        </w:rPr>
        <w:t>2</w:t>
      </w:r>
      <w:r w:rsidR="00AB4F7D">
        <w:rPr>
          <w:rFonts w:eastAsia="Times New Roman" w:cs="Times New Roman"/>
          <w:szCs w:val="19"/>
          <w:lang w:val="en-GB" w:eastAsia="pl-PL"/>
        </w:rPr>
        <w:t>7.9</w:t>
      </w:r>
      <w:r w:rsidR="00721E29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AB4F7D">
        <w:rPr>
          <w:rFonts w:eastAsia="Times New Roman" w:cs="Times New Roman"/>
          <w:szCs w:val="19"/>
          <w:lang w:val="en-GB" w:eastAsia="pl-PL"/>
        </w:rPr>
        <w:t>25.6</w:t>
      </w:r>
      <w:r w:rsidR="003C340F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>bn)</w:t>
      </w:r>
      <w:r w:rsidR="00941346" w:rsidRPr="006B731D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6B731D">
        <w:rPr>
          <w:rFonts w:eastAsia="Times New Roman" w:cs="Times New Roman"/>
          <w:szCs w:val="19"/>
          <w:lang w:val="en-GB" w:eastAsia="pl-PL"/>
        </w:rPr>
        <w:t>other groups of</w:t>
      </w:r>
      <w:r w:rsidRPr="006B731D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6B731D">
        <w:rPr>
          <w:rFonts w:eastAsia="Times New Roman" w:cs="Times New Roman"/>
          <w:szCs w:val="19"/>
          <w:lang w:val="en-GB" w:eastAsia="pl-PL"/>
        </w:rPr>
        <w:t>, i.e.</w:t>
      </w:r>
      <w:r w:rsidR="00477D59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6B731D">
        <w:rPr>
          <w:rFonts w:eastAsia="Times New Roman" w:cs="Times New Roman"/>
          <w:szCs w:val="19"/>
          <w:lang w:val="en-GB" w:eastAsia="pl-PL"/>
        </w:rPr>
        <w:t xml:space="preserve">with </w:t>
      </w:r>
      <w:r w:rsidRPr="006B731D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CE0E83">
        <w:rPr>
          <w:rFonts w:eastAsia="Times New Roman" w:cs="Times New Roman"/>
          <w:szCs w:val="19"/>
          <w:lang w:val="en-GB" w:eastAsia="pl-PL"/>
        </w:rPr>
        <w:t>113.1</w:t>
      </w:r>
      <w:r w:rsidR="00590CCB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 (USD </w:t>
      </w:r>
      <w:r w:rsidR="00721E29">
        <w:rPr>
          <w:rFonts w:eastAsia="Times New Roman" w:cs="Times New Roman"/>
          <w:szCs w:val="19"/>
          <w:lang w:val="en-GB" w:eastAsia="pl-PL"/>
        </w:rPr>
        <w:t>2</w:t>
      </w:r>
      <w:r w:rsidR="00CE0E83">
        <w:rPr>
          <w:rFonts w:eastAsia="Times New Roman" w:cs="Times New Roman"/>
          <w:szCs w:val="19"/>
          <w:lang w:val="en-GB" w:eastAsia="pl-PL"/>
        </w:rPr>
        <w:t>8.4</w:t>
      </w:r>
      <w:r w:rsidR="00590CCB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>bn</w:t>
      </w:r>
      <w:r w:rsidR="00971029" w:rsidRPr="006B731D">
        <w:rPr>
          <w:rFonts w:eastAsia="Times New Roman" w:cs="Times New Roman"/>
          <w:szCs w:val="19"/>
          <w:lang w:val="en-GB" w:eastAsia="pl-PL"/>
        </w:rPr>
        <w:t>,</w:t>
      </w:r>
      <w:r w:rsidRPr="006B731D">
        <w:rPr>
          <w:rFonts w:eastAsia="Times New Roman" w:cs="Times New Roman"/>
          <w:szCs w:val="19"/>
          <w:lang w:val="en-GB" w:eastAsia="pl-PL"/>
        </w:rPr>
        <w:t xml:space="preserve"> EUR </w:t>
      </w:r>
      <w:r w:rsidR="00CE0E83">
        <w:rPr>
          <w:rFonts w:eastAsia="Times New Roman" w:cs="Times New Roman"/>
          <w:szCs w:val="19"/>
          <w:lang w:val="en-GB" w:eastAsia="pl-PL"/>
        </w:rPr>
        <w:t>26.1</w:t>
      </w:r>
      <w:r w:rsidR="00B21C0F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CE0E83">
        <w:rPr>
          <w:rFonts w:eastAsia="Times New Roman" w:cs="Times New Roman"/>
          <w:szCs w:val="19"/>
          <w:lang w:val="en-GB" w:eastAsia="pl-PL"/>
        </w:rPr>
        <w:t>107.6</w:t>
      </w:r>
      <w:r w:rsidR="00B21C0F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 (USD </w:t>
      </w:r>
      <w:r w:rsidR="006D7C98">
        <w:rPr>
          <w:rFonts w:eastAsia="Times New Roman" w:cs="Times New Roman"/>
          <w:szCs w:val="19"/>
          <w:lang w:val="en-GB" w:eastAsia="pl-PL"/>
        </w:rPr>
        <w:t>2</w:t>
      </w:r>
      <w:r w:rsidR="00CE0E83">
        <w:rPr>
          <w:rFonts w:eastAsia="Times New Roman" w:cs="Times New Roman"/>
          <w:szCs w:val="19"/>
          <w:lang w:val="en-GB" w:eastAsia="pl-PL"/>
        </w:rPr>
        <w:t>7</w:t>
      </w:r>
      <w:r w:rsidR="006D7C98">
        <w:rPr>
          <w:rFonts w:eastAsia="Times New Roman" w:cs="Times New Roman"/>
          <w:szCs w:val="19"/>
          <w:lang w:val="en-GB" w:eastAsia="pl-PL"/>
        </w:rPr>
        <w:t>.0</w:t>
      </w:r>
      <w:r w:rsidR="00B21C0F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bn, EUR </w:t>
      </w:r>
      <w:r w:rsidR="00CE0E83">
        <w:rPr>
          <w:rFonts w:eastAsia="Times New Roman" w:cs="Times New Roman"/>
          <w:szCs w:val="19"/>
          <w:lang w:val="en-GB" w:eastAsia="pl-PL"/>
        </w:rPr>
        <w:t>24.8</w:t>
      </w:r>
      <w:r w:rsidR="00B21C0F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>bn)</w:t>
      </w:r>
      <w:r w:rsidR="0077075E">
        <w:rPr>
          <w:rFonts w:eastAsia="Times New Roman" w:cs="Times New Roman"/>
          <w:szCs w:val="19"/>
          <w:lang w:val="en-GB" w:eastAsia="pl-PL"/>
        </w:rPr>
        <w:t xml:space="preserve"> and </w:t>
      </w:r>
      <w:r w:rsidR="0077075E" w:rsidRPr="006B731D">
        <w:rPr>
          <w:rFonts w:eastAsia="Times New Roman" w:cs="Times New Roman"/>
          <w:szCs w:val="19"/>
          <w:lang w:val="en-GB" w:eastAsia="pl-PL"/>
        </w:rPr>
        <w:t xml:space="preserve">Central and Eastern Europe PLN </w:t>
      </w:r>
      <w:r w:rsidR="0077075E">
        <w:rPr>
          <w:rFonts w:eastAsia="Times New Roman" w:cs="Times New Roman"/>
          <w:szCs w:val="19"/>
          <w:lang w:val="en-GB" w:eastAsia="pl-PL"/>
        </w:rPr>
        <w:t>16.4</w:t>
      </w:r>
      <w:r w:rsidR="0077075E" w:rsidRPr="006B731D">
        <w:rPr>
          <w:rFonts w:eastAsia="Times New Roman" w:cs="Times New Roman"/>
          <w:szCs w:val="19"/>
          <w:lang w:val="en-GB" w:eastAsia="pl-PL"/>
        </w:rPr>
        <w:t xml:space="preserve"> bn (USD </w:t>
      </w:r>
      <w:r w:rsidR="0077075E">
        <w:rPr>
          <w:rFonts w:eastAsia="Times New Roman" w:cs="Times New Roman"/>
          <w:szCs w:val="19"/>
          <w:lang w:val="en-GB" w:eastAsia="pl-PL"/>
        </w:rPr>
        <w:t>4.1</w:t>
      </w:r>
      <w:r w:rsidR="0077075E" w:rsidRPr="006B731D">
        <w:rPr>
          <w:rFonts w:eastAsia="Times New Roman" w:cs="Times New Roman"/>
          <w:szCs w:val="19"/>
          <w:lang w:val="en-GB" w:eastAsia="pl-PL"/>
        </w:rPr>
        <w:t xml:space="preserve"> bn, EUR </w:t>
      </w:r>
      <w:r w:rsidR="0077075E">
        <w:rPr>
          <w:rFonts w:eastAsia="Times New Roman" w:cs="Times New Roman"/>
          <w:szCs w:val="19"/>
          <w:lang w:val="en-GB" w:eastAsia="pl-PL"/>
        </w:rPr>
        <w:t>3.8</w:t>
      </w:r>
      <w:r w:rsidR="0077075E" w:rsidRPr="006B731D">
        <w:rPr>
          <w:rFonts w:eastAsia="Times New Roman" w:cs="Times New Roman"/>
          <w:szCs w:val="19"/>
          <w:lang w:val="en-GB" w:eastAsia="pl-PL"/>
        </w:rPr>
        <w:t xml:space="preserve"> bn)</w:t>
      </w:r>
      <w:r w:rsidR="004065ED">
        <w:rPr>
          <w:rFonts w:eastAsia="Times New Roman" w:cs="Times New Roman"/>
          <w:szCs w:val="19"/>
          <w:lang w:val="en-GB" w:eastAsia="pl-PL"/>
        </w:rPr>
        <w:t>.</w:t>
      </w:r>
    </w:p>
    <w:p w14:paraId="77931C51" w14:textId="77777777" w:rsidR="00645281" w:rsidRPr="006B731D" w:rsidRDefault="00645281" w:rsidP="002D45CF">
      <w:pPr>
        <w:rPr>
          <w:rFonts w:cs="Arial"/>
          <w:b/>
          <w:spacing w:val="-3"/>
          <w:sz w:val="18"/>
          <w:szCs w:val="18"/>
          <w:lang w:val="en-GB"/>
        </w:rPr>
      </w:pPr>
    </w:p>
    <w:p w14:paraId="64B7BBF7" w14:textId="61B258D8" w:rsidR="00585385" w:rsidRPr="006B731D" w:rsidRDefault="00C30406" w:rsidP="00645281">
      <w:pPr>
        <w:pStyle w:val="Tytutablicy"/>
        <w:rPr>
          <w:lang w:val="en-GB"/>
        </w:rPr>
      </w:pPr>
      <w:r w:rsidRPr="006B731D">
        <w:rPr>
          <w:lang w:val="en-GB"/>
        </w:rPr>
        <w:lastRenderedPageBreak/>
        <w:t>Tabl</w:t>
      </w:r>
      <w:r w:rsidR="00A60BEF" w:rsidRPr="006B731D">
        <w:rPr>
          <w:lang w:val="en-GB"/>
        </w:rPr>
        <w:t>e</w:t>
      </w:r>
      <w:r w:rsidRPr="006B731D">
        <w:rPr>
          <w:lang w:val="en-GB"/>
        </w:rPr>
        <w:t xml:space="preserve"> 1. </w:t>
      </w:r>
      <w:r w:rsidR="00A60BEF" w:rsidRPr="006B731D">
        <w:rPr>
          <w:lang w:val="en-GB"/>
        </w:rPr>
        <w:t xml:space="preserve">Foreign trade turnover of goods in total and by </w:t>
      </w:r>
      <w:r w:rsidR="00717D5C" w:rsidRPr="006B731D">
        <w:rPr>
          <w:lang w:val="en-GB"/>
        </w:rPr>
        <w:t>groups of c</w:t>
      </w:r>
      <w:r w:rsidR="00A60BEF" w:rsidRPr="006B731D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6B731D" w14:paraId="1E5A1160" w14:textId="77777777" w:rsidTr="004A4064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7B2E8E4" w14:textId="77777777" w:rsidR="004B64A7" w:rsidRPr="006B731D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vAlign w:val="center"/>
          </w:tcPr>
          <w:p w14:paraId="259D5DD4" w14:textId="2E4C7DAA" w:rsidR="004B64A7" w:rsidRPr="006B731D" w:rsidRDefault="00AC3AB1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</w:t>
            </w:r>
            <w:r w:rsidR="006C52D1">
              <w:rPr>
                <w:rFonts w:cs="Arial"/>
                <w:sz w:val="16"/>
                <w:szCs w:val="16"/>
              </w:rPr>
              <w:t>I</w:t>
            </w:r>
            <w:r w:rsidR="00A469C6">
              <w:rPr>
                <w:rFonts w:cs="Arial"/>
                <w:sz w:val="16"/>
                <w:szCs w:val="16"/>
              </w:rPr>
              <w:t>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  <w:vAlign w:val="center"/>
          </w:tcPr>
          <w:p w14:paraId="2125502E" w14:textId="7557A4C7" w:rsidR="004B64A7" w:rsidRPr="006B731D" w:rsidRDefault="00DD5D51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8" w:type="dxa"/>
            <w:vAlign w:val="center"/>
          </w:tcPr>
          <w:p w14:paraId="2F81B719" w14:textId="71318CC1" w:rsidR="004B64A7" w:rsidRPr="006B731D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</w:t>
            </w:r>
            <w:r w:rsidR="00183B0B" w:rsidRPr="006B731D">
              <w:rPr>
                <w:rFonts w:cs="Arial"/>
                <w:sz w:val="16"/>
                <w:szCs w:val="16"/>
              </w:rPr>
              <w:t>02</w:t>
            </w:r>
            <w:r w:rsidR="00CF0FEE" w:rsidRPr="006B731D">
              <w:rPr>
                <w:rFonts w:cs="Arial"/>
                <w:sz w:val="16"/>
                <w:szCs w:val="16"/>
              </w:rPr>
              <w:t>4</w:t>
            </w:r>
          </w:p>
        </w:tc>
      </w:tr>
      <w:tr w:rsidR="00E33A76" w:rsidRPr="006B731D" w14:paraId="76A91648" w14:textId="77777777" w:rsidTr="004A4064">
        <w:trPr>
          <w:trHeight w:val="370"/>
        </w:trPr>
        <w:tc>
          <w:tcPr>
            <w:tcW w:w="2552" w:type="dxa"/>
            <w:vMerge/>
          </w:tcPr>
          <w:p w14:paraId="00595ACF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7EFD5CE2" w14:textId="77777777" w:rsidR="00A60BEF" w:rsidRPr="006B731D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6B731D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vAlign w:val="bottom"/>
          </w:tcPr>
          <w:p w14:paraId="5805FA35" w14:textId="77777777" w:rsidR="00A60BEF" w:rsidRPr="006B731D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  <w:r w:rsidR="004B64A7" w:rsidRPr="006B731D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6B731D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vAlign w:val="bottom"/>
          </w:tcPr>
          <w:p w14:paraId="1878A00D" w14:textId="77777777" w:rsidR="00A60BEF" w:rsidRPr="006B731D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6B731D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</w:t>
            </w:r>
            <w:r w:rsidR="004B64A7"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vAlign w:val="center"/>
          </w:tcPr>
          <w:p w14:paraId="42DA4D70" w14:textId="3BF822CD" w:rsidR="004B64A7" w:rsidRPr="006B731D" w:rsidRDefault="00AC3AB1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</w:t>
            </w:r>
            <w:r w:rsidR="00A469C6">
              <w:rPr>
                <w:rFonts w:cs="Arial"/>
                <w:sz w:val="16"/>
                <w:szCs w:val="16"/>
              </w:rPr>
              <w:t>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</w:t>
            </w:r>
            <w:r w:rsidR="00A83CD1" w:rsidRPr="006B731D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6B731D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304" w:type="dxa"/>
            <w:gridSpan w:val="2"/>
            <w:vAlign w:val="center"/>
          </w:tcPr>
          <w:p w14:paraId="4BD99EAC" w14:textId="08A6CAA0" w:rsidR="004B64A7" w:rsidRPr="006B731D" w:rsidRDefault="00AC3AB1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</w:t>
            </w:r>
            <w:r w:rsidR="00A469C6">
              <w:rPr>
                <w:rFonts w:cs="Arial"/>
                <w:sz w:val="16"/>
                <w:szCs w:val="16"/>
              </w:rPr>
              <w:t>V</w:t>
            </w:r>
          </w:p>
        </w:tc>
      </w:tr>
      <w:tr w:rsidR="00E33A76" w:rsidRPr="006B731D" w14:paraId="0872CB3B" w14:textId="77777777" w:rsidTr="004A4064">
        <w:trPr>
          <w:trHeight w:val="380"/>
        </w:trPr>
        <w:tc>
          <w:tcPr>
            <w:tcW w:w="2552" w:type="dxa"/>
            <w:vMerge/>
          </w:tcPr>
          <w:p w14:paraId="4FC8B447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61B8E5D4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D55CE49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FD778F3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7847BF1E" w14:textId="77777777" w:rsidR="004B64A7" w:rsidRPr="006B731D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737BCE9E" w14:textId="77777777" w:rsidR="004B64A7" w:rsidRPr="006B731D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6FB272D0" w14:textId="77777777" w:rsidR="004B64A7" w:rsidRPr="006B731D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2BEB99AA" w14:textId="77777777" w:rsidR="004B64A7" w:rsidRPr="006B731D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in</w:t>
            </w:r>
            <w:r w:rsidR="004B64A7" w:rsidRPr="006B731D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05445F" w:rsidRPr="006B731D" w14:paraId="59C5A22F" w14:textId="77777777" w:rsidTr="0021321D">
        <w:trPr>
          <w:trHeight w:val="342"/>
        </w:trPr>
        <w:tc>
          <w:tcPr>
            <w:tcW w:w="2552" w:type="dxa"/>
            <w:vAlign w:val="center"/>
          </w:tcPr>
          <w:p w14:paraId="36EB39F3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>Exports</w:t>
            </w:r>
          </w:p>
        </w:tc>
        <w:tc>
          <w:tcPr>
            <w:tcW w:w="718" w:type="dxa"/>
          </w:tcPr>
          <w:p w14:paraId="791AFCDC" w14:textId="2DFE4DC2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505</w:t>
            </w:r>
            <w:r w:rsidR="00D8311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1B637F1B" w14:textId="7E838141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126</w:t>
            </w:r>
            <w:r w:rsidR="00D8311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</w:tcPr>
          <w:p w14:paraId="530FF9F6" w14:textId="7A5F33AC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116</w:t>
            </w:r>
            <w:r w:rsidR="00D8311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26F53354" w14:textId="248E44AF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</w:t>
            </w:r>
            <w:r w:rsidR="00D8311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</w:tcPr>
          <w:p w14:paraId="27BED2A4" w14:textId="3905CD5A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D8311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</w:tcPr>
          <w:p w14:paraId="5EA3AF19" w14:textId="598F23BF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D8311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</w:tcPr>
          <w:p w14:paraId="488143E6" w14:textId="3D7565CF" w:rsidR="0005445F" w:rsidRPr="006B731D" w:rsidRDefault="0005445F" w:rsidP="0005445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D8311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</w:tcPr>
          <w:p w14:paraId="2216A506" w14:textId="463FD102" w:rsidR="0005445F" w:rsidRPr="006B731D" w:rsidRDefault="0005445F" w:rsidP="0005445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D8311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5445F" w:rsidRPr="006B731D" w14:paraId="3204AD9E" w14:textId="77777777" w:rsidTr="0021321D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countries </w:t>
            </w:r>
          </w:p>
        </w:tc>
        <w:tc>
          <w:tcPr>
            <w:tcW w:w="718" w:type="dxa"/>
          </w:tcPr>
          <w:p w14:paraId="27025473" w14:textId="5784B6E4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436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1F6E908D" w14:textId="74E78350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</w:tcPr>
          <w:p w14:paraId="6FAC43B7" w14:textId="178F908F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</w:tcPr>
          <w:p w14:paraId="3EAEC329" w14:textId="7080F61E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</w:tcPr>
          <w:p w14:paraId="5181C327" w14:textId="1ECE98A4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</w:tcPr>
          <w:p w14:paraId="7A287F0A" w14:textId="1EA52CDB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</w:tcPr>
          <w:p w14:paraId="7E9E9498" w14:textId="12DFB82B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</w:tcPr>
          <w:p w14:paraId="24B79610" w14:textId="0C560184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05445F" w:rsidRPr="006B731D" w14:paraId="62E5DF04" w14:textId="77777777" w:rsidTr="0021321D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of which EU</w:t>
            </w:r>
            <w:r w:rsidRPr="006B731D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2F4E3B65" w14:textId="37EDE8EC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373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</w:tcPr>
          <w:p w14:paraId="67495C8B" w14:textId="4AB2F2C3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</w:tcPr>
          <w:p w14:paraId="04702BF2" w14:textId="0ABB2013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</w:tcPr>
          <w:p w14:paraId="5E52A885" w14:textId="3237D55C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</w:tcPr>
          <w:p w14:paraId="2417ECB5" w14:textId="7752A3ED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</w:tcPr>
          <w:p w14:paraId="44E08EEE" w14:textId="7BD769C1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</w:tcPr>
          <w:p w14:paraId="75D81C9F" w14:textId="4DBA457B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14:paraId="7ECEE9A2" w14:textId="2195D8E6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>73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05445F" w:rsidRPr="006B731D" w14:paraId="5547B3FC" w14:textId="77777777" w:rsidTr="0021321D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          of which  euro-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2C3A20C3" w14:textId="22667EF1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295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4D07AE7B" w14:textId="6ECC857B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</w:tcPr>
          <w:p w14:paraId="3ABD9620" w14:textId="57CFF7EB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</w:tcPr>
          <w:p w14:paraId="1635239E" w14:textId="6341DEF3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</w:tcPr>
          <w:p w14:paraId="0FA41DA6" w14:textId="01D6C298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</w:tcPr>
          <w:p w14:paraId="26121417" w14:textId="78C85948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</w:tcPr>
          <w:p w14:paraId="1E998555" w14:textId="212279B8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60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</w:tcPr>
          <w:p w14:paraId="029CD298" w14:textId="34EB8347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97E2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5445F" w:rsidRPr="006B731D" w14:paraId="1024F990" w14:textId="77777777" w:rsidTr="0021321D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</w:tcPr>
          <w:p w14:paraId="72DD4004" w14:textId="15A361A5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2CEDBE29" w14:textId="7FBC4891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</w:tcPr>
          <w:p w14:paraId="37A4E32B" w14:textId="224504D6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</w:tcPr>
          <w:p w14:paraId="4BABABE8" w14:textId="78B7DFA2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</w:tcPr>
          <w:p w14:paraId="13EEC178" w14:textId="6678AB9C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</w:tcPr>
          <w:p w14:paraId="4980D86F" w14:textId="7C1E7781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</w:tcPr>
          <w:p w14:paraId="6EFBEADF" w14:textId="7A446FC0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</w:tcPr>
          <w:p w14:paraId="516E50F7" w14:textId="7FC662F0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05445F" w:rsidRPr="006B731D" w14:paraId="244F4AED" w14:textId="77777777" w:rsidTr="0021321D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</w:tcPr>
          <w:p w14:paraId="4C280D03" w14:textId="27871CD5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</w:tcPr>
          <w:p w14:paraId="37880FF8" w14:textId="4AE7D392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79D97BCD" w14:textId="00B297BE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</w:tcPr>
          <w:p w14:paraId="276F5817" w14:textId="2683F1D4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</w:tcPr>
          <w:p w14:paraId="7593447E" w14:textId="0AF2950F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</w:tcPr>
          <w:p w14:paraId="2DB78352" w14:textId="04300F32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</w:tcPr>
          <w:p w14:paraId="7435A9D7" w14:textId="64E3AC85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</w:tcPr>
          <w:p w14:paraId="49C1A121" w14:textId="7460E497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5445F" w:rsidRPr="006B731D" w14:paraId="1A13722B" w14:textId="77777777" w:rsidTr="0021321D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 xml:space="preserve">Imports </w:t>
            </w:r>
            <w:r w:rsidRPr="006B731D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origin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>)</w:t>
            </w:r>
            <w:r w:rsidRPr="006B731D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</w:tcPr>
          <w:p w14:paraId="6AB8D443" w14:textId="4156DFEC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487</w:t>
            </w:r>
            <w:r w:rsidR="0041296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</w:tcPr>
          <w:p w14:paraId="4FB40D6B" w14:textId="76387918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122</w:t>
            </w:r>
            <w:r w:rsidR="0041296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</w:tcPr>
          <w:p w14:paraId="49739E1C" w14:textId="31C6C4A8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</w:t>
            </w:r>
            <w:r w:rsidR="0041296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</w:tcPr>
          <w:p w14:paraId="738562A6" w14:textId="2BEE56F6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89</w:t>
            </w:r>
            <w:r w:rsidR="0041296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</w:tcPr>
          <w:p w14:paraId="5F266946" w14:textId="7A248CFA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41296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</w:tcPr>
          <w:p w14:paraId="5FA17CB7" w14:textId="4D467F84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41296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</w:tcPr>
          <w:p w14:paraId="513A73F6" w14:textId="486A0183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41296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</w:tcPr>
          <w:p w14:paraId="4A7F8B65" w14:textId="23D93482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41296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5445F" w:rsidRPr="006B731D" w14:paraId="05358BA4" w14:textId="77777777" w:rsidTr="0021321D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countries </w:t>
            </w:r>
          </w:p>
        </w:tc>
        <w:tc>
          <w:tcPr>
            <w:tcW w:w="718" w:type="dxa"/>
          </w:tcPr>
          <w:p w14:paraId="2B6A3E53" w14:textId="0B915E6F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323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25E5BBEA" w14:textId="5A110C99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</w:tcPr>
          <w:p w14:paraId="7966B79A" w14:textId="0B293247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749E869A" w14:textId="632E77B6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</w:tcPr>
          <w:p w14:paraId="009EC54C" w14:textId="68FF1DC3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</w:tcPr>
          <w:p w14:paraId="6603B81E" w14:textId="48B35624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1296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7BB49FE" w14:textId="4B79533B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65</w:t>
            </w:r>
            <w:r w:rsidR="00412965">
              <w:rPr>
                <w:rFonts w:cs="Calibri"/>
                <w:sz w:val="16"/>
                <w:szCs w:val="16"/>
              </w:rPr>
              <w:t>.</w:t>
            </w:r>
            <w:r w:rsidRPr="009D0DC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</w:tcPr>
          <w:p w14:paraId="27125437" w14:textId="6E90A707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66</w:t>
            </w:r>
            <w:r w:rsidR="00412965">
              <w:rPr>
                <w:rFonts w:cs="Calibri"/>
                <w:sz w:val="16"/>
                <w:szCs w:val="16"/>
              </w:rPr>
              <w:t>.</w:t>
            </w:r>
            <w:r w:rsidRPr="009D0DCB">
              <w:rPr>
                <w:rFonts w:cs="Calibri"/>
                <w:sz w:val="16"/>
                <w:szCs w:val="16"/>
              </w:rPr>
              <w:t>4</w:t>
            </w:r>
          </w:p>
        </w:tc>
      </w:tr>
      <w:tr w:rsidR="0005445F" w:rsidRPr="006B731D" w14:paraId="4395F4EF" w14:textId="77777777" w:rsidTr="0021321D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of which EU</w:t>
            </w:r>
            <w:r w:rsidRPr="006B731D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513A965F" w14:textId="59E60D6A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266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</w:tcPr>
          <w:p w14:paraId="4FA7AAFA" w14:textId="57D9D272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</w:tcPr>
          <w:p w14:paraId="6E572B4F" w14:textId="5D862F89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</w:tcPr>
          <w:p w14:paraId="21256485" w14:textId="7CA3E03A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</w:tcPr>
          <w:p w14:paraId="328E0EAB" w14:textId="211BD545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</w:tcPr>
          <w:p w14:paraId="0ED5937C" w14:textId="5425E485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287BBF6" w14:textId="7D577E53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53</w:t>
            </w:r>
            <w:r w:rsidR="006B32AB">
              <w:rPr>
                <w:rFonts w:cs="Calibri"/>
                <w:sz w:val="16"/>
                <w:szCs w:val="16"/>
              </w:rPr>
              <w:t>.</w:t>
            </w:r>
            <w:r w:rsidRPr="009D0DC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14:paraId="1C42A3E3" w14:textId="3EAFE739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54</w:t>
            </w:r>
            <w:r w:rsidR="006B32AB">
              <w:rPr>
                <w:rFonts w:cs="Calibri"/>
                <w:sz w:val="16"/>
                <w:szCs w:val="16"/>
              </w:rPr>
              <w:t>.</w:t>
            </w:r>
            <w:r w:rsidRPr="009D0DCB">
              <w:rPr>
                <w:rFonts w:cs="Calibri"/>
                <w:sz w:val="16"/>
                <w:szCs w:val="16"/>
              </w:rPr>
              <w:t>6</w:t>
            </w:r>
          </w:p>
        </w:tc>
      </w:tr>
      <w:tr w:rsidR="0005445F" w:rsidRPr="006B731D" w14:paraId="18248C1A" w14:textId="77777777" w:rsidTr="0021321D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          of which  euro-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08C52C5A" w14:textId="0A1C456D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212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</w:tcPr>
          <w:p w14:paraId="0F433E9B" w14:textId="10C13DCC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</w:tcPr>
          <w:p w14:paraId="21C585D8" w14:textId="3D48263B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</w:tcPr>
          <w:p w14:paraId="31AC7886" w14:textId="64B64053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</w:tcPr>
          <w:p w14:paraId="40988A57" w14:textId="1930F1AA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</w:tcPr>
          <w:p w14:paraId="37000765" w14:textId="5F2F7119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</w:tcPr>
          <w:p w14:paraId="172874BA" w14:textId="7D1FEA9A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43</w:t>
            </w:r>
            <w:r w:rsidR="006B32AB">
              <w:rPr>
                <w:rFonts w:cs="Calibri"/>
                <w:sz w:val="16"/>
                <w:szCs w:val="16"/>
              </w:rPr>
              <w:t>.</w:t>
            </w:r>
            <w:r w:rsidRPr="009D0DCB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</w:tcPr>
          <w:p w14:paraId="0612BE8B" w14:textId="37B12DA3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43</w:t>
            </w:r>
            <w:r w:rsidR="006B32AB">
              <w:rPr>
                <w:rFonts w:cs="Calibri"/>
                <w:sz w:val="16"/>
                <w:szCs w:val="16"/>
              </w:rPr>
              <w:t>.</w:t>
            </w:r>
            <w:r w:rsidRPr="009D0DCB">
              <w:rPr>
                <w:rFonts w:cs="Calibri"/>
                <w:sz w:val="16"/>
                <w:szCs w:val="16"/>
              </w:rPr>
              <w:t>5</w:t>
            </w:r>
          </w:p>
        </w:tc>
      </w:tr>
      <w:tr w:rsidR="0005445F" w:rsidRPr="006B731D" w14:paraId="73DA072E" w14:textId="77777777" w:rsidTr="0021321D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</w:tcPr>
          <w:p w14:paraId="4C3F831C" w14:textId="19540376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</w:tcPr>
          <w:p w14:paraId="3B95B465" w14:textId="20C57526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</w:tcPr>
          <w:p w14:paraId="79365DC1" w14:textId="7A227ED5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</w:tcPr>
          <w:p w14:paraId="35B7B7DD" w14:textId="029F9C65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</w:tcPr>
          <w:p w14:paraId="641571C6" w14:textId="608E107E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</w:tcPr>
          <w:p w14:paraId="25BAA6A0" w14:textId="4C82DACF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</w:tcPr>
          <w:p w14:paraId="04971EF9" w14:textId="540918CD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31</w:t>
            </w:r>
            <w:r w:rsidR="006B32AB">
              <w:rPr>
                <w:rFonts w:cs="Calibri"/>
                <w:sz w:val="16"/>
                <w:szCs w:val="16"/>
              </w:rPr>
              <w:t>.</w:t>
            </w:r>
            <w:r w:rsidRPr="009D0DC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14:paraId="348BD794" w14:textId="0A833B9A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>31</w:t>
            </w:r>
            <w:r w:rsidR="006B32AB">
              <w:rPr>
                <w:rFonts w:cs="Calibri"/>
                <w:sz w:val="16"/>
                <w:szCs w:val="16"/>
              </w:rPr>
              <w:t>.</w:t>
            </w:r>
            <w:r w:rsidRPr="009D0DCB">
              <w:rPr>
                <w:rFonts w:cs="Calibri"/>
                <w:sz w:val="16"/>
                <w:szCs w:val="16"/>
              </w:rPr>
              <w:t>5</w:t>
            </w:r>
          </w:p>
        </w:tc>
      </w:tr>
      <w:tr w:rsidR="0005445F" w:rsidRPr="006B731D" w14:paraId="3D963D09" w14:textId="77777777" w:rsidTr="0021321D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6B731D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</w:tcPr>
          <w:p w14:paraId="079FC398" w14:textId="6F559DDE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</w:tcPr>
          <w:p w14:paraId="171F566B" w14:textId="1BF32D69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</w:tcPr>
          <w:p w14:paraId="28430331" w14:textId="3A902822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</w:tcPr>
          <w:p w14:paraId="2DDE2ABF" w14:textId="58D83705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</w:tcPr>
          <w:p w14:paraId="3F1AA0DA" w14:textId="5E6A2B5E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</w:tcPr>
          <w:p w14:paraId="7B999F43" w14:textId="0CA4452C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</w:tcPr>
          <w:p w14:paraId="4F7FC5E6" w14:textId="7B50C201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 xml:space="preserve"> 2</w:t>
            </w:r>
            <w:r w:rsidR="006B32AB">
              <w:rPr>
                <w:rFonts w:cs="Calibri"/>
                <w:sz w:val="16"/>
                <w:szCs w:val="16"/>
              </w:rPr>
              <w:t>.</w:t>
            </w:r>
            <w:r w:rsidRPr="009D0DC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</w:tcPr>
          <w:p w14:paraId="73D7EC6E" w14:textId="6C1B4704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D0DCB">
              <w:rPr>
                <w:rFonts w:cs="Calibri"/>
                <w:sz w:val="16"/>
                <w:szCs w:val="16"/>
              </w:rPr>
              <w:t xml:space="preserve"> 2</w:t>
            </w:r>
            <w:r w:rsidR="006B32AB">
              <w:rPr>
                <w:rFonts w:cs="Calibri"/>
                <w:sz w:val="16"/>
                <w:szCs w:val="16"/>
              </w:rPr>
              <w:t>.</w:t>
            </w:r>
            <w:r w:rsidR="00541A00">
              <w:rPr>
                <w:rFonts w:cs="Calibri"/>
                <w:sz w:val="16"/>
                <w:szCs w:val="16"/>
              </w:rPr>
              <w:t>1</w:t>
            </w:r>
          </w:p>
        </w:tc>
      </w:tr>
      <w:tr w:rsidR="0005445F" w:rsidRPr="006B731D" w14:paraId="10226BDF" w14:textId="77777777" w:rsidTr="0021321D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</w:tcPr>
          <w:p w14:paraId="51748ABE" w14:textId="62E93DAB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</w:t>
            </w:r>
            <w:r w:rsidR="006B32A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</w:tcPr>
          <w:p w14:paraId="7EFB8199" w14:textId="0CCCE339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 w:rsidR="006B32A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11A7BDFA" w14:textId="4757B387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 w:rsidR="006B32A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</w:tcPr>
          <w:p w14:paraId="6B2FC8CE" w14:textId="4365CED0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05C0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23376E64" w14:textId="48C01162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092A701" w14:textId="252ADA96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351D9F71" w14:textId="2A691A4C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4C7A6FDE" w14:textId="54F134A0" w:rsidR="0005445F" w:rsidRPr="006B731D" w:rsidRDefault="0005445F" w:rsidP="0005445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445F" w:rsidRPr="006B731D" w14:paraId="6DAA6AA5" w14:textId="77777777" w:rsidTr="0021321D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</w:tcPr>
          <w:p w14:paraId="3D4AEB38" w14:textId="32103D8A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</w:tcPr>
          <w:p w14:paraId="7E2E9BD5" w14:textId="3BA3DB20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</w:tcPr>
          <w:p w14:paraId="5D1D2813" w14:textId="4097E830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</w:tcPr>
          <w:p w14:paraId="429737BF" w14:textId="681E64E7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3E4261DE" w14:textId="54DF0AD6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B1666E" w14:textId="67AC6C40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34934" w14:textId="0E05D26D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540C0F0E" w14:textId="419645AD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445F" w:rsidRPr="006B731D" w14:paraId="43FEDD3A" w14:textId="77777777" w:rsidTr="0021321D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6B731D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</w:tcPr>
          <w:p w14:paraId="0E059C25" w14:textId="5F04CE2E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0843FDE1" w14:textId="3C6B6835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</w:tcPr>
          <w:p w14:paraId="336F4A53" w14:textId="5D10638D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</w:tcPr>
          <w:p w14:paraId="4F8324B9" w14:textId="5DBFF273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524AD7D" w14:textId="50016EDB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B207DE9" w14:textId="35FFB9FC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88B23E4" w14:textId="3408213B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CECD046" w14:textId="213A64EB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445F" w:rsidRPr="006B731D" w14:paraId="1D3A10F7" w14:textId="77777777" w:rsidTr="0021321D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          of which  euro-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1655A5B4" w14:textId="0C7840A4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</w:tcPr>
          <w:p w14:paraId="6EC2ACC6" w14:textId="5019096A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</w:tcPr>
          <w:p w14:paraId="3D6B2596" w14:textId="5096EFCB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</w:tcPr>
          <w:p w14:paraId="528DB67F" w14:textId="22EB7FE8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219EF929" w14:textId="12EC316C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6AC95742" w14:textId="0B94CAFA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925761D" w14:textId="18BDEC0A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D31092E" w14:textId="4370937B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445F" w:rsidRPr="006B731D" w14:paraId="28B61C88" w14:textId="77777777" w:rsidTr="0021321D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</w:tcPr>
          <w:p w14:paraId="1F6F7A03" w14:textId="6E35EB55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</w:tcPr>
          <w:p w14:paraId="12A889A7" w14:textId="6DA30D89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</w:tcPr>
          <w:p w14:paraId="66B586DC" w14:textId="145F77CD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-</w:t>
            </w: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</w:tcPr>
          <w:p w14:paraId="5D0392CB" w14:textId="46D679C8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D234CA9" w14:textId="148DE28A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E40E434" w14:textId="6EEA5ED0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A7FA5FD" w14:textId="44052BC9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E0FA192" w14:textId="291CBC73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445F" w:rsidRPr="006B731D" w14:paraId="26CCE1E2" w14:textId="77777777" w:rsidTr="0021321D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05445F" w:rsidRPr="006B731D" w:rsidRDefault="0005445F" w:rsidP="0005445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6B731D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</w:tcPr>
          <w:p w14:paraId="2FA18F71" w14:textId="31ED0451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</w:tcPr>
          <w:p w14:paraId="6408C0FC" w14:textId="5EDCB79C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 w:rsidR="009F772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</w:tcPr>
          <w:p w14:paraId="3EE062B5" w14:textId="4C6F9CD0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6B32A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</w:tcPr>
          <w:p w14:paraId="41378774" w14:textId="71576D0C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0A5454D8" w14:textId="7A981D22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6047A4EE" w14:textId="50424BBF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378F1CB9" w14:textId="0BF875B4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84DAC05" w14:textId="7A6C5CA3" w:rsidR="0005445F" w:rsidRPr="006B731D" w:rsidRDefault="0005445F" w:rsidP="0005445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6B731D" w:rsidRDefault="0014778F" w:rsidP="001D7DC0">
      <w:pPr>
        <w:pStyle w:val="Nagwek1"/>
        <w:spacing w:before="360"/>
        <w:rPr>
          <w:lang w:val="en-US"/>
        </w:rPr>
      </w:pPr>
      <w:r w:rsidRPr="006B731D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9E3B36" w:rsidRPr="003F7B61" w:rsidRDefault="009E3B3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9E3B36" w:rsidRPr="003F7B61" w:rsidRDefault="009E3B36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9E3B36" w:rsidRPr="003F7B61" w:rsidRDefault="009E3B3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9E3B36" w:rsidRPr="003F7B61" w:rsidRDefault="009E3B36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6B731D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450356CA" w14:textId="6F8022E5" w:rsidR="00C4368C" w:rsidRPr="006B731D" w:rsidRDefault="00C4368C" w:rsidP="00C4368C">
      <w:pPr>
        <w:spacing w:line="288" w:lineRule="auto"/>
        <w:rPr>
          <w:shd w:val="clear" w:color="auto" w:fill="FFFFFF"/>
          <w:lang w:val="en-GB"/>
        </w:rPr>
      </w:pPr>
      <w:bookmarkStart w:id="9" w:name="_Hlk161135246"/>
      <w:r w:rsidRPr="006B731D">
        <w:rPr>
          <w:shd w:val="clear" w:color="auto" w:fill="FFFFFF"/>
          <w:lang w:val="en-GB"/>
        </w:rPr>
        <w:t xml:space="preserve">In </w:t>
      </w:r>
      <w:r w:rsidR="00AC3AB1" w:rsidRPr="006B731D">
        <w:rPr>
          <w:shd w:val="clear" w:color="auto" w:fill="FFFFFF"/>
          <w:lang w:val="en-GB"/>
        </w:rPr>
        <w:t xml:space="preserve">January - </w:t>
      </w:r>
      <w:r w:rsidR="002426ED">
        <w:rPr>
          <w:shd w:val="clear" w:color="auto" w:fill="FFFFFF"/>
          <w:lang w:val="en-GB"/>
        </w:rPr>
        <w:t>April</w:t>
      </w:r>
      <w:r w:rsidRPr="006B731D">
        <w:rPr>
          <w:shd w:val="clear" w:color="auto" w:fill="FFFFFF"/>
          <w:lang w:val="en-GB"/>
        </w:rPr>
        <w:t xml:space="preserve"> 2024 among the main trade partners of Poland decreases in exports were observed compared to </w:t>
      </w:r>
      <w:r w:rsidR="00AC3AB1" w:rsidRPr="006B731D">
        <w:rPr>
          <w:shd w:val="clear" w:color="auto" w:fill="FFFFFF"/>
          <w:lang w:val="en-GB"/>
        </w:rPr>
        <w:t xml:space="preserve">January - </w:t>
      </w:r>
      <w:r w:rsidR="00DD2F96">
        <w:rPr>
          <w:shd w:val="clear" w:color="auto" w:fill="FFFFFF"/>
          <w:lang w:val="en-GB"/>
        </w:rPr>
        <w:t>April</w:t>
      </w:r>
      <w:r w:rsidRPr="006B731D">
        <w:rPr>
          <w:shd w:val="clear" w:color="auto" w:fill="FFFFFF"/>
          <w:lang w:val="en-GB"/>
        </w:rPr>
        <w:t xml:space="preserve"> 2023, except Ukraine where exports increased</w:t>
      </w:r>
      <w:r w:rsidRPr="006B731D">
        <w:rPr>
          <w:lang w:val="en-US"/>
        </w:rPr>
        <w:t xml:space="preserve"> by </w:t>
      </w:r>
      <w:r w:rsidR="000B6290">
        <w:rPr>
          <w:lang w:val="en-GB"/>
        </w:rPr>
        <w:t>9.1</w:t>
      </w:r>
      <w:r w:rsidRPr="006B731D">
        <w:rPr>
          <w:lang w:val="en-US"/>
        </w:rPr>
        <w:t>%</w:t>
      </w:r>
      <w:r w:rsidR="00643E8F">
        <w:rPr>
          <w:lang w:val="en-US"/>
        </w:rPr>
        <w:t xml:space="preserve">, </w:t>
      </w:r>
      <w:r w:rsidR="00662F06">
        <w:rPr>
          <w:lang w:val="en-US"/>
        </w:rPr>
        <w:t>United Kingdom</w:t>
      </w:r>
      <w:r w:rsidR="00643E8F">
        <w:rPr>
          <w:lang w:val="en-US"/>
        </w:rPr>
        <w:t xml:space="preserve"> by 2.1% and </w:t>
      </w:r>
      <w:r w:rsidR="00CA6BD8">
        <w:rPr>
          <w:lang w:val="en-US"/>
        </w:rPr>
        <w:t xml:space="preserve">the </w:t>
      </w:r>
      <w:r w:rsidR="00643E8F">
        <w:rPr>
          <w:lang w:val="en-US"/>
        </w:rPr>
        <w:t>United States by 0.5%</w:t>
      </w:r>
      <w:r w:rsidRPr="006B731D">
        <w:rPr>
          <w:lang w:val="en-US"/>
        </w:rPr>
        <w:t xml:space="preserve">. </w:t>
      </w:r>
      <w:r w:rsidRPr="006B731D">
        <w:rPr>
          <w:shd w:val="clear" w:color="auto" w:fill="FFFFFF"/>
          <w:lang w:val="en-GB"/>
        </w:rPr>
        <w:t xml:space="preserve">In </w:t>
      </w:r>
      <w:r w:rsidR="00AC3AB1" w:rsidRPr="006B731D">
        <w:rPr>
          <w:shd w:val="clear" w:color="auto" w:fill="FFFFFF"/>
          <w:lang w:val="en-GB"/>
        </w:rPr>
        <w:t xml:space="preserve">January - </w:t>
      </w:r>
      <w:r w:rsidR="00EB2F01">
        <w:rPr>
          <w:shd w:val="clear" w:color="auto" w:fill="FFFFFF"/>
          <w:lang w:val="en-GB"/>
        </w:rPr>
        <w:t>April</w:t>
      </w:r>
      <w:r w:rsidRPr="006B731D">
        <w:rPr>
          <w:shd w:val="clear" w:color="auto" w:fill="FFFFFF"/>
          <w:lang w:val="en-GB"/>
        </w:rPr>
        <w:t xml:space="preserve"> 2024 in comparison with the same period of 2023, </w:t>
      </w:r>
      <w:r w:rsidR="00754CF9">
        <w:rPr>
          <w:shd w:val="clear" w:color="auto" w:fill="FFFFFF"/>
          <w:lang w:val="en-GB"/>
        </w:rPr>
        <w:t xml:space="preserve">imports </w:t>
      </w:r>
      <w:r w:rsidR="008B6F56">
        <w:rPr>
          <w:shd w:val="clear" w:color="auto" w:fill="FFFFFF"/>
          <w:lang w:val="en-GB"/>
        </w:rPr>
        <w:t>increase</w:t>
      </w:r>
      <w:r w:rsidR="00754CF9">
        <w:rPr>
          <w:shd w:val="clear" w:color="auto" w:fill="FFFFFF"/>
          <w:lang w:val="en-GB"/>
        </w:rPr>
        <w:t>d with the United States by 1.2%</w:t>
      </w:r>
      <w:r w:rsidRPr="006B731D">
        <w:rPr>
          <w:shd w:val="clear" w:color="auto" w:fill="FFFFFF"/>
          <w:lang w:val="en-GB"/>
        </w:rPr>
        <w:t>.</w:t>
      </w:r>
    </w:p>
    <w:bookmarkEnd w:id="9"/>
    <w:p w14:paraId="194B76DF" w14:textId="6AFC2DE8" w:rsidR="00E73C91" w:rsidRPr="006B731D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6B731D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7A6A65" w:rsidRPr="006B731D">
        <w:rPr>
          <w:shd w:val="clear" w:color="auto" w:fill="FFFFFF"/>
          <w:lang w:val="en-GB"/>
        </w:rPr>
        <w:t>66</w:t>
      </w:r>
      <w:r w:rsidR="00355A67">
        <w:rPr>
          <w:shd w:val="clear" w:color="auto" w:fill="FFFFFF"/>
          <w:lang w:val="en-GB"/>
        </w:rPr>
        <w:t>.4</w:t>
      </w:r>
      <w:r w:rsidR="00A07107" w:rsidRPr="006B731D">
        <w:rPr>
          <w:shd w:val="clear" w:color="auto" w:fill="FFFFFF"/>
          <w:lang w:val="en-GB"/>
        </w:rPr>
        <w:t xml:space="preserve">% </w:t>
      </w:r>
      <w:r w:rsidRPr="006B731D">
        <w:rPr>
          <w:shd w:val="clear" w:color="auto" w:fill="FFFFFF"/>
          <w:lang w:val="en-GB"/>
        </w:rPr>
        <w:t>(</w:t>
      </w:r>
      <w:r w:rsidR="007A6A65" w:rsidRPr="006B731D">
        <w:rPr>
          <w:shd w:val="clear" w:color="auto" w:fill="FFFFFF"/>
          <w:lang w:val="en-GB"/>
        </w:rPr>
        <w:t>6</w:t>
      </w:r>
      <w:r w:rsidR="00467774">
        <w:rPr>
          <w:shd w:val="clear" w:color="auto" w:fill="FFFFFF"/>
          <w:lang w:val="en-GB"/>
        </w:rPr>
        <w:t>6</w:t>
      </w:r>
      <w:r w:rsidR="00355A67">
        <w:rPr>
          <w:shd w:val="clear" w:color="auto" w:fill="FFFFFF"/>
          <w:lang w:val="en-GB"/>
        </w:rPr>
        <w:t>.</w:t>
      </w:r>
      <w:r w:rsidR="00102A13">
        <w:rPr>
          <w:shd w:val="clear" w:color="auto" w:fill="FFFFFF"/>
          <w:lang w:val="en-GB"/>
        </w:rPr>
        <w:t>2</w:t>
      </w:r>
      <w:r w:rsidR="0076444C" w:rsidRPr="006B731D">
        <w:rPr>
          <w:shd w:val="clear" w:color="auto" w:fill="FFFFFF"/>
          <w:lang w:val="en-GB"/>
        </w:rPr>
        <w:t xml:space="preserve">% </w:t>
      </w:r>
      <w:r w:rsidRPr="006B731D">
        <w:rPr>
          <w:shd w:val="clear" w:color="auto" w:fill="FFFFFF"/>
          <w:lang w:val="en-GB"/>
        </w:rPr>
        <w:t xml:space="preserve">in the same period of </w:t>
      </w:r>
      <w:r w:rsidR="00DD5D51" w:rsidRPr="006B731D">
        <w:rPr>
          <w:shd w:val="clear" w:color="auto" w:fill="FFFFFF"/>
          <w:lang w:val="en-GB"/>
        </w:rPr>
        <w:t>2023</w:t>
      </w:r>
      <w:r w:rsidRPr="006B731D">
        <w:rPr>
          <w:shd w:val="clear" w:color="auto" w:fill="FFFFFF"/>
          <w:lang w:val="en-GB"/>
        </w:rPr>
        <w:t xml:space="preserve"> year), while in total imports – </w:t>
      </w:r>
      <w:r w:rsidR="007A6A65" w:rsidRPr="006B731D">
        <w:rPr>
          <w:shd w:val="clear" w:color="auto" w:fill="FFFFFF"/>
          <w:lang w:val="en-GB"/>
        </w:rPr>
        <w:t>61</w:t>
      </w:r>
      <w:r w:rsidR="00355A67">
        <w:rPr>
          <w:shd w:val="clear" w:color="auto" w:fill="FFFFFF"/>
          <w:lang w:val="en-GB"/>
        </w:rPr>
        <w:t>.</w:t>
      </w:r>
      <w:r w:rsidR="00102A13">
        <w:rPr>
          <w:shd w:val="clear" w:color="auto" w:fill="FFFFFF"/>
          <w:lang w:val="en-GB"/>
        </w:rPr>
        <w:t>4</w:t>
      </w:r>
      <w:r w:rsidR="0076444C" w:rsidRPr="006B731D">
        <w:rPr>
          <w:shd w:val="clear" w:color="auto" w:fill="FFFFFF"/>
          <w:lang w:val="en-GB"/>
        </w:rPr>
        <w:t xml:space="preserve">% </w:t>
      </w:r>
      <w:r w:rsidRPr="006B731D">
        <w:rPr>
          <w:shd w:val="clear" w:color="auto" w:fill="FFFFFF"/>
          <w:lang w:val="en-GB"/>
        </w:rPr>
        <w:t xml:space="preserve">(in comparison with </w:t>
      </w:r>
      <w:r w:rsidR="0025407D">
        <w:rPr>
          <w:shd w:val="clear" w:color="auto" w:fill="FFFFFF"/>
          <w:lang w:val="en-GB"/>
        </w:rPr>
        <w:t>60</w:t>
      </w:r>
      <w:r w:rsidR="00355A67">
        <w:rPr>
          <w:shd w:val="clear" w:color="auto" w:fill="FFFFFF"/>
          <w:lang w:val="en-GB"/>
        </w:rPr>
        <w:t>.</w:t>
      </w:r>
      <w:r w:rsidR="00102A13">
        <w:rPr>
          <w:shd w:val="clear" w:color="auto" w:fill="FFFFFF"/>
          <w:lang w:val="en-GB"/>
        </w:rPr>
        <w:t>2</w:t>
      </w:r>
      <w:r w:rsidR="0076444C" w:rsidRPr="006B731D">
        <w:rPr>
          <w:shd w:val="clear" w:color="auto" w:fill="FFFFFF"/>
          <w:lang w:val="en-GB"/>
        </w:rPr>
        <w:t xml:space="preserve">% </w:t>
      </w:r>
      <w:r w:rsidRPr="006B731D">
        <w:rPr>
          <w:shd w:val="clear" w:color="auto" w:fill="FFFFFF"/>
          <w:lang w:val="en-GB"/>
        </w:rPr>
        <w:t xml:space="preserve">in </w:t>
      </w:r>
      <w:r w:rsidR="00AC3AB1" w:rsidRPr="006B731D">
        <w:rPr>
          <w:shd w:val="clear" w:color="auto" w:fill="FFFFFF"/>
          <w:lang w:val="en-GB"/>
        </w:rPr>
        <w:t xml:space="preserve">January - </w:t>
      </w:r>
      <w:r w:rsidR="00102A13">
        <w:rPr>
          <w:shd w:val="clear" w:color="auto" w:fill="FFFFFF"/>
          <w:lang w:val="en-GB"/>
        </w:rPr>
        <w:t>April</w:t>
      </w:r>
      <w:r w:rsidR="003675A1" w:rsidRPr="006B731D">
        <w:rPr>
          <w:shd w:val="clear" w:color="auto" w:fill="FFFFFF"/>
          <w:lang w:val="en-GB"/>
        </w:rPr>
        <w:t xml:space="preserve"> </w:t>
      </w:r>
      <w:r w:rsidR="00DD5D51" w:rsidRPr="006B731D">
        <w:rPr>
          <w:shd w:val="clear" w:color="auto" w:fill="FFFFFF"/>
          <w:lang w:val="en-GB"/>
        </w:rPr>
        <w:t>2023</w:t>
      </w:r>
      <w:r w:rsidRPr="006B731D">
        <w:rPr>
          <w:shd w:val="clear" w:color="auto" w:fill="FFFFFF"/>
          <w:lang w:val="en-GB"/>
        </w:rPr>
        <w:t>).</w:t>
      </w:r>
    </w:p>
    <w:p w14:paraId="0293B44E" w14:textId="6CF0A8EE" w:rsidR="0051626B" w:rsidRPr="006B731D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6B731D">
        <w:rPr>
          <w:shd w:val="clear" w:color="auto" w:fill="FFFFFF"/>
          <w:lang w:val="en-GB"/>
        </w:rPr>
        <w:t xml:space="preserve">The share of Germany in exports in comparison with the corresponding period of </w:t>
      </w:r>
      <w:r w:rsidR="00DD5D51" w:rsidRPr="006B731D">
        <w:rPr>
          <w:shd w:val="clear" w:color="auto" w:fill="FFFFFF"/>
          <w:lang w:val="en-GB"/>
        </w:rPr>
        <w:t>2023</w:t>
      </w:r>
      <w:r w:rsidR="00202F1D" w:rsidRPr="006B731D">
        <w:rPr>
          <w:shd w:val="clear" w:color="auto" w:fill="FFFFFF"/>
          <w:lang w:val="en-GB"/>
        </w:rPr>
        <w:t xml:space="preserve"> </w:t>
      </w:r>
      <w:r w:rsidRPr="006B731D">
        <w:rPr>
          <w:shd w:val="clear" w:color="auto" w:fill="FFFFFF"/>
          <w:lang w:val="en-GB"/>
        </w:rPr>
        <w:t xml:space="preserve">year </w:t>
      </w:r>
      <w:r w:rsidR="00CF0FEE" w:rsidRPr="006B731D">
        <w:rPr>
          <w:shd w:val="clear" w:color="auto" w:fill="FFFFFF"/>
          <w:lang w:val="en-GB"/>
        </w:rPr>
        <w:t>decreased</w:t>
      </w:r>
      <w:r w:rsidR="00F93E0C" w:rsidRPr="006B731D">
        <w:rPr>
          <w:shd w:val="clear" w:color="auto" w:fill="FFFFFF"/>
          <w:lang w:val="en-GB"/>
        </w:rPr>
        <w:t xml:space="preserve"> </w:t>
      </w:r>
      <w:r w:rsidR="00CF0FEE" w:rsidRPr="006B731D">
        <w:rPr>
          <w:shd w:val="clear" w:color="auto" w:fill="FFFFFF"/>
          <w:lang w:val="en-GB"/>
        </w:rPr>
        <w:t xml:space="preserve">by </w:t>
      </w:r>
      <w:r w:rsidR="007A6A65" w:rsidRPr="006B731D">
        <w:rPr>
          <w:shd w:val="clear" w:color="auto" w:fill="FFFFFF"/>
          <w:lang w:val="en-GB"/>
        </w:rPr>
        <w:t>1</w:t>
      </w:r>
      <w:r w:rsidR="00355A67">
        <w:rPr>
          <w:shd w:val="clear" w:color="auto" w:fill="FFFFFF"/>
          <w:lang w:val="en-GB"/>
        </w:rPr>
        <w:t>.</w:t>
      </w:r>
      <w:r w:rsidR="0008650B">
        <w:rPr>
          <w:shd w:val="clear" w:color="auto" w:fill="FFFFFF"/>
          <w:lang w:val="en-GB"/>
        </w:rPr>
        <w:t>2</w:t>
      </w:r>
      <w:r w:rsidR="00930D6B" w:rsidRPr="006B731D">
        <w:rPr>
          <w:shd w:val="clear" w:color="auto" w:fill="FFFFFF"/>
          <w:lang w:val="en-GB"/>
        </w:rPr>
        <w:t xml:space="preserve"> </w:t>
      </w:r>
      <w:r w:rsidR="00CF0FEE" w:rsidRPr="006B731D">
        <w:rPr>
          <w:shd w:val="clear" w:color="auto" w:fill="FFFFFF"/>
          <w:lang w:val="en-GB"/>
        </w:rPr>
        <w:t xml:space="preserve">pp </w:t>
      </w:r>
      <w:r w:rsidR="00A23D91" w:rsidRPr="006B731D">
        <w:rPr>
          <w:shd w:val="clear" w:color="auto" w:fill="FFFFFF"/>
          <w:lang w:val="en-GB"/>
        </w:rPr>
        <w:t xml:space="preserve">and </w:t>
      </w:r>
      <w:r w:rsidR="00292DAF" w:rsidRPr="006B731D">
        <w:rPr>
          <w:shd w:val="clear" w:color="auto" w:fill="FFFFFF"/>
          <w:lang w:val="en-GB"/>
        </w:rPr>
        <w:t xml:space="preserve">amounted to </w:t>
      </w:r>
      <w:r w:rsidR="007A6A65" w:rsidRPr="006B731D">
        <w:rPr>
          <w:shd w:val="clear" w:color="auto" w:fill="FFFFFF"/>
          <w:lang w:val="en-GB"/>
        </w:rPr>
        <w:t>27</w:t>
      </w:r>
      <w:r w:rsidR="00355A67">
        <w:rPr>
          <w:shd w:val="clear" w:color="auto" w:fill="FFFFFF"/>
          <w:lang w:val="en-GB"/>
        </w:rPr>
        <w:t>.</w:t>
      </w:r>
      <w:r w:rsidR="00467774">
        <w:rPr>
          <w:shd w:val="clear" w:color="auto" w:fill="FFFFFF"/>
          <w:lang w:val="en-GB"/>
        </w:rPr>
        <w:t>2</w:t>
      </w:r>
      <w:r w:rsidR="00292DAF" w:rsidRPr="006B731D">
        <w:rPr>
          <w:shd w:val="clear" w:color="auto" w:fill="FFFFFF"/>
          <w:lang w:val="en-GB"/>
        </w:rPr>
        <w:t xml:space="preserve">% </w:t>
      </w:r>
      <w:r w:rsidR="00FA6CA1" w:rsidRPr="006B731D">
        <w:rPr>
          <w:shd w:val="clear" w:color="auto" w:fill="FFFFFF"/>
          <w:lang w:val="en-GB"/>
        </w:rPr>
        <w:t xml:space="preserve">while </w:t>
      </w:r>
      <w:r w:rsidR="00775FC9" w:rsidRPr="006B731D">
        <w:rPr>
          <w:shd w:val="clear" w:color="auto" w:fill="FFFFFF"/>
          <w:lang w:val="en-GB"/>
        </w:rPr>
        <w:t xml:space="preserve">in imports </w:t>
      </w:r>
      <w:r w:rsidR="00CF0FEE" w:rsidRPr="006B731D">
        <w:rPr>
          <w:shd w:val="clear" w:color="auto" w:fill="FFFFFF"/>
          <w:lang w:val="en-GB"/>
        </w:rPr>
        <w:t>in</w:t>
      </w:r>
      <w:r w:rsidR="00775FC9" w:rsidRPr="006B731D">
        <w:rPr>
          <w:shd w:val="clear" w:color="auto" w:fill="FFFFFF"/>
          <w:lang w:val="en-GB"/>
        </w:rPr>
        <w:t xml:space="preserve">creased by </w:t>
      </w:r>
      <w:r w:rsidR="007A6A65" w:rsidRPr="006B731D">
        <w:rPr>
          <w:shd w:val="clear" w:color="auto" w:fill="FFFFFF"/>
          <w:lang w:val="en-GB"/>
        </w:rPr>
        <w:t>0</w:t>
      </w:r>
      <w:r w:rsidR="00137976">
        <w:rPr>
          <w:shd w:val="clear" w:color="auto" w:fill="FFFFFF"/>
          <w:lang w:val="en-GB"/>
        </w:rPr>
        <w:t>.</w:t>
      </w:r>
      <w:r w:rsidR="0008650B">
        <w:rPr>
          <w:shd w:val="clear" w:color="auto" w:fill="FFFFFF"/>
          <w:lang w:val="en-GB"/>
        </w:rPr>
        <w:t>2</w:t>
      </w:r>
      <w:r w:rsidR="007A6A65" w:rsidRPr="006B731D">
        <w:rPr>
          <w:shd w:val="clear" w:color="auto" w:fill="FFFFFF"/>
          <w:lang w:val="en-GB"/>
        </w:rPr>
        <w:t xml:space="preserve"> </w:t>
      </w:r>
      <w:r w:rsidRPr="006B731D">
        <w:rPr>
          <w:shd w:val="clear" w:color="auto" w:fill="FFFFFF"/>
          <w:lang w:val="en-GB"/>
        </w:rPr>
        <w:t>pp and a</w:t>
      </w:r>
      <w:r w:rsidR="00B017A9" w:rsidRPr="006B731D">
        <w:rPr>
          <w:shd w:val="clear" w:color="auto" w:fill="FFFFFF"/>
          <w:lang w:val="en-GB"/>
        </w:rPr>
        <w:t>c</w:t>
      </w:r>
      <w:r w:rsidRPr="006B731D">
        <w:rPr>
          <w:shd w:val="clear" w:color="auto" w:fill="FFFFFF"/>
          <w:lang w:val="en-GB"/>
        </w:rPr>
        <w:t xml:space="preserve">counted for </w:t>
      </w:r>
      <w:r w:rsidR="007A6A65" w:rsidRPr="006B731D">
        <w:rPr>
          <w:shd w:val="clear" w:color="auto" w:fill="FFFFFF"/>
          <w:lang w:val="en-GB"/>
        </w:rPr>
        <w:t>20</w:t>
      </w:r>
      <w:r w:rsidR="00137976">
        <w:rPr>
          <w:shd w:val="clear" w:color="auto" w:fill="FFFFFF"/>
          <w:lang w:val="en-GB"/>
        </w:rPr>
        <w:t>.</w:t>
      </w:r>
      <w:r w:rsidR="0008650B">
        <w:rPr>
          <w:shd w:val="clear" w:color="auto" w:fill="FFFFFF"/>
          <w:lang w:val="en-GB"/>
        </w:rPr>
        <w:t>1</w:t>
      </w:r>
      <w:r w:rsidR="0076444C" w:rsidRPr="006B731D">
        <w:rPr>
          <w:shd w:val="clear" w:color="auto" w:fill="FFFFFF"/>
          <w:lang w:val="en-GB"/>
        </w:rPr>
        <w:t>%</w:t>
      </w:r>
      <w:r w:rsidRPr="006B731D">
        <w:rPr>
          <w:shd w:val="clear" w:color="auto" w:fill="FFFFFF"/>
          <w:lang w:val="en-GB"/>
        </w:rPr>
        <w:t xml:space="preserve">. The positive balance amounted to PLN </w:t>
      </w:r>
      <w:r w:rsidR="0008650B">
        <w:rPr>
          <w:shd w:val="clear" w:color="auto" w:fill="FFFFFF"/>
          <w:lang w:val="en-GB"/>
        </w:rPr>
        <w:t>39.3</w:t>
      </w:r>
      <w:r w:rsidR="007A6A65" w:rsidRPr="006B731D">
        <w:rPr>
          <w:shd w:val="clear" w:color="auto" w:fill="FFFFFF"/>
          <w:lang w:val="en-GB"/>
        </w:rPr>
        <w:t xml:space="preserve"> </w:t>
      </w:r>
      <w:r w:rsidRPr="006B731D">
        <w:rPr>
          <w:shd w:val="clear" w:color="auto" w:fill="FFFFFF"/>
          <w:lang w:val="en-GB"/>
        </w:rPr>
        <w:t xml:space="preserve">bn (USD </w:t>
      </w:r>
      <w:r w:rsidR="0008650B">
        <w:rPr>
          <w:shd w:val="clear" w:color="auto" w:fill="FFFFFF"/>
          <w:lang w:val="en-GB"/>
        </w:rPr>
        <w:t>9.9</w:t>
      </w:r>
      <w:r w:rsidR="007A6A65" w:rsidRPr="006B731D">
        <w:rPr>
          <w:shd w:val="clear" w:color="auto" w:fill="FFFFFF"/>
          <w:lang w:val="en-GB"/>
        </w:rPr>
        <w:t xml:space="preserve"> </w:t>
      </w:r>
      <w:r w:rsidRPr="006B731D">
        <w:rPr>
          <w:shd w:val="clear" w:color="auto" w:fill="FFFFFF"/>
          <w:lang w:val="en-GB"/>
        </w:rPr>
        <w:t xml:space="preserve">bn, EUR </w:t>
      </w:r>
      <w:r w:rsidR="0008650B">
        <w:rPr>
          <w:shd w:val="clear" w:color="auto" w:fill="FFFFFF"/>
          <w:lang w:val="en-GB"/>
        </w:rPr>
        <w:t>9.1</w:t>
      </w:r>
      <w:r w:rsidR="007A6A65" w:rsidRPr="006B731D">
        <w:rPr>
          <w:shd w:val="clear" w:color="auto" w:fill="FFFFFF"/>
          <w:lang w:val="en-GB"/>
        </w:rPr>
        <w:t xml:space="preserve"> </w:t>
      </w:r>
      <w:r w:rsidRPr="006B731D">
        <w:rPr>
          <w:shd w:val="clear" w:color="auto" w:fill="FFFFFF"/>
          <w:lang w:val="en-GB"/>
        </w:rPr>
        <w:t xml:space="preserve">bn) in comparison with PLN </w:t>
      </w:r>
      <w:r w:rsidR="0008650B">
        <w:rPr>
          <w:shd w:val="clear" w:color="auto" w:fill="FFFFFF"/>
          <w:lang w:val="en-GB"/>
        </w:rPr>
        <w:t>51.3</w:t>
      </w:r>
      <w:r w:rsidR="007A6A65" w:rsidRPr="006B731D">
        <w:rPr>
          <w:shd w:val="clear" w:color="auto" w:fill="FFFFFF"/>
          <w:lang w:val="en-GB"/>
        </w:rPr>
        <w:t xml:space="preserve"> </w:t>
      </w:r>
      <w:r w:rsidRPr="006B731D">
        <w:rPr>
          <w:shd w:val="clear" w:color="auto" w:fill="FFFFFF"/>
          <w:lang w:val="en-GB"/>
        </w:rPr>
        <w:t>bn (</w:t>
      </w:r>
      <w:r w:rsidR="00137976">
        <w:rPr>
          <w:shd w:val="clear" w:color="auto" w:fill="FFFFFF"/>
          <w:lang w:val="en-GB"/>
        </w:rPr>
        <w:t>USD</w:t>
      </w:r>
      <w:r w:rsidR="00137976" w:rsidRPr="006B731D">
        <w:rPr>
          <w:shd w:val="clear" w:color="auto" w:fill="FFFFFF"/>
          <w:lang w:val="en-GB"/>
        </w:rPr>
        <w:t xml:space="preserve"> </w:t>
      </w:r>
      <w:r w:rsidR="0008650B">
        <w:rPr>
          <w:shd w:val="clear" w:color="auto" w:fill="FFFFFF"/>
          <w:lang w:val="en-GB"/>
        </w:rPr>
        <w:t>11.7</w:t>
      </w:r>
      <w:r w:rsidR="00137976" w:rsidRPr="006B731D">
        <w:rPr>
          <w:shd w:val="clear" w:color="auto" w:fill="FFFFFF"/>
          <w:lang w:val="en-GB"/>
        </w:rPr>
        <w:t xml:space="preserve"> bn</w:t>
      </w:r>
      <w:r w:rsidR="00137976">
        <w:rPr>
          <w:shd w:val="clear" w:color="auto" w:fill="FFFFFF"/>
          <w:lang w:val="en-GB"/>
        </w:rPr>
        <w:t xml:space="preserve">, </w:t>
      </w:r>
      <w:r w:rsidR="008D7D5E">
        <w:rPr>
          <w:shd w:val="clear" w:color="auto" w:fill="FFFFFF"/>
          <w:lang w:val="en-GB"/>
        </w:rPr>
        <w:t>EUR</w:t>
      </w:r>
      <w:r w:rsidR="008D7D5E" w:rsidRPr="006B731D">
        <w:rPr>
          <w:shd w:val="clear" w:color="auto" w:fill="FFFFFF"/>
          <w:lang w:val="en-GB"/>
        </w:rPr>
        <w:t xml:space="preserve"> </w:t>
      </w:r>
      <w:r w:rsidR="0008650B">
        <w:rPr>
          <w:shd w:val="clear" w:color="auto" w:fill="FFFFFF"/>
          <w:lang w:val="en-GB"/>
        </w:rPr>
        <w:t>10.9</w:t>
      </w:r>
      <w:r w:rsidR="007A6A65" w:rsidRPr="006B731D">
        <w:rPr>
          <w:shd w:val="clear" w:color="auto" w:fill="FFFFFF"/>
          <w:lang w:val="en-GB"/>
        </w:rPr>
        <w:t xml:space="preserve"> </w:t>
      </w:r>
      <w:r w:rsidRPr="006B731D">
        <w:rPr>
          <w:shd w:val="clear" w:color="auto" w:fill="FFFFFF"/>
          <w:lang w:val="en-GB"/>
        </w:rPr>
        <w:t xml:space="preserve">bn) in the same period of </w:t>
      </w:r>
      <w:r w:rsidR="00DD5D51" w:rsidRPr="006B731D">
        <w:rPr>
          <w:shd w:val="clear" w:color="auto" w:fill="FFFFFF"/>
          <w:lang w:val="en-GB"/>
        </w:rPr>
        <w:t>2023</w:t>
      </w:r>
      <w:r w:rsidRPr="006B731D">
        <w:rPr>
          <w:shd w:val="clear" w:color="auto" w:fill="FFFFFF"/>
          <w:lang w:val="en-GB"/>
        </w:rPr>
        <w:t>.</w:t>
      </w:r>
      <w:r w:rsidR="0051626B" w:rsidRPr="006B731D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6B731D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170F7CB3" w14:textId="77777777" w:rsidR="00366025" w:rsidRPr="006B731D" w:rsidRDefault="002D45CF" w:rsidP="001D7DC0">
      <w:pPr>
        <w:pStyle w:val="Tytutablicy"/>
        <w:rPr>
          <w:lang w:val="en-GB"/>
        </w:rPr>
      </w:pPr>
      <w:r w:rsidRPr="006B731D">
        <w:rPr>
          <w:lang w:val="en-GB"/>
        </w:rPr>
        <w:lastRenderedPageBreak/>
        <w:t>Tabl</w:t>
      </w:r>
      <w:r w:rsidR="00FA3774" w:rsidRPr="006B731D">
        <w:rPr>
          <w:lang w:val="en-GB"/>
        </w:rPr>
        <w:t>e</w:t>
      </w:r>
      <w:r w:rsidRPr="006B731D">
        <w:rPr>
          <w:lang w:val="en-GB"/>
        </w:rPr>
        <w:t xml:space="preserve"> 2. </w:t>
      </w:r>
      <w:r w:rsidR="00FA3774" w:rsidRPr="006B731D">
        <w:rPr>
          <w:lang w:val="en-GB"/>
        </w:rPr>
        <w:t>Foreign trade turnover by major countries</w:t>
      </w:r>
      <w:r w:rsidRPr="006B731D">
        <w:rPr>
          <w:lang w:val="en-GB"/>
        </w:rPr>
        <w:t xml:space="preserve"> </w:t>
      </w:r>
    </w:p>
    <w:p w14:paraId="482FA024" w14:textId="77777777" w:rsidR="00E41DC9" w:rsidRPr="006B731D" w:rsidRDefault="00AD195B" w:rsidP="00366025">
      <w:pPr>
        <w:rPr>
          <w:rFonts w:cs="Arial"/>
          <w:sz w:val="18"/>
          <w:szCs w:val="18"/>
          <w:lang w:val="en-US"/>
        </w:rPr>
      </w:pPr>
      <w:r w:rsidRPr="006B731D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36BB743C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Imports from the United Kingdom in January -  February 2024 amounted to PLN 4.4 bn, USD 1.1 bn and EUR 1.0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60C35B0B" w:rsidR="009E3B36" w:rsidRPr="00C2060C" w:rsidRDefault="009E3B36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bookmarkStart w:id="10" w:name="_Hlk150941836"/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>January -  April</w:t>
                            </w:r>
                            <w:r w:rsidRPr="007A6A65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8.4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bn, USD </w:t>
                            </w:r>
                            <w:r>
                              <w:rPr>
                                <w:lang w:val="en-GB"/>
                              </w:rPr>
                              <w:t>2.1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.9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</w:p>
                          <w:bookmarkEnd w:id="10"/>
                          <w:p w14:paraId="7EF06C86" w14:textId="77777777" w:rsidR="009E3B36" w:rsidRPr="00815F15" w:rsidRDefault="009E3B36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9E3B36" w:rsidRPr="00DB5C76" w:rsidRDefault="009E3B3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9E3B36" w:rsidRPr="00DB5C76" w:rsidRDefault="009E3B36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050BBD" id="Pole tekstowe 14" o:spid="_x0000_s1032" type="#_x0000_t202" alt="IImports from the United Kingdom in January -  February 2024 amounted to PLN 4.4 bn, USD 1.1 bn and EUR 1.0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" filled="f" stroked="f">
                <v:textbox>
                  <w:txbxContent>
                    <w:p w14:paraId="04279E4C" w14:textId="60C35B0B" w:rsidR="009E3B36" w:rsidRPr="00C2060C" w:rsidRDefault="009E3B36" w:rsidP="00A00ADB">
                      <w:pPr>
                        <w:pStyle w:val="tekstzboku"/>
                        <w:rPr>
                          <w:lang w:val="en-GB"/>
                        </w:rPr>
                      </w:pPr>
                      <w:bookmarkStart w:id="13" w:name="_Hlk150941836"/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>January -  April</w:t>
                      </w:r>
                      <w:r w:rsidRPr="007A6A65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>202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8.4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bn, USD </w:t>
                      </w:r>
                      <w:r>
                        <w:rPr>
                          <w:lang w:val="en-GB"/>
                        </w:rPr>
                        <w:t>2.1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US"/>
                        </w:rPr>
                        <w:t>.9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</w:p>
                    <w:bookmarkEnd w:id="13"/>
                    <w:p w14:paraId="7EF06C86" w14:textId="77777777" w:rsidR="009E3B36" w:rsidRPr="00815F15" w:rsidRDefault="009E3B36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9E3B36" w:rsidRPr="00DB5C76" w:rsidRDefault="009E3B3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9E3B36" w:rsidRPr="00DB5C76" w:rsidRDefault="009E3B36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6B731D" w14:paraId="6E5EE366" w14:textId="77777777" w:rsidTr="00963EBE"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58FF" w14:textId="77777777" w:rsidR="00FE46DF" w:rsidRPr="006B731D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942" w14:textId="0C100D5A" w:rsidR="00FE46DF" w:rsidRPr="006B731D" w:rsidRDefault="00AC3AB1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</w:t>
            </w:r>
            <w:r w:rsidR="001B676C">
              <w:rPr>
                <w:rFonts w:cs="Arial"/>
                <w:sz w:val="16"/>
                <w:szCs w:val="16"/>
              </w:rPr>
              <w:t>I</w:t>
            </w:r>
            <w:r w:rsidR="00961CF6">
              <w:rPr>
                <w:rFonts w:cs="Arial"/>
                <w:sz w:val="16"/>
                <w:szCs w:val="16"/>
              </w:rPr>
              <w:t>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E507" w14:textId="775B7287" w:rsidR="00FE46DF" w:rsidRPr="006B731D" w:rsidRDefault="00DD5D51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15EE2D" w14:textId="2B3F064A" w:rsidR="00FE46DF" w:rsidRPr="006B731D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202</w:t>
            </w:r>
            <w:r w:rsidR="00CF0FEE" w:rsidRPr="006B731D">
              <w:rPr>
                <w:rFonts w:cs="Arial"/>
                <w:sz w:val="16"/>
                <w:szCs w:val="16"/>
              </w:rPr>
              <w:t>4</w:t>
            </w:r>
          </w:p>
        </w:tc>
      </w:tr>
      <w:tr w:rsidR="00FE46DF" w:rsidRPr="006B731D" w14:paraId="416D0BD1" w14:textId="77777777" w:rsidTr="00963EBE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2F4" w14:textId="77777777" w:rsidR="00FE46DF" w:rsidRPr="006B731D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F111" w14:textId="77777777" w:rsidR="00FE46DF" w:rsidRPr="006B731D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6B731D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3E13" w14:textId="77777777" w:rsidR="00FE46DF" w:rsidRPr="006B731D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6B731D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AA1B" w14:textId="77777777" w:rsidR="00FE46DF" w:rsidRPr="006B731D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6B731D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234" w14:textId="1DBAD570" w:rsidR="00FE46DF" w:rsidRPr="006B731D" w:rsidRDefault="00AC3AB1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</w:t>
            </w:r>
            <w:r w:rsidR="00961CF6">
              <w:rPr>
                <w:rFonts w:cs="Arial"/>
                <w:sz w:val="16"/>
                <w:szCs w:val="16"/>
              </w:rPr>
              <w:t>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</w:t>
            </w:r>
            <w:r w:rsidR="00A83CD1" w:rsidRPr="006B731D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6B731D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35B94" w14:textId="1E9C7CE6" w:rsidR="00FE46DF" w:rsidRPr="006B731D" w:rsidRDefault="00AC3AB1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</w:t>
            </w:r>
            <w:r w:rsidR="00961CF6">
              <w:rPr>
                <w:rFonts w:cs="Arial"/>
                <w:sz w:val="16"/>
                <w:szCs w:val="16"/>
              </w:rPr>
              <w:t>V</w:t>
            </w:r>
          </w:p>
        </w:tc>
      </w:tr>
      <w:tr w:rsidR="005C3C9B" w:rsidRPr="006B731D" w14:paraId="2A1461E7" w14:textId="77777777" w:rsidTr="00C27187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1C9B" w14:textId="77777777" w:rsidR="00366025" w:rsidRPr="006B731D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B52" w14:textId="77777777" w:rsidR="00366025" w:rsidRPr="006B731D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76D" w14:textId="77777777" w:rsidR="00366025" w:rsidRPr="006B731D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B1B" w14:textId="77777777" w:rsidR="00366025" w:rsidRPr="006B731D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813FA" w14:textId="77777777" w:rsidR="00366025" w:rsidRPr="006B731D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1724" w14:textId="77777777" w:rsidR="00366025" w:rsidRPr="006B731D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B9832" w14:textId="77777777" w:rsidR="00366025" w:rsidRPr="006B731D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5A8105" w14:textId="77777777" w:rsidR="00366025" w:rsidRPr="006B731D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6B731D" w14:paraId="78A72B10" w14:textId="77777777" w:rsidTr="004A4064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CA086" w14:textId="77777777" w:rsidR="00366025" w:rsidRPr="006B731D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2C53DF" w:rsidRPr="006B731D" w14:paraId="03DA5BD7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2C53DF" w:rsidRPr="006B731D" w:rsidRDefault="002C53DF" w:rsidP="002C53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1.  Germany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3BDBCB7" w14:textId="008B86E9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137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FDA952" w14:textId="72FEF8F4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34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E559DE9" w14:textId="6617E2D8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597B56F" w14:textId="1E7B184E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18293B" w14:textId="4D703A2F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1F2A854" w14:textId="55986501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5308DEF" w14:textId="6F05E98F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28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2C1E77D" w14:textId="728051B0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27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2C53DF" w:rsidRPr="006B731D" w14:paraId="1E9918C5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5A8B1F40" w:rsidR="002C53DF" w:rsidRPr="006B731D" w:rsidRDefault="002C53DF" w:rsidP="002C53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2.  France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3257843" w14:textId="611B9C09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F837A62" w14:textId="10C19A0B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1FAC57D" w14:textId="0F4A5B18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C77159D" w14:textId="295C41DE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F8513A3" w14:textId="675340FF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F4F0165" w14:textId="6810A556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F56DD7" w14:textId="60122506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683852F" w14:textId="68C316FC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2C53DF" w:rsidRPr="006B731D" w14:paraId="0F91466E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263AC879" w:rsidR="002C53DF" w:rsidRPr="006B731D" w:rsidRDefault="002C53DF" w:rsidP="002C53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3.  Czechia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84BC22" w14:textId="36924476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323A4C" w14:textId="0A812B36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F33632" w14:textId="3900EB5B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730C08" w14:textId="272B8FB1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85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8A17004" w14:textId="6AD0E479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4530C85" w14:textId="4452B0D6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13ED3D" w14:textId="23D70FF6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80E2FF" w14:textId="75A122ED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2C53DF" w:rsidRPr="006B731D" w14:paraId="6C743883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382984DA" w:rsidR="002C53DF" w:rsidRPr="006B731D" w:rsidRDefault="002C53DF" w:rsidP="002C53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7C83EDF6" w14:textId="5E69C7AB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27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4CEEC6" w14:textId="60BDBBAA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711E3C" w14:textId="3A621FF7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A1CAD3" w14:textId="4888DA6A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DEED120" w14:textId="5AA6C033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DD9959D" w14:textId="099C17E5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F4D6B78" w14:textId="687887FD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820C6B8" w14:textId="42E1B604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2C53DF" w:rsidRPr="006B731D" w14:paraId="61021D50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0AD3D7F3" w:rsidR="002C53DF" w:rsidRPr="006B731D" w:rsidRDefault="002C53DF" w:rsidP="002C53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5.  Italy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A47554A" w14:textId="5C07D9EC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23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D9F9C4C" w14:textId="17AAFB07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F3BF417" w14:textId="0EB2E926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A0FE029" w14:textId="226D8766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E175B83" w14:textId="3EC18B81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11E8987" w14:textId="1A2510DE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B8EF130" w14:textId="25133C0B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5C77C8D" w14:textId="281614E9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2C53DF" w:rsidRPr="006B731D" w14:paraId="30F7DF69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7C1041BE" w:rsidR="002C53DF" w:rsidRPr="006B731D" w:rsidRDefault="002C53DF" w:rsidP="002C53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0443C1F8" w14:textId="40F0F9A8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22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674EB23" w14:textId="46F10272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E6D5F5A" w14:textId="058F7B04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4EFDE09" w14:textId="76510753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125A6B0" w14:textId="2F13BFEF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C784FE2" w14:textId="3ED3989B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E9D4F71" w14:textId="440A704A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3FD8C31" w14:textId="3117ADFC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2C53DF" w:rsidRPr="006B731D" w14:paraId="41F20A50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066A754C" w:rsidR="002C53DF" w:rsidRPr="006B731D" w:rsidRDefault="002C53DF" w:rsidP="002C53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7.  </w:t>
            </w:r>
            <w:r w:rsidRPr="006B731D">
              <w:rPr>
                <w:rFonts w:cs="Arial"/>
                <w:sz w:val="16"/>
                <w:szCs w:val="16"/>
                <w:lang w:val="en-US"/>
              </w:rPr>
              <w:t>Ukraine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450201B" w14:textId="169E625A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17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EC52B3" w14:textId="247A5686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2D5AEB" w14:textId="73483D6D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05C48F" w14:textId="276C7BAD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0527DF7" w14:textId="0561035E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7B7224F" w14:textId="05E3EB99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7ABDF4D" w14:textId="7BBD8115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7A28C6D" w14:textId="22A6CD1D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2C53DF" w:rsidRPr="006B731D" w14:paraId="4E626E87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3D229982" w:rsidR="002C53DF" w:rsidRPr="006B731D" w:rsidRDefault="002C53DF" w:rsidP="002C53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8.  United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11C10374" w14:textId="47D1D92E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AE41E6" w14:textId="18EA4958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22D658" w14:textId="4B6E5F4F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85B3E0" w14:textId="33588E91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7528446" w14:textId="38C44121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3A93A7C" w14:textId="0AA85561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E3584B5" w14:textId="10567658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30EF8A" w14:textId="7E5A8288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2C53DF" w:rsidRPr="006B731D" w14:paraId="5986B491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32431AA9" w:rsidR="002C53DF" w:rsidRPr="006B731D" w:rsidRDefault="002C53DF" w:rsidP="002C53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8C8C4D8" w14:textId="6DF9D555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344F63" w14:textId="7A3D3041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6D6564B" w14:textId="481FE64C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B9401C" w14:textId="5415E979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8DD22E0" w14:textId="1AE14183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68FC7C4" w14:textId="2C44C552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4EF5C41" w14:textId="2CEBE413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DB31056" w14:textId="47C852C3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2C53DF" w:rsidRPr="006B731D" w14:paraId="0EA1EAA4" w14:textId="77777777" w:rsidTr="0021321D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42F4958D" w:rsidR="002C53DF" w:rsidRPr="006B731D" w:rsidRDefault="002C53DF" w:rsidP="002C53D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25468F7C" w14:textId="28358224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FB53A7" w14:textId="3586321D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C4EBB6" w14:textId="6604D56C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F9367E0" w14:textId="5E4DFAE9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80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504F682" w14:textId="399B73D6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A71B5EA" w14:textId="6DBE78AA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75C9FF0" w14:textId="7EE42082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7706A11" w14:textId="33E38867" w:rsidR="002C53DF" w:rsidRPr="006B731D" w:rsidRDefault="002C53DF" w:rsidP="002C53D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5E3DBD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541F44" w:rsidRPr="006B731D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6B731D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6B731D"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Pr="006B731D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D73634" w:rsidRPr="006B731D" w14:paraId="52AB274A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D73634" w:rsidRPr="006B731D" w:rsidRDefault="00D73634" w:rsidP="00D736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1. Germany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159C7E2" w14:textId="47912E30" w:rsidR="00D73634" w:rsidRPr="00DD10CE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D10CE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370861" w:rsidRPr="00DD10C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10C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55D695" w14:textId="1B6DA40E" w:rsidR="00D73634" w:rsidRPr="00DD10CE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D10CE">
              <w:rPr>
                <w:rFonts w:cs="Calibri"/>
                <w:color w:val="000000"/>
                <w:sz w:val="16"/>
                <w:szCs w:val="16"/>
              </w:rPr>
              <w:t>24</w:t>
            </w:r>
            <w:r w:rsidR="00370861" w:rsidRPr="00DD10C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10C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15F5C9" w14:textId="7C63DE68" w:rsidR="00D73634" w:rsidRPr="00DD10CE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D10CE">
              <w:rPr>
                <w:rFonts w:cs="Calibri"/>
                <w:color w:val="000000"/>
                <w:sz w:val="16"/>
                <w:szCs w:val="16"/>
              </w:rPr>
              <w:t>22</w:t>
            </w:r>
            <w:r w:rsidR="00370861" w:rsidRPr="00DD10C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10C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82F55D" w14:textId="3AAE7C89" w:rsidR="00D73634" w:rsidRPr="00DD10CE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D10CE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370861" w:rsidRPr="00DD10C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10C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0BC65B" w14:textId="51A07D94" w:rsidR="00D73634" w:rsidRPr="00DD10CE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D10CE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370861" w:rsidRPr="00DD10C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10C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C5552C" w14:textId="56B91B77" w:rsidR="00D73634" w:rsidRPr="00DD10CE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D10CE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5610CF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10C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6130BC" w14:textId="6A8DD206" w:rsidR="00D73634" w:rsidRPr="00DD10CE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D10CE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5610CF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10C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97552C" w14:textId="0A1D57DF" w:rsidR="00D73634" w:rsidRPr="00DD10CE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D10CE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5610CF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10C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D73634" w:rsidRPr="006B731D" w14:paraId="001211A1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D73634" w:rsidRPr="006B731D" w:rsidRDefault="00D73634" w:rsidP="00D736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D0911" w14:textId="4300DEE8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66</w:t>
            </w:r>
            <w:r w:rsidR="009E3B3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7F1ABE9" w14:textId="6F745EC6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9E3B3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5D0894" w14:textId="4E4BF548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1EBDDA" w14:textId="4D93BB67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76634DA" w14:textId="279BDE00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706752C" w14:textId="2546CD6D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DC9FAFE" w14:textId="43E721C9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8AEAC3B" w14:textId="6DF6E483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D73634" w:rsidRPr="006B731D" w14:paraId="31E0EFF9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354E02AA" w:rsidR="00D73634" w:rsidRPr="006B731D" w:rsidRDefault="00D73634" w:rsidP="00D736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3. United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01422530" w14:textId="06BFA26E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23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9940C8" w14:textId="70966A47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572826" w14:textId="7A570760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DAC29E5" w14:textId="0A263E9C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D02C34" w14:textId="45ED0CC1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D3CA3F4" w14:textId="0B794997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A6A920B" w14:textId="3930276E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57197FF" w14:textId="5D417C2D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D73634" w:rsidRPr="006B731D" w14:paraId="007D7959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1EADC8BB" w:rsidR="00D73634" w:rsidRPr="006B731D" w:rsidRDefault="00D73634" w:rsidP="00D736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7CD5319" w14:textId="70F1BD80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23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F9F127" w14:textId="6464F8C2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A51D71" w14:textId="1C665ED0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673B56" w14:textId="7E120B7C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54663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5C306E" w14:textId="554096CE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8BAB744" w14:textId="01DD44BA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15743B" w14:textId="0DD41A4B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818F50B" w14:textId="5B2C2E3F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D73634" w:rsidRPr="006B731D" w14:paraId="36C7D93B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27FC2F6" w:rsidR="00D73634" w:rsidRPr="006B731D" w:rsidRDefault="00D73634" w:rsidP="00D736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A555D6" w14:textId="47FA84B3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18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DAA6F7" w14:textId="4CC9F2E7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4442BA" w14:textId="75BE72FE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C089C1" w14:textId="2AA9787C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715CBA" w14:textId="419B4669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3FEF41B" w14:textId="0F28B04E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E793EA" w14:textId="5262A6D2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224542" w14:textId="6D231A9B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D73634" w:rsidRPr="006B731D" w14:paraId="79E0D569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1B20B4E6" w:rsidR="00D73634" w:rsidRPr="006B731D" w:rsidRDefault="00D73634" w:rsidP="00D736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F90BAC7" w14:textId="55991283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17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E5A19DF" w14:textId="6FE404C4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19F2E9E" w14:textId="6DC1AF1E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2CC3C7D" w14:textId="412D1393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396020" w14:textId="455EDB03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42987DD" w14:textId="4E8CB314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84DF3C3" w14:textId="63B3BCF6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D6ED0" w14:textId="1E6EF4F1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D73634" w:rsidRPr="006B731D" w14:paraId="0CC70FAD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1E1B5F38" w:rsidR="00D73634" w:rsidRPr="006B731D" w:rsidRDefault="00D73634" w:rsidP="00D736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7. Czechia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07A4541" w14:textId="17985921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DBFA5AD" w14:textId="7AB81687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C43E099" w14:textId="0FA9AF1F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30C2613" w14:textId="25C5C7EB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41D6E3C" w14:textId="3DB3956F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1ACAA4" w14:textId="08BED416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6DCBD10" w14:textId="3D125967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D4DCD3A" w14:textId="0D1C5DFB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D73634" w:rsidRPr="006B731D" w14:paraId="75707DBC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5583E80A" w:rsidR="00D73634" w:rsidRPr="006B731D" w:rsidRDefault="00D73634" w:rsidP="00D7363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  <w:lang w:val="en-US"/>
              </w:rPr>
              <w:t>Saudi Arabia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4FF94A6" w14:textId="12C83F3E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BF686FC" w14:textId="4E1E3BCA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BA553D9" w14:textId="0E655E35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8EB807" w14:textId="49562A16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E369253" w14:textId="5DC0E195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985352" w14:textId="14C154E7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4C12A1C" w14:textId="34609285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794C4A" w14:textId="2B203309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D73634" w:rsidRPr="006B731D" w14:paraId="05E48D02" w14:textId="77777777" w:rsidTr="002132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5144992C" w:rsidR="00D73634" w:rsidRPr="006B731D" w:rsidRDefault="00D73634" w:rsidP="00D736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71BE526" w14:textId="37872F31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29A7A" w14:textId="68D75667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45D1296" w14:textId="205B9744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19EDD48" w14:textId="0B27B0C7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69BF65D" w14:textId="29EF472B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471425" w14:textId="5A72CB36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9DC986C" w14:textId="49772809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ED03DEE" w14:textId="07BFD6E2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D73634" w:rsidRPr="006B731D" w14:paraId="0E840032" w14:textId="77777777" w:rsidTr="0021321D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6401B657" w:rsidR="00D73634" w:rsidRPr="006B731D" w:rsidRDefault="00D73634" w:rsidP="00D736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>10. South Korea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F393074" w14:textId="464A65C3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04BEB7" w14:textId="32BC1D5D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152D99" w14:textId="45BAEDDA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832C7D" w14:textId="4FE49303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4E79F3" w14:textId="0E9C5689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83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91E25" w14:textId="73BDB0D5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82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AF63420" w14:textId="5CC61C73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23AA2CA" w14:textId="6AA4795A" w:rsidR="00D73634" w:rsidRPr="006B731D" w:rsidRDefault="00D73634" w:rsidP="00D736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40BA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E2338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40BA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79082559" w14:textId="77777777" w:rsidR="00CD2FE9" w:rsidRPr="006B731D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6B731D" w:rsidRDefault="00717D5C" w:rsidP="001D7DC0">
      <w:pPr>
        <w:pStyle w:val="Nagwek1"/>
        <w:spacing w:before="360"/>
        <w:rPr>
          <w:lang w:val="en-US"/>
        </w:rPr>
      </w:pPr>
      <w:r w:rsidRPr="006B731D">
        <w:rPr>
          <w:lang w:val="en-US"/>
        </w:rPr>
        <w:t xml:space="preserve">Imports by country of consignment </w:t>
      </w:r>
      <w:r w:rsidR="009831A8" w:rsidRPr="006B731D">
        <w:rPr>
          <w:lang w:val="en-US"/>
        </w:rPr>
        <w:t xml:space="preserve">– total and </w:t>
      </w:r>
      <w:r w:rsidRPr="006B731D">
        <w:rPr>
          <w:lang w:val="en-US"/>
        </w:rPr>
        <w:t>groups of counties</w:t>
      </w:r>
    </w:p>
    <w:p w14:paraId="5687C032" w14:textId="5F58ABE7" w:rsidR="001D7DC0" w:rsidRPr="006B731D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6B731D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947D87">
        <w:rPr>
          <w:rFonts w:cs="Arial"/>
          <w:szCs w:val="19"/>
          <w:lang w:val="en-GB"/>
        </w:rPr>
        <w:t>374.1</w:t>
      </w:r>
      <w:r w:rsidR="006A3393" w:rsidRPr="006B731D">
        <w:rPr>
          <w:rFonts w:cs="Arial"/>
          <w:szCs w:val="19"/>
          <w:lang w:val="en-GB"/>
        </w:rPr>
        <w:t xml:space="preserve"> </w:t>
      </w:r>
      <w:r w:rsidRPr="006B731D">
        <w:rPr>
          <w:shd w:val="clear" w:color="auto" w:fill="FFFFFF"/>
          <w:lang w:val="en-GB"/>
        </w:rPr>
        <w:t xml:space="preserve">bn, of which with the EU – PLN </w:t>
      </w:r>
      <w:r w:rsidR="00947D87">
        <w:rPr>
          <w:rFonts w:cs="Arial"/>
          <w:spacing w:val="-3"/>
          <w:szCs w:val="19"/>
          <w:lang w:val="en-GB"/>
        </w:rPr>
        <w:t>335.4</w:t>
      </w:r>
      <w:r w:rsidR="006A3393" w:rsidRPr="006B731D">
        <w:rPr>
          <w:rFonts w:cs="Arial"/>
          <w:spacing w:val="-3"/>
          <w:szCs w:val="19"/>
          <w:lang w:val="en-GB"/>
        </w:rPr>
        <w:t xml:space="preserve"> </w:t>
      </w:r>
      <w:r w:rsidRPr="006B731D">
        <w:rPr>
          <w:shd w:val="clear" w:color="auto" w:fill="FFFFFF"/>
          <w:lang w:val="en-GB"/>
        </w:rPr>
        <w:t xml:space="preserve">bn, compared to PLN </w:t>
      </w:r>
      <w:r w:rsidR="00947D87">
        <w:rPr>
          <w:rFonts w:cs="Arial"/>
          <w:spacing w:val="-3"/>
          <w:szCs w:val="19"/>
          <w:lang w:val="en-GB"/>
        </w:rPr>
        <w:t>410.3</w:t>
      </w:r>
      <w:r w:rsidR="006A3393" w:rsidRPr="006B731D">
        <w:rPr>
          <w:rFonts w:cs="Arial"/>
          <w:spacing w:val="-3"/>
          <w:szCs w:val="19"/>
          <w:lang w:val="en-GB"/>
        </w:rPr>
        <w:t xml:space="preserve"> b</w:t>
      </w:r>
      <w:r w:rsidRPr="006B731D">
        <w:rPr>
          <w:shd w:val="clear" w:color="auto" w:fill="FFFFFF"/>
          <w:lang w:val="en-GB"/>
        </w:rPr>
        <w:t>n, of</w:t>
      </w:r>
      <w:r w:rsidRPr="006B731D">
        <w:rPr>
          <w:lang w:val="en-GB"/>
        </w:rPr>
        <w:t> </w:t>
      </w:r>
      <w:r w:rsidRPr="006B731D">
        <w:rPr>
          <w:shd w:val="clear" w:color="auto" w:fill="FFFFFF"/>
          <w:lang w:val="en-GB"/>
        </w:rPr>
        <w:t xml:space="preserve">which with the EU - PLN </w:t>
      </w:r>
      <w:r w:rsidR="00947D87">
        <w:rPr>
          <w:rFonts w:cs="Arial"/>
          <w:spacing w:val="-3"/>
          <w:szCs w:val="19"/>
          <w:lang w:val="en-GB"/>
        </w:rPr>
        <w:t>365.0</w:t>
      </w:r>
      <w:r w:rsidR="006A3393" w:rsidRPr="006B731D">
        <w:rPr>
          <w:rFonts w:cs="Arial"/>
          <w:spacing w:val="-3"/>
          <w:szCs w:val="19"/>
          <w:lang w:val="en-GB"/>
        </w:rPr>
        <w:t xml:space="preserve"> </w:t>
      </w:r>
      <w:r w:rsidRPr="006B731D">
        <w:rPr>
          <w:shd w:val="clear" w:color="auto" w:fill="FFFFFF"/>
          <w:lang w:val="en-GB"/>
        </w:rPr>
        <w:t xml:space="preserve">bn in the same period of </w:t>
      </w:r>
      <w:r w:rsidR="00DD5D51" w:rsidRPr="006B731D">
        <w:rPr>
          <w:shd w:val="clear" w:color="auto" w:fill="FFFFFF"/>
          <w:lang w:val="en-GB"/>
        </w:rPr>
        <w:t>2023</w:t>
      </w:r>
      <w:r w:rsidRPr="006B731D">
        <w:rPr>
          <w:shd w:val="clear" w:color="auto" w:fill="FFFFFF"/>
          <w:lang w:val="en-GB"/>
        </w:rPr>
        <w:t>.</w:t>
      </w:r>
    </w:p>
    <w:p w14:paraId="63489405" w14:textId="77777777" w:rsidR="00E10701" w:rsidRPr="006B731D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Pr="006B731D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Pr="006B731D" w:rsidRDefault="001D7DC0" w:rsidP="0048231B">
      <w:pPr>
        <w:rPr>
          <w:rFonts w:cs="Arial"/>
          <w:spacing w:val="-3"/>
          <w:lang w:val="en-US"/>
        </w:rPr>
      </w:pPr>
    </w:p>
    <w:p w14:paraId="63318B21" w14:textId="77777777" w:rsidR="00E10701" w:rsidRPr="006B731D" w:rsidRDefault="00E10701" w:rsidP="0048231B">
      <w:pPr>
        <w:rPr>
          <w:rFonts w:cs="Arial"/>
          <w:spacing w:val="-3"/>
          <w:lang w:val="en-US"/>
        </w:rPr>
      </w:pPr>
    </w:p>
    <w:p w14:paraId="7EB34B0C" w14:textId="6626F7A4" w:rsidR="00757AC5" w:rsidRPr="006B731D" w:rsidRDefault="00757AC5" w:rsidP="0048231B">
      <w:pPr>
        <w:rPr>
          <w:rFonts w:cs="Arial"/>
          <w:spacing w:val="-3"/>
          <w:lang w:val="en-US"/>
        </w:rPr>
      </w:pPr>
    </w:p>
    <w:p w14:paraId="7FF73899" w14:textId="4A43469C" w:rsidR="008E3823" w:rsidRPr="006B731D" w:rsidRDefault="008E3823" w:rsidP="0048231B">
      <w:pPr>
        <w:rPr>
          <w:rFonts w:cs="Arial"/>
          <w:spacing w:val="-3"/>
          <w:lang w:val="en-US"/>
        </w:rPr>
      </w:pPr>
    </w:p>
    <w:p w14:paraId="11F8A06C" w14:textId="0A2F093C" w:rsidR="008E3823" w:rsidRPr="006B731D" w:rsidRDefault="008E3823" w:rsidP="0048231B">
      <w:pPr>
        <w:rPr>
          <w:rFonts w:cs="Arial"/>
          <w:spacing w:val="-3"/>
          <w:lang w:val="en-US"/>
        </w:rPr>
      </w:pPr>
    </w:p>
    <w:p w14:paraId="4981E68A" w14:textId="77777777" w:rsidR="008E3823" w:rsidRPr="006B731D" w:rsidRDefault="008E3823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6B731D" w:rsidRDefault="0048231B" w:rsidP="001D7DC0">
      <w:pPr>
        <w:pStyle w:val="Tytutablicy"/>
        <w:rPr>
          <w:lang w:val="en-GB"/>
        </w:rPr>
      </w:pPr>
      <w:r w:rsidRPr="006B731D">
        <w:rPr>
          <w:lang w:val="en-GB"/>
        </w:rPr>
        <w:lastRenderedPageBreak/>
        <w:t>Tabl</w:t>
      </w:r>
      <w:r w:rsidR="00717D5C" w:rsidRPr="006B731D">
        <w:rPr>
          <w:lang w:val="en-GB"/>
        </w:rPr>
        <w:t>e</w:t>
      </w:r>
      <w:r w:rsidRPr="006B731D">
        <w:rPr>
          <w:lang w:val="en-GB"/>
        </w:rPr>
        <w:t xml:space="preserve"> </w:t>
      </w:r>
      <w:r w:rsidR="00D67CD3" w:rsidRPr="006B731D">
        <w:rPr>
          <w:lang w:val="en-GB"/>
        </w:rPr>
        <w:t>3</w:t>
      </w:r>
      <w:r w:rsidRPr="006B731D">
        <w:rPr>
          <w:lang w:val="en-GB"/>
        </w:rPr>
        <w:t>. Import</w:t>
      </w:r>
      <w:r w:rsidR="00717D5C" w:rsidRPr="006B731D">
        <w:rPr>
          <w:lang w:val="en-GB"/>
        </w:rPr>
        <w:t>s</w:t>
      </w:r>
      <w:r w:rsidRPr="006B731D">
        <w:rPr>
          <w:lang w:val="en-GB"/>
        </w:rPr>
        <w:t xml:space="preserve"> </w:t>
      </w:r>
      <w:r w:rsidR="00717D5C" w:rsidRPr="006B731D">
        <w:rPr>
          <w:lang w:val="en-GB"/>
        </w:rPr>
        <w:t xml:space="preserve">by country of consignment </w:t>
      </w:r>
      <w:r w:rsidR="009831A8" w:rsidRPr="006B731D">
        <w:rPr>
          <w:lang w:val="en-GB"/>
        </w:rPr>
        <w:t>–</w:t>
      </w:r>
      <w:r w:rsidR="00717D5C" w:rsidRPr="006B731D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6B731D" w14:paraId="0024AEC9" w14:textId="77777777" w:rsidTr="004A4064">
        <w:trPr>
          <w:trHeight w:val="352"/>
        </w:trPr>
        <w:tc>
          <w:tcPr>
            <w:tcW w:w="2237" w:type="dxa"/>
            <w:vMerge w:val="restart"/>
            <w:vAlign w:val="center"/>
          </w:tcPr>
          <w:p w14:paraId="71D80F12" w14:textId="77777777" w:rsidR="0051165C" w:rsidRPr="006B731D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vAlign w:val="center"/>
          </w:tcPr>
          <w:p w14:paraId="08C72239" w14:textId="4ADD8716" w:rsidR="0051165C" w:rsidRPr="006B731D" w:rsidRDefault="00AC3AB1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</w:rPr>
              <w:t>I-I</w:t>
            </w:r>
            <w:r w:rsidR="00134E9D">
              <w:rPr>
                <w:rFonts w:cs="Arial"/>
                <w:sz w:val="16"/>
                <w:szCs w:val="16"/>
              </w:rPr>
              <w:t>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38" w:type="dxa"/>
            <w:vAlign w:val="center"/>
          </w:tcPr>
          <w:p w14:paraId="5A78A1C6" w14:textId="51EB7D84" w:rsidR="0051165C" w:rsidRPr="006B731D" w:rsidRDefault="00DD5D51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2023</w:t>
            </w:r>
          </w:p>
        </w:tc>
        <w:tc>
          <w:tcPr>
            <w:tcW w:w="821" w:type="dxa"/>
            <w:vAlign w:val="center"/>
          </w:tcPr>
          <w:p w14:paraId="60E30431" w14:textId="19094F7C" w:rsidR="0051165C" w:rsidRPr="006B731D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202</w:t>
            </w:r>
            <w:r w:rsidR="00CF0FEE" w:rsidRPr="006B731D">
              <w:rPr>
                <w:rFonts w:cs="Arial"/>
                <w:sz w:val="16"/>
                <w:szCs w:val="16"/>
                <w:lang w:val="en-GB"/>
              </w:rPr>
              <w:t>4</w:t>
            </w:r>
          </w:p>
        </w:tc>
      </w:tr>
      <w:tr w:rsidR="0051165C" w:rsidRPr="006B731D" w14:paraId="708147E4" w14:textId="77777777" w:rsidTr="004A4064">
        <w:trPr>
          <w:trHeight w:val="370"/>
        </w:trPr>
        <w:tc>
          <w:tcPr>
            <w:tcW w:w="2237" w:type="dxa"/>
            <w:vMerge/>
          </w:tcPr>
          <w:p w14:paraId="1A52067A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57CF254D" w14:textId="77777777" w:rsidR="00890348" w:rsidRPr="006B731D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6B731D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PL</w:t>
            </w:r>
            <w:r w:rsidRPr="006B731D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vAlign w:val="bottom"/>
          </w:tcPr>
          <w:p w14:paraId="0E3257D4" w14:textId="77777777" w:rsidR="00890348" w:rsidRPr="006B731D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  <w:r w:rsidR="0051165C" w:rsidRPr="006B731D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6B731D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vAlign w:val="bottom"/>
          </w:tcPr>
          <w:p w14:paraId="500EB575" w14:textId="77777777" w:rsidR="00890348" w:rsidRPr="006B731D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  <w:r w:rsidR="0051165C" w:rsidRPr="006B731D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6B731D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vAlign w:val="center"/>
          </w:tcPr>
          <w:p w14:paraId="3B63A70E" w14:textId="0B50A068" w:rsidR="0051165C" w:rsidRPr="006B731D" w:rsidRDefault="00AC3AB1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</w:t>
            </w:r>
            <w:r w:rsidR="00C90CB4">
              <w:rPr>
                <w:rFonts w:cs="Arial"/>
                <w:sz w:val="16"/>
                <w:szCs w:val="16"/>
              </w:rPr>
              <w:t>I</w:t>
            </w:r>
            <w:r w:rsidR="00134E9D">
              <w:rPr>
                <w:rFonts w:cs="Arial"/>
                <w:sz w:val="16"/>
                <w:szCs w:val="16"/>
              </w:rPr>
              <w:t>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</w:t>
            </w:r>
            <w:r w:rsidR="00A83CD1" w:rsidRPr="006B731D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6B731D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559" w:type="dxa"/>
            <w:gridSpan w:val="2"/>
            <w:vAlign w:val="center"/>
          </w:tcPr>
          <w:p w14:paraId="790C8618" w14:textId="6D76A70D" w:rsidR="0051165C" w:rsidRPr="006B731D" w:rsidRDefault="00AC3AB1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</w:t>
            </w:r>
            <w:r w:rsidR="00134E9D">
              <w:rPr>
                <w:rFonts w:cs="Arial"/>
                <w:sz w:val="16"/>
                <w:szCs w:val="16"/>
              </w:rPr>
              <w:t>V</w:t>
            </w:r>
          </w:p>
        </w:tc>
      </w:tr>
      <w:tr w:rsidR="0051165C" w:rsidRPr="006B731D" w14:paraId="45B72503" w14:textId="77777777" w:rsidTr="004A4064">
        <w:trPr>
          <w:trHeight w:val="380"/>
        </w:trPr>
        <w:tc>
          <w:tcPr>
            <w:tcW w:w="2237" w:type="dxa"/>
            <w:vMerge/>
          </w:tcPr>
          <w:p w14:paraId="2AAFFBBA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3C58D8D3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782F0B8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3559830F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605A37A" w14:textId="77777777" w:rsidR="0051165C" w:rsidRPr="006B731D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vAlign w:val="center"/>
          </w:tcPr>
          <w:p w14:paraId="615D4EAB" w14:textId="77777777" w:rsidR="0051165C" w:rsidRPr="006B731D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vAlign w:val="center"/>
          </w:tcPr>
          <w:p w14:paraId="539FDDAC" w14:textId="77777777" w:rsidR="0051165C" w:rsidRPr="006B731D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vAlign w:val="center"/>
          </w:tcPr>
          <w:p w14:paraId="3707EA60" w14:textId="77777777" w:rsidR="0051165C" w:rsidRPr="006B731D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6B731D">
              <w:rPr>
                <w:rFonts w:cs="Arial"/>
                <w:sz w:val="16"/>
                <w:szCs w:val="16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>in</w:t>
            </w:r>
            <w:r w:rsidR="0051165C" w:rsidRPr="006B731D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943173" w:rsidRPr="006B731D" w14:paraId="684437F1" w14:textId="77777777" w:rsidTr="0021321D">
        <w:trPr>
          <w:trHeight w:val="342"/>
        </w:trPr>
        <w:tc>
          <w:tcPr>
            <w:tcW w:w="2237" w:type="dxa"/>
            <w:vAlign w:val="center"/>
          </w:tcPr>
          <w:p w14:paraId="1E13D083" w14:textId="77777777" w:rsidR="00943173" w:rsidRPr="006B731D" w:rsidRDefault="00943173" w:rsidP="0094317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 xml:space="preserve">Imports </w:t>
            </w:r>
            <w:r w:rsidRPr="006B731D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consignment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>)</w:t>
            </w:r>
            <w:r w:rsidRPr="006B731D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933050F" w14:textId="64720FB7" w:rsidR="00943173" w:rsidRPr="006B731D" w:rsidRDefault="00943173" w:rsidP="0094317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487</w:t>
            </w:r>
            <w:r w:rsidR="00E4341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55F7A0" w14:textId="37352B29" w:rsidR="00943173" w:rsidRPr="006B731D" w:rsidRDefault="00943173" w:rsidP="0094317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122</w:t>
            </w:r>
            <w:r w:rsidR="00E4341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3E09939C" w14:textId="6EDCC283" w:rsidR="00943173" w:rsidRPr="006B731D" w:rsidRDefault="00943173" w:rsidP="0094317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112</w:t>
            </w:r>
            <w:r w:rsidR="00E4341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70A363" w14:textId="11B97516" w:rsidR="00943173" w:rsidRPr="006B731D" w:rsidRDefault="00943173" w:rsidP="0094317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89</w:t>
            </w:r>
            <w:r w:rsidR="00E4341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38CD07" w14:textId="71D760FA" w:rsidR="00943173" w:rsidRPr="006B731D" w:rsidRDefault="00943173" w:rsidP="0094317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E4341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A1E6AFF" w14:textId="7CC84134" w:rsidR="00943173" w:rsidRPr="006B731D" w:rsidRDefault="00943173" w:rsidP="0094317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E4341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BFB903A" w14:textId="5779B828" w:rsidR="00943173" w:rsidRPr="006B731D" w:rsidRDefault="00943173" w:rsidP="00943173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E4341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CD8E7DF" w14:textId="0FD4A50B" w:rsidR="00943173" w:rsidRPr="006B731D" w:rsidRDefault="00943173" w:rsidP="00943173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E4341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43173" w:rsidRPr="006B731D" w14:paraId="232345C9" w14:textId="77777777" w:rsidTr="0021321D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943173" w:rsidRPr="006B731D" w:rsidRDefault="00943173" w:rsidP="0094317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60CBD3C" w14:textId="15802A95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374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C450C2" w14:textId="02C9771F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35AF186" w14:textId="36BB2BED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F093B8" w14:textId="644CEF7A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5FE537" w14:textId="767EE711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3E953FB" w14:textId="50086962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947BEB1" w14:textId="6F37A3D7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sz w:val="16"/>
                <w:szCs w:val="16"/>
              </w:rPr>
              <w:t>75</w:t>
            </w:r>
            <w:r w:rsidR="00E4341E">
              <w:rPr>
                <w:rFonts w:cs="Calibri"/>
                <w:sz w:val="16"/>
                <w:szCs w:val="16"/>
              </w:rPr>
              <w:t>.</w:t>
            </w:r>
            <w:r w:rsidRPr="00707957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06B658B" w14:textId="2FDCA97D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943173" w:rsidRPr="006B731D" w14:paraId="3263382C" w14:textId="77777777" w:rsidTr="0021321D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943173" w:rsidRPr="006B731D" w:rsidRDefault="00943173" w:rsidP="0094317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of which EU</w:t>
            </w:r>
            <w:r w:rsidRPr="006B731D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55BD8AE" w14:textId="365201DA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335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947323" w14:textId="288FD1D2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D11DD28" w14:textId="7F540E6A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77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5E2066" w14:textId="38F71F50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0DACDD" w14:textId="6C8DCAFF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EAD82E3" w14:textId="35A608D6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18307D3" w14:textId="506FAEBD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sz w:val="16"/>
                <w:szCs w:val="16"/>
              </w:rPr>
              <w:t>67</w:t>
            </w:r>
            <w:r w:rsidR="00E4341E">
              <w:rPr>
                <w:rFonts w:cs="Calibri"/>
                <w:sz w:val="16"/>
                <w:szCs w:val="16"/>
              </w:rPr>
              <w:t>.</w:t>
            </w:r>
            <w:r w:rsidRPr="00707957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ACFD676" w14:textId="06351279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68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943173" w:rsidRPr="006B731D" w14:paraId="6ADD21EF" w14:textId="77777777" w:rsidTr="0021321D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943173" w:rsidRPr="006B731D" w:rsidRDefault="00943173" w:rsidP="0094317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62AF58" w14:textId="04F2565A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273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3EDBC04" w14:textId="4F1261C8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68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252BD0C" w14:textId="5BE5214C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63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2B35CD" w14:textId="7DB3A320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BBB50B" w14:textId="0010E2A4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31D29FC" w14:textId="24950CDD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0E06ADC" w14:textId="7EB76382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sz w:val="16"/>
                <w:szCs w:val="16"/>
              </w:rPr>
              <w:t>55</w:t>
            </w:r>
            <w:r w:rsidR="00E4341E">
              <w:rPr>
                <w:rFonts w:cs="Calibri"/>
                <w:sz w:val="16"/>
                <w:szCs w:val="16"/>
              </w:rPr>
              <w:t>.</w:t>
            </w:r>
            <w:r w:rsidRPr="00707957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C704A3F" w14:textId="072E787D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56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943173" w:rsidRPr="006B731D" w14:paraId="21016E56" w14:textId="77777777" w:rsidTr="0021321D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943173" w:rsidRPr="006B731D" w:rsidRDefault="00943173" w:rsidP="0094317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0AC6CD0" w14:textId="18F0F06D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1D70DC6" w14:textId="4B6AF2C5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2385732" w14:textId="7F4814EA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23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75FEB2" w14:textId="2D30EF9C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B8AADD" w14:textId="45624526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27F9C9B" w14:textId="34131250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4A7A241" w14:textId="05D80B24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sz w:val="16"/>
                <w:szCs w:val="16"/>
              </w:rPr>
              <w:t>21</w:t>
            </w:r>
            <w:r w:rsidR="00E4341E">
              <w:rPr>
                <w:rFonts w:cs="Calibri"/>
                <w:sz w:val="16"/>
                <w:szCs w:val="16"/>
              </w:rPr>
              <w:t>.</w:t>
            </w:r>
            <w:r w:rsidRPr="00707957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E085713" w14:textId="6B43DCEC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943173" w:rsidRPr="006B731D" w14:paraId="7005C847" w14:textId="77777777" w:rsidTr="00AA3F06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943173" w:rsidRPr="006B731D" w:rsidRDefault="00943173" w:rsidP="0094317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EAD8B3C" w14:textId="1A95A3F1" w:rsidR="00943173" w:rsidRPr="006B731D" w:rsidRDefault="00943173" w:rsidP="0094317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C34C4B" w14:textId="317B5C84" w:rsidR="00943173" w:rsidRPr="006B731D" w:rsidRDefault="00943173" w:rsidP="0094317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2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4952CEBC" w14:textId="5E513AD0" w:rsidR="00943173" w:rsidRPr="006B731D" w:rsidRDefault="00943173" w:rsidP="0094317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2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1D4F2" w14:textId="521F71AC" w:rsidR="00943173" w:rsidRPr="006B731D" w:rsidRDefault="00943173" w:rsidP="0094317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66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4E308CD" w14:textId="3299AADD" w:rsidR="00943173" w:rsidRPr="006B731D" w:rsidRDefault="00943173" w:rsidP="0094317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72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4D585DA" w14:textId="4CC39D14" w:rsidR="00943173" w:rsidRPr="006B731D" w:rsidRDefault="00943173" w:rsidP="0094317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71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E7CCCE4" w14:textId="1D9EF673" w:rsidR="00943173" w:rsidRPr="006B731D" w:rsidRDefault="00943173" w:rsidP="0094317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07957">
              <w:rPr>
                <w:rFonts w:cs="Calibri"/>
                <w:sz w:val="16"/>
                <w:szCs w:val="16"/>
              </w:rPr>
              <w:t>2</w:t>
            </w:r>
            <w:r w:rsidR="00E4341E">
              <w:rPr>
                <w:rFonts w:cs="Calibri"/>
                <w:sz w:val="16"/>
                <w:szCs w:val="16"/>
              </w:rPr>
              <w:t>.</w:t>
            </w:r>
            <w:r w:rsidRPr="00707957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4CD38B9" w14:textId="0E9B3FC1" w:rsidR="00943173" w:rsidRPr="006B731D" w:rsidRDefault="00943173" w:rsidP="0094317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943173" w:rsidRPr="006B731D" w14:paraId="7C5BD268" w14:textId="77777777" w:rsidTr="0021321D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943173" w:rsidRPr="006B731D" w:rsidRDefault="00943173" w:rsidP="0094317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56082D" w14:textId="3CAE3341" w:rsidR="00943173" w:rsidRPr="006B731D" w:rsidRDefault="00943173" w:rsidP="0094317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18</w:t>
            </w:r>
            <w:r w:rsidR="00E4341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84947D" w14:textId="17BD35C0" w:rsidR="00943173" w:rsidRPr="006B731D" w:rsidRDefault="00943173" w:rsidP="0094317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 w:rsidR="00E4341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7418010" w14:textId="00E5DF13" w:rsidR="00943173" w:rsidRPr="006B731D" w:rsidRDefault="00943173" w:rsidP="0094317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 w:rsidR="00E4341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DABB03" w14:textId="208EF979" w:rsidR="00943173" w:rsidRPr="00AA3F06" w:rsidRDefault="00943173" w:rsidP="0094317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3F0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45035C" w14:textId="6FDCC0C9" w:rsidR="00943173" w:rsidRPr="00AA3F06" w:rsidRDefault="00943173" w:rsidP="0094317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3F0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29EACC6" w14:textId="6ACEC918" w:rsidR="00943173" w:rsidRPr="00AA3F06" w:rsidRDefault="00943173" w:rsidP="0094317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3F0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C57054A" w14:textId="6326BF64" w:rsidR="00943173" w:rsidRPr="00AA3F06" w:rsidRDefault="00943173" w:rsidP="0094317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3F0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172CE2A" w14:textId="0C3A8E99" w:rsidR="00943173" w:rsidRPr="00AA3F06" w:rsidRDefault="00943173" w:rsidP="0094317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3F0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43173" w:rsidRPr="006B731D" w14:paraId="7E1667D2" w14:textId="77777777" w:rsidTr="0021321D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943173" w:rsidRPr="006B731D" w:rsidRDefault="00943173" w:rsidP="0094317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BA8DF2" w14:textId="0AF2DF0B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62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2E46CDB" w14:textId="587F13F6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030F5A2" w14:textId="579B1322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4C2D29" w14:textId="348EAE54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6D212F" w14:textId="25CB2A5D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F9EF71F" w14:textId="6A5C1769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07B268B" w14:textId="61063FA4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F828ADE" w14:textId="526D5D9C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43173" w:rsidRPr="006B731D" w14:paraId="084E8084" w14:textId="77777777" w:rsidTr="0021321D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943173" w:rsidRPr="006B731D" w:rsidRDefault="00943173" w:rsidP="0094317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of which EU</w:t>
            </w:r>
            <w:r w:rsidRPr="006B731D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793A0B0" w14:textId="0DFA76B7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38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88805D" w14:textId="5D484D77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9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0B15684" w14:textId="1448522A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8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50BAA0" w14:textId="626E0089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14808F" w14:textId="6D04E16E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F94F8A3" w14:textId="664B3BA1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1138DD0" w14:textId="55898A15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6341D22" w14:textId="7C092ED8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43173" w:rsidRPr="006B731D" w14:paraId="3D5F8544" w14:textId="77777777" w:rsidTr="0021321D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943173" w:rsidRPr="006B731D" w:rsidRDefault="00943173" w:rsidP="0094317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          of which  euro-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07CD195" w14:textId="41AE2AA0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22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8129F5" w14:textId="6AD0BFF8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5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93353E6" w14:textId="6A1A727E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5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268BB9" w14:textId="4DD3D524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CB2AFF" w14:textId="12EAD147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33D5CF8" w14:textId="0DB9CD2B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42451F6" w14:textId="2C9EAF33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069293A" w14:textId="38F7A3C4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43173" w:rsidRPr="006B731D" w14:paraId="45847327" w14:textId="77777777" w:rsidTr="0021321D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943173" w:rsidRPr="006B731D" w:rsidRDefault="00943173" w:rsidP="0094317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9D52A7" w14:textId="11D8C17D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-60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D78BCF0" w14:textId="2BF00EBA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-15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BF52F15" w14:textId="30AA5B42" w:rsidR="00943173" w:rsidRPr="006B731D" w:rsidRDefault="00943173" w:rsidP="0094317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-13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1C280D" w14:textId="3139AF00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393206" w14:textId="24E461C5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C40C59B" w14:textId="33910A16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BE99257" w14:textId="5B91B625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A9FF4F0" w14:textId="728C64A8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bookmarkStart w:id="11" w:name="_GoBack"/>
        <w:bookmarkEnd w:id="11"/>
      </w:tr>
      <w:tr w:rsidR="00943173" w:rsidRPr="006B731D" w14:paraId="3277A872" w14:textId="77777777" w:rsidTr="00AA3F06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943173" w:rsidRPr="006B731D" w:rsidRDefault="00943173" w:rsidP="0094317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393431A" w14:textId="2ECCC95F" w:rsidR="00943173" w:rsidRPr="006B731D" w:rsidRDefault="00943173" w:rsidP="00943173">
            <w:pPr>
              <w:spacing w:after="0"/>
              <w:jc w:val="right"/>
              <w:rPr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38227AB" w14:textId="5D955230" w:rsidR="00943173" w:rsidRPr="006B731D" w:rsidRDefault="00943173" w:rsidP="00943173">
            <w:pPr>
              <w:spacing w:after="0"/>
              <w:jc w:val="right"/>
              <w:rPr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4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338A230" w14:textId="5269AF2D" w:rsidR="00943173" w:rsidRPr="006B731D" w:rsidRDefault="00943173" w:rsidP="00943173">
            <w:pPr>
              <w:spacing w:after="0"/>
              <w:jc w:val="right"/>
              <w:rPr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3</w:t>
            </w:r>
            <w:r w:rsidR="00E4341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0795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2E7D3" w14:textId="0771F149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0746211" w14:textId="3D5B416B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BE30CE7" w14:textId="48AFDC78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072D4F6" w14:textId="16A7B764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0608915" w14:textId="391FC2EB" w:rsidR="00943173" w:rsidRPr="006B731D" w:rsidRDefault="00943173" w:rsidP="0094317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6B731D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6B731D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703893E2" w:rsidR="00A06C78" w:rsidRPr="006B731D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6B731D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6A3393" w:rsidRPr="006B731D">
        <w:rPr>
          <w:shd w:val="clear" w:color="auto" w:fill="FFFFFF" w:themeFill="background1"/>
          <w:lang w:val="en-GB" w:eastAsia="pl-PL"/>
        </w:rPr>
        <w:t>5</w:t>
      </w:r>
      <w:r w:rsidR="00137976">
        <w:rPr>
          <w:shd w:val="clear" w:color="auto" w:fill="FFFFFF" w:themeFill="background1"/>
          <w:lang w:val="en-GB" w:eastAsia="pl-PL"/>
        </w:rPr>
        <w:t>.</w:t>
      </w:r>
      <w:r w:rsidR="0021321D">
        <w:rPr>
          <w:shd w:val="clear" w:color="auto" w:fill="FFFFFF" w:themeFill="background1"/>
          <w:lang w:val="en-GB" w:eastAsia="pl-PL"/>
        </w:rPr>
        <w:t>7</w:t>
      </w:r>
      <w:r w:rsidR="006A3393" w:rsidRPr="006B731D">
        <w:rPr>
          <w:shd w:val="clear" w:color="auto" w:fill="FFFFFF" w:themeFill="background1"/>
          <w:lang w:val="en-GB" w:eastAsia="pl-PL"/>
        </w:rPr>
        <w:t xml:space="preserve"> </w:t>
      </w:r>
      <w:r w:rsidRPr="006B731D">
        <w:rPr>
          <w:shd w:val="clear" w:color="auto" w:fill="FFFFFF"/>
          <w:lang w:val="en-GB"/>
        </w:rPr>
        <w:t xml:space="preserve">pp, the share of the Netherlands by </w:t>
      </w:r>
      <w:r w:rsidR="006A3393" w:rsidRPr="006B731D">
        <w:rPr>
          <w:lang w:val="en-GB" w:eastAsia="pl-PL"/>
        </w:rPr>
        <w:t>2</w:t>
      </w:r>
      <w:r w:rsidR="00137976">
        <w:rPr>
          <w:lang w:val="en-GB" w:eastAsia="pl-PL"/>
        </w:rPr>
        <w:t>.</w:t>
      </w:r>
      <w:r w:rsidR="002B0F1F">
        <w:rPr>
          <w:lang w:val="en-GB" w:eastAsia="pl-PL"/>
        </w:rPr>
        <w:t>4</w:t>
      </w:r>
      <w:r w:rsidR="006A3393" w:rsidRPr="006B731D">
        <w:rPr>
          <w:lang w:val="en-GB" w:eastAsia="pl-PL"/>
        </w:rPr>
        <w:t xml:space="preserve"> </w:t>
      </w:r>
      <w:r w:rsidRPr="006B731D">
        <w:rPr>
          <w:shd w:val="clear" w:color="auto" w:fill="FFFFFF"/>
          <w:lang w:val="en-GB"/>
        </w:rPr>
        <w:t xml:space="preserve">pp, Belgium by </w:t>
      </w:r>
      <w:r w:rsidR="006A3393" w:rsidRPr="006B731D">
        <w:rPr>
          <w:lang w:val="en-GB" w:eastAsia="pl-PL"/>
        </w:rPr>
        <w:t>1</w:t>
      </w:r>
      <w:r w:rsidR="00137976">
        <w:rPr>
          <w:lang w:val="en-GB" w:eastAsia="pl-PL"/>
        </w:rPr>
        <w:t>.</w:t>
      </w:r>
      <w:r w:rsidR="006A3393" w:rsidRPr="006B731D">
        <w:rPr>
          <w:lang w:val="en-GB" w:eastAsia="pl-PL"/>
        </w:rPr>
        <w:t>9</w:t>
      </w:r>
      <w:r w:rsidR="003518BF" w:rsidRPr="006B731D">
        <w:rPr>
          <w:lang w:val="en-GB" w:eastAsia="pl-PL"/>
        </w:rPr>
        <w:t xml:space="preserve"> </w:t>
      </w:r>
      <w:r w:rsidRPr="006B731D">
        <w:rPr>
          <w:shd w:val="clear" w:color="auto" w:fill="FFFFFF"/>
          <w:lang w:val="en-GB"/>
        </w:rPr>
        <w:t xml:space="preserve">pp, Czechia by </w:t>
      </w:r>
      <w:r w:rsidR="006A3393" w:rsidRPr="006B731D">
        <w:rPr>
          <w:lang w:val="en-GB" w:eastAsia="pl-PL"/>
        </w:rPr>
        <w:t>1</w:t>
      </w:r>
      <w:r w:rsidR="00137976">
        <w:rPr>
          <w:lang w:val="en-GB" w:eastAsia="pl-PL"/>
        </w:rPr>
        <w:t>.</w:t>
      </w:r>
      <w:r w:rsidR="001C3BA1">
        <w:rPr>
          <w:lang w:val="en-GB" w:eastAsia="pl-PL"/>
        </w:rPr>
        <w:t>0</w:t>
      </w:r>
      <w:r w:rsidR="003518BF" w:rsidRPr="006B731D">
        <w:rPr>
          <w:lang w:val="en-GB" w:eastAsia="pl-PL"/>
        </w:rPr>
        <w:t xml:space="preserve"> </w:t>
      </w:r>
      <w:r w:rsidRPr="006B731D">
        <w:rPr>
          <w:shd w:val="clear" w:color="auto" w:fill="FFFFFF"/>
          <w:lang w:val="en-GB"/>
        </w:rPr>
        <w:t xml:space="preserve">pp and France by </w:t>
      </w:r>
      <w:r w:rsidR="006A3393" w:rsidRPr="006B731D">
        <w:rPr>
          <w:lang w:val="en-GB" w:eastAsia="pl-PL"/>
        </w:rPr>
        <w:t>0</w:t>
      </w:r>
      <w:r w:rsidR="00137976">
        <w:rPr>
          <w:lang w:val="en-GB" w:eastAsia="pl-PL"/>
        </w:rPr>
        <w:t>.</w:t>
      </w:r>
      <w:r w:rsidR="006A3393" w:rsidRPr="006B731D">
        <w:rPr>
          <w:lang w:val="en-GB" w:eastAsia="pl-PL"/>
        </w:rPr>
        <w:t xml:space="preserve">5 </w:t>
      </w:r>
      <w:r w:rsidRPr="006B731D">
        <w:rPr>
          <w:shd w:val="clear" w:color="auto" w:fill="FFFFFF"/>
          <w:lang w:val="en-GB"/>
        </w:rPr>
        <w:t xml:space="preserve">pp. </w:t>
      </w:r>
    </w:p>
    <w:p w14:paraId="5D0AA182" w14:textId="2FF3601F" w:rsidR="00A06C78" w:rsidRPr="006B731D" w:rsidRDefault="00A06C78" w:rsidP="00A06C78">
      <w:pPr>
        <w:pStyle w:val="Tytutablicy"/>
        <w:rPr>
          <w:lang w:val="en-GB"/>
        </w:rPr>
      </w:pPr>
      <w:r w:rsidRPr="006B731D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7D7ABC79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February 2024 accord-ing by country of consign-ment in comparison with imports by country of origin was lower by 5.3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0087C20D" w:rsidR="009E3B36" w:rsidRPr="001D7DC0" w:rsidRDefault="009E3B36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</w:t>
                            </w:r>
                            <w:r w:rsidR="00B80A6E">
                              <w:rPr>
                                <w:lang w:val="en-GB"/>
                              </w:rPr>
                              <w:t>April</w:t>
                            </w:r>
                            <w:r>
                              <w:rPr>
                                <w:lang w:val="en-GB"/>
                              </w:rPr>
                              <w:t xml:space="preserve"> 2024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="00E251D5">
                              <w:rPr>
                                <w:lang w:val="en-GB"/>
                              </w:rPr>
                              <w:t>.1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9E3B36" w:rsidRPr="00193D62" w:rsidRDefault="009E3B3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9E3B36" w:rsidRPr="00193D62" w:rsidRDefault="009E3B3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9E3B36" w:rsidRPr="00193D62" w:rsidRDefault="009E3B3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9E3B36" w:rsidRPr="00193D62" w:rsidRDefault="009E3B3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9E3B36" w:rsidRPr="00193D62" w:rsidRDefault="009E3B3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9E3B36" w:rsidRPr="00193D62" w:rsidRDefault="009E3B3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9E3B36" w:rsidRPr="00193D62" w:rsidRDefault="009E3B3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9E3B36" w:rsidRPr="00193D62" w:rsidRDefault="009E3B3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9E3B36" w:rsidRPr="00193D62" w:rsidRDefault="009E3B3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9E3B36" w:rsidRPr="00193D62" w:rsidRDefault="009E3B3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9E3B36" w:rsidRPr="00193D62" w:rsidRDefault="009E3B3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9E3B36" w:rsidRPr="00193D62" w:rsidRDefault="009E3B36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055C57" id="Pole tekstowe 32" o:spid="_x0000_s1033" type="#_x0000_t202" alt="Imports from China in January - February 2024 accord-ing by country of consign-ment in comparison with imports by country of origin was lower by 5.3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" filled="f" stroked="f">
                <v:textbox>
                  <w:txbxContent>
                    <w:p w14:paraId="7624CDA3" w14:textId="0087C20D" w:rsidR="009E3B36" w:rsidRPr="001D7DC0" w:rsidRDefault="009E3B36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</w:t>
                      </w:r>
                      <w:r w:rsidR="00B80A6E">
                        <w:rPr>
                          <w:lang w:val="en-GB"/>
                        </w:rPr>
                        <w:t>April</w:t>
                      </w:r>
                      <w:r>
                        <w:rPr>
                          <w:lang w:val="en-GB"/>
                        </w:rPr>
                        <w:t xml:space="preserve"> 2024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="00E251D5">
                        <w:rPr>
                          <w:lang w:val="en-GB"/>
                        </w:rPr>
                        <w:t>.1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9E3B36" w:rsidRPr="00193D62" w:rsidRDefault="009E3B3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9E3B36" w:rsidRPr="00193D62" w:rsidRDefault="009E3B3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9E3B36" w:rsidRPr="00193D62" w:rsidRDefault="009E3B3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9E3B36" w:rsidRPr="00193D62" w:rsidRDefault="009E3B3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9E3B36" w:rsidRPr="00193D62" w:rsidRDefault="009E3B3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9E3B36" w:rsidRPr="00193D62" w:rsidRDefault="009E3B3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9E3B36" w:rsidRPr="00193D62" w:rsidRDefault="009E3B3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9E3B36" w:rsidRPr="00193D62" w:rsidRDefault="009E3B3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9E3B36" w:rsidRPr="00193D62" w:rsidRDefault="009E3B3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9E3B36" w:rsidRPr="00193D62" w:rsidRDefault="009E3B3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9E3B36" w:rsidRPr="00193D62" w:rsidRDefault="009E3B3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9E3B36" w:rsidRPr="00193D62" w:rsidRDefault="009E3B36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6B731D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6B731D" w14:paraId="46AF3917" w14:textId="77777777" w:rsidTr="004A4064">
        <w:tc>
          <w:tcPr>
            <w:tcW w:w="2268" w:type="dxa"/>
            <w:vMerge w:val="restart"/>
            <w:vAlign w:val="center"/>
          </w:tcPr>
          <w:p w14:paraId="3385F1A2" w14:textId="77777777" w:rsidR="00B92B28" w:rsidRPr="006B731D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vAlign w:val="center"/>
          </w:tcPr>
          <w:p w14:paraId="3493B3FC" w14:textId="58107C89" w:rsidR="00B92B28" w:rsidRPr="006B731D" w:rsidRDefault="00AC3AB1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</w:t>
            </w:r>
            <w:r w:rsidR="004D74E2">
              <w:rPr>
                <w:rFonts w:cs="Arial"/>
                <w:sz w:val="16"/>
                <w:szCs w:val="16"/>
              </w:rPr>
              <w:t>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216CA61D" w14:textId="27348C05" w:rsidR="00B92B28" w:rsidRPr="006B731D" w:rsidRDefault="00DD5D51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vAlign w:val="center"/>
          </w:tcPr>
          <w:p w14:paraId="602D58A9" w14:textId="15AD1460" w:rsidR="00B92B28" w:rsidRPr="006B731D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</w:t>
            </w:r>
            <w:r w:rsidR="0086768A" w:rsidRPr="006B731D">
              <w:rPr>
                <w:rFonts w:cs="Arial"/>
                <w:sz w:val="16"/>
                <w:szCs w:val="16"/>
              </w:rPr>
              <w:t>02</w:t>
            </w:r>
            <w:r w:rsidR="00CF0FEE" w:rsidRPr="006B731D">
              <w:rPr>
                <w:rFonts w:cs="Arial"/>
                <w:sz w:val="16"/>
                <w:szCs w:val="16"/>
              </w:rPr>
              <w:t>4</w:t>
            </w:r>
          </w:p>
        </w:tc>
      </w:tr>
      <w:tr w:rsidR="00352FDF" w:rsidRPr="006B731D" w14:paraId="1CDF10F7" w14:textId="77777777" w:rsidTr="004A4064">
        <w:tc>
          <w:tcPr>
            <w:tcW w:w="2268" w:type="dxa"/>
            <w:vMerge/>
          </w:tcPr>
          <w:p w14:paraId="4B2DFE32" w14:textId="77777777" w:rsidR="00B92B28" w:rsidRPr="006B731D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vAlign w:val="bottom"/>
          </w:tcPr>
          <w:p w14:paraId="3E7DB202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bottom"/>
          </w:tcPr>
          <w:p w14:paraId="0F4BC978" w14:textId="77777777" w:rsidR="00B92B28" w:rsidRPr="006B731D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6B731D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vAlign w:val="bottom"/>
          </w:tcPr>
          <w:p w14:paraId="71D55409" w14:textId="77777777" w:rsidR="00B92B28" w:rsidRPr="006B731D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6B731D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vAlign w:val="center"/>
          </w:tcPr>
          <w:p w14:paraId="17A1AFA9" w14:textId="7BCFE42F" w:rsidR="00B92B28" w:rsidRPr="006B731D" w:rsidRDefault="00AC3AB1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</w:t>
            </w:r>
            <w:r w:rsidR="00B6499E">
              <w:rPr>
                <w:rFonts w:cs="Arial"/>
                <w:sz w:val="16"/>
                <w:szCs w:val="16"/>
              </w:rPr>
              <w:t>I</w:t>
            </w:r>
            <w:r w:rsidR="004D74E2">
              <w:rPr>
                <w:rFonts w:cs="Arial"/>
                <w:sz w:val="16"/>
                <w:szCs w:val="16"/>
              </w:rPr>
              <w:t>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</w:t>
            </w:r>
            <w:r w:rsidR="00A83CD1" w:rsidRPr="006B731D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6B731D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vAlign w:val="center"/>
          </w:tcPr>
          <w:p w14:paraId="30DCACD4" w14:textId="1EB794B5" w:rsidR="00B92B28" w:rsidRPr="006B731D" w:rsidRDefault="00AC3AB1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</w:t>
            </w:r>
            <w:r w:rsidR="00B6499E">
              <w:rPr>
                <w:rFonts w:cs="Arial"/>
                <w:sz w:val="16"/>
                <w:szCs w:val="16"/>
              </w:rPr>
              <w:t>I</w:t>
            </w:r>
            <w:r w:rsidR="004D74E2">
              <w:rPr>
                <w:rFonts w:cs="Arial"/>
                <w:sz w:val="16"/>
                <w:szCs w:val="16"/>
              </w:rPr>
              <w:t>V</w:t>
            </w:r>
          </w:p>
        </w:tc>
      </w:tr>
      <w:tr w:rsidR="002A434C" w:rsidRPr="006B731D" w14:paraId="3E9A74BF" w14:textId="77777777" w:rsidTr="004A4064">
        <w:tc>
          <w:tcPr>
            <w:tcW w:w="2268" w:type="dxa"/>
            <w:vMerge/>
          </w:tcPr>
          <w:p w14:paraId="349AA64D" w14:textId="77777777" w:rsidR="00B92B28" w:rsidRPr="006B731D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2BEAB842" w14:textId="77777777" w:rsidR="00B92B28" w:rsidRPr="006B731D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66AB7F1C" w14:textId="77777777" w:rsidR="00B92B28" w:rsidRPr="006B731D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5C384BC8" w14:textId="77777777" w:rsidR="00B92B28" w:rsidRPr="006B731D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bottom"/>
          </w:tcPr>
          <w:p w14:paraId="76C02619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bottom"/>
          </w:tcPr>
          <w:p w14:paraId="4482833E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bottom"/>
          </w:tcPr>
          <w:p w14:paraId="5DF1CC98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bottom"/>
          </w:tcPr>
          <w:p w14:paraId="2042D2B7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6B731D" w14:paraId="5BB22F7E" w14:textId="77777777" w:rsidTr="004A4064">
        <w:tc>
          <w:tcPr>
            <w:tcW w:w="8023" w:type="dxa"/>
            <w:gridSpan w:val="9"/>
            <w:vAlign w:val="center"/>
          </w:tcPr>
          <w:p w14:paraId="467D9B0E" w14:textId="77777777" w:rsidR="00B92B28" w:rsidRPr="006B731D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6B731D"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 w:rsidRPr="006B731D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0A4840" w:rsidRPr="006B731D" w14:paraId="11B4C489" w14:textId="77777777" w:rsidTr="00BF4EEF">
        <w:tc>
          <w:tcPr>
            <w:tcW w:w="2268" w:type="dxa"/>
            <w:vAlign w:val="center"/>
          </w:tcPr>
          <w:p w14:paraId="5DD4D295" w14:textId="44D1B51D" w:rsidR="000A4840" w:rsidRPr="006B731D" w:rsidRDefault="000A4840" w:rsidP="000A48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1.   Germany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89F87DA" w14:textId="23EEACB2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B2B9B5A" w14:textId="7254ABCC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F3876A" w14:textId="7F92DBF6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29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39EBE6F" w14:textId="0D2CEA73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FC6265" w14:textId="01C7C9BB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C578DC4" w14:textId="0708CC6E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E66036" w14:textId="6119EF49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05C072" w14:textId="0B892529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0A4840" w:rsidRPr="006B731D" w14:paraId="6D0EE025" w14:textId="77777777" w:rsidTr="00BF4EEF">
        <w:tc>
          <w:tcPr>
            <w:tcW w:w="2268" w:type="dxa"/>
            <w:vAlign w:val="center"/>
          </w:tcPr>
          <w:p w14:paraId="5EE47D8E" w14:textId="4E54D7EF" w:rsidR="000A4840" w:rsidRPr="006B731D" w:rsidRDefault="000A4840" w:rsidP="000A48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7EB19CDB" w14:textId="1154537E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41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DB6974" w14:textId="49D703E6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69768F" w14:textId="5DDA110F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2F629AF" w14:textId="7D032174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8AA0155" w14:textId="60C21244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D01DCCA" w14:textId="0124C5A6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801317" w14:textId="311FC65A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8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692DCC" w14:textId="24D7CC25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8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A4840" w:rsidRPr="006B731D" w14:paraId="363D4F13" w14:textId="77777777" w:rsidTr="00BF4EEF">
        <w:tc>
          <w:tcPr>
            <w:tcW w:w="2268" w:type="dxa"/>
            <w:vAlign w:val="center"/>
          </w:tcPr>
          <w:p w14:paraId="6EB9E100" w14:textId="3CD9F115" w:rsidR="000A4840" w:rsidRPr="006B731D" w:rsidRDefault="000A4840" w:rsidP="000A48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6BF9BD0D" w14:textId="70F5A03A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D685E5" w14:textId="780F7D31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7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DB8ADE" w14:textId="0C13EACA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7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76B36F8" w14:textId="0F2531D6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728BD82" w14:textId="0D5E3662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0FAEFE9" w14:textId="13125166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D25C4B" w14:textId="19753D09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6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2B67E3" w14:textId="1D346B53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6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A4840" w:rsidRPr="006B731D" w14:paraId="61BB8B73" w14:textId="77777777" w:rsidTr="00BF4EEF">
        <w:tc>
          <w:tcPr>
            <w:tcW w:w="2268" w:type="dxa"/>
            <w:vAlign w:val="center"/>
          </w:tcPr>
          <w:p w14:paraId="690F5D0C" w14:textId="003BEA31" w:rsidR="000A4840" w:rsidRPr="006B731D" w:rsidRDefault="000A4840" w:rsidP="000A48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4.   Italy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718AB3" w14:textId="1119C91D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22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E2B9BC" w14:textId="6D85AE96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FC50CB" w14:textId="2137ED80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DB43A02" w14:textId="0AC5DFB0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225CC3" w14:textId="5EB8A956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F4D4608" w14:textId="0D0733DF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2848CA8" w14:textId="161E4FA9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214C44D" w14:textId="26A23503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0A4840" w:rsidRPr="006B731D" w14:paraId="655D5B60" w14:textId="77777777" w:rsidTr="00BF4EEF">
        <w:tc>
          <w:tcPr>
            <w:tcW w:w="2268" w:type="dxa"/>
            <w:vAlign w:val="center"/>
          </w:tcPr>
          <w:p w14:paraId="72E1A493" w14:textId="15941260" w:rsidR="000A4840" w:rsidRPr="006B731D" w:rsidRDefault="000A4840" w:rsidP="000A48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5.   Czechia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55738786" w14:textId="65291794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C22FDB7" w14:textId="3BD796E4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56C2DBE" w14:textId="64AD07DE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223D12D" w14:textId="31E32963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31C8EA1" w14:textId="139D6A3F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99883D1" w14:textId="6B1E4407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B05ADC9" w14:textId="4E62D644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3E8CF17" w14:textId="086B04EA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A4840" w:rsidRPr="006B731D" w14:paraId="3B24B404" w14:textId="77777777" w:rsidTr="00BF4EEF">
        <w:tc>
          <w:tcPr>
            <w:tcW w:w="2268" w:type="dxa"/>
            <w:vAlign w:val="center"/>
          </w:tcPr>
          <w:p w14:paraId="498770A7" w14:textId="7359C6CE" w:rsidR="000A4840" w:rsidRPr="006B731D" w:rsidRDefault="000A4840" w:rsidP="000A48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6BF99D64" w14:textId="1ADFCF89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1806A7" w14:textId="07C135AF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C4224A" w14:textId="595C4F6C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6440C1" w14:textId="0602C976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2151E15" w14:textId="727CEB3E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F2FC9AA" w14:textId="339BB5CA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7588E3F" w14:textId="0CD07FF2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B55F1A9" w14:textId="2D15B883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A4840" w:rsidRPr="006B731D" w14:paraId="3256B01B" w14:textId="77777777" w:rsidTr="00BF4EEF">
        <w:tc>
          <w:tcPr>
            <w:tcW w:w="2268" w:type="dxa"/>
            <w:vAlign w:val="center"/>
          </w:tcPr>
          <w:p w14:paraId="0A1ACC35" w14:textId="5ADB29BD" w:rsidR="000A4840" w:rsidRPr="006B731D" w:rsidRDefault="000A4840" w:rsidP="000A48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7.   France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118BD0F" w14:textId="2FDE05DD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D19BDF1" w14:textId="72C73250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98AA0F" w14:textId="05E42963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EC0BD50" w14:textId="378352C7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32BAB48" w14:textId="334CDC44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D56E7DC" w14:textId="657270EC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A09C2C1" w14:textId="000334A0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3814C3E" w14:textId="7E1A3FC0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0A4840" w:rsidRPr="006B731D" w14:paraId="5922DD04" w14:textId="77777777" w:rsidTr="00BF4EEF">
        <w:tc>
          <w:tcPr>
            <w:tcW w:w="2268" w:type="dxa"/>
            <w:vAlign w:val="center"/>
          </w:tcPr>
          <w:p w14:paraId="42AEBD85" w14:textId="076222BC" w:rsidR="000A4840" w:rsidRPr="006B731D" w:rsidRDefault="000A4840" w:rsidP="000A4840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4A97C9F" w14:textId="06E56A52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1EA96B" w14:textId="0303F39E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56368C" w14:textId="340BB4A8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A77A068" w14:textId="03E5A8E0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A517FE3" w14:textId="0864DCCD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3A3F398" w14:textId="5B711500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3C4D6AD" w14:textId="12607167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16C7720" w14:textId="1207DB64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0A4840" w:rsidRPr="006B731D" w14:paraId="5370525D" w14:textId="77777777" w:rsidTr="00BF4EEF">
        <w:tc>
          <w:tcPr>
            <w:tcW w:w="2268" w:type="dxa"/>
            <w:vAlign w:val="center"/>
          </w:tcPr>
          <w:p w14:paraId="2985CCDA" w14:textId="53BDA1BF" w:rsidR="000A4840" w:rsidRPr="006B731D" w:rsidRDefault="000A4840" w:rsidP="000A48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9. 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109E57" w14:textId="0615BCA8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1972C99" w14:textId="25CCA4A8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96BDE1" w14:textId="65C3AF0D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4FF217A" w14:textId="4EFF86C3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AB41CC4" w14:textId="1CAF7FE0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AC03DB5" w14:textId="49B76305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C0C0C90" w14:textId="111C2B7E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54AD8E9" w14:textId="6861E9C6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0A4840" w:rsidRPr="006B731D" w14:paraId="7A056665" w14:textId="77777777" w:rsidTr="00BF4EEF">
        <w:tc>
          <w:tcPr>
            <w:tcW w:w="2268" w:type="dxa"/>
            <w:vAlign w:val="center"/>
          </w:tcPr>
          <w:p w14:paraId="17148D09" w14:textId="39F0D9B5" w:rsidR="000A4840" w:rsidRPr="006B731D" w:rsidRDefault="000A4840" w:rsidP="000A484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Egypt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0A733E2E" w14:textId="2FDC736E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252F20" w14:textId="3ADCD79C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78D8BE1" w14:textId="12935E20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C3C2BDB" w14:textId="5E5EE83E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B6B375D" w14:textId="32EF2D5B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37DD94" w14:textId="15E60E73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93C34BA" w14:textId="76777240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5BFCC18" w14:textId="63F6B769" w:rsidR="000A4840" w:rsidRPr="000A786A" w:rsidRDefault="000A4840" w:rsidP="000A484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E41DA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617A4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E41D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</w:tbl>
    <w:p w14:paraId="78632071" w14:textId="77777777" w:rsidR="007B26E4" w:rsidRPr="006B731D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27BA06F3" w14:textId="233B6E4E" w:rsidR="00260BE9" w:rsidRPr="006B731D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6B731D">
        <w:rPr>
          <w:shd w:val="clear" w:color="auto" w:fill="FFFFFF"/>
          <w:lang w:val="en-GB"/>
        </w:rPr>
        <w:lastRenderedPageBreak/>
        <w:t>In</w:t>
      </w:r>
      <w:r w:rsidR="002F24D3" w:rsidRPr="006B731D">
        <w:rPr>
          <w:shd w:val="clear" w:color="auto" w:fill="FFFFFF"/>
          <w:lang w:val="en-GB"/>
        </w:rPr>
        <w:t xml:space="preserve"> </w:t>
      </w:r>
      <w:r w:rsidR="00AC3AB1" w:rsidRPr="006B731D">
        <w:rPr>
          <w:shd w:val="clear" w:color="auto" w:fill="FFFFFF"/>
          <w:lang w:val="en-GB"/>
        </w:rPr>
        <w:t xml:space="preserve">January - </w:t>
      </w:r>
      <w:r w:rsidR="007A7409">
        <w:rPr>
          <w:shd w:val="clear" w:color="auto" w:fill="FFFFFF"/>
          <w:lang w:val="en-GB"/>
        </w:rPr>
        <w:t>April</w:t>
      </w:r>
      <w:r w:rsidR="00D20190" w:rsidRPr="006B731D">
        <w:rPr>
          <w:shd w:val="clear" w:color="auto" w:fill="FFFFFF"/>
          <w:lang w:val="en-GB"/>
        </w:rPr>
        <w:t xml:space="preserve"> 2024</w:t>
      </w:r>
      <w:r w:rsidR="0076506A" w:rsidRPr="006B731D">
        <w:rPr>
          <w:shd w:val="clear" w:color="auto" w:fill="FFFFFF"/>
          <w:lang w:val="en-GB"/>
        </w:rPr>
        <w:t xml:space="preserve"> </w:t>
      </w:r>
      <w:r w:rsidRPr="006B731D">
        <w:rPr>
          <w:shd w:val="clear" w:color="auto" w:fill="FFFFFF"/>
          <w:lang w:val="en-GB"/>
        </w:rPr>
        <w:t xml:space="preserve">trade turnover in goods according to the SITC nomenclature </w:t>
      </w:r>
      <w:r w:rsidR="00260BE9" w:rsidRPr="006B731D">
        <w:rPr>
          <w:shd w:val="clear" w:color="auto" w:fill="FFFFFF"/>
          <w:lang w:val="en-GB"/>
        </w:rPr>
        <w:t xml:space="preserve">compared to the same period in </w:t>
      </w:r>
      <w:r w:rsidR="00DD5D51" w:rsidRPr="006B731D">
        <w:rPr>
          <w:shd w:val="clear" w:color="auto" w:fill="FFFFFF"/>
          <w:lang w:val="en-GB"/>
        </w:rPr>
        <w:t>2023</w:t>
      </w:r>
      <w:r w:rsidR="007E194E" w:rsidRPr="006B731D">
        <w:rPr>
          <w:shd w:val="clear" w:color="auto" w:fill="FFFFFF"/>
          <w:lang w:val="en-GB"/>
        </w:rPr>
        <w:t xml:space="preserve"> </w:t>
      </w:r>
      <w:r w:rsidR="003518BF" w:rsidRPr="006B731D">
        <w:rPr>
          <w:shd w:val="clear" w:color="auto" w:fill="FFFFFF"/>
          <w:lang w:val="en-GB"/>
        </w:rPr>
        <w:t>decreased</w:t>
      </w:r>
      <w:r w:rsidR="002C212A">
        <w:rPr>
          <w:shd w:val="clear" w:color="auto" w:fill="FFFFFF"/>
          <w:lang w:val="en-GB"/>
        </w:rPr>
        <w:t xml:space="preserve"> in exports</w:t>
      </w:r>
      <w:r w:rsidR="003518BF" w:rsidRPr="006B731D">
        <w:rPr>
          <w:shd w:val="clear" w:color="auto" w:fill="FFFFFF"/>
          <w:lang w:val="en-GB"/>
        </w:rPr>
        <w:t xml:space="preserve"> in all </w:t>
      </w:r>
      <w:r w:rsidR="007E194E" w:rsidRPr="006B731D">
        <w:rPr>
          <w:shd w:val="clear" w:color="auto" w:fill="FFFFFF"/>
          <w:lang w:val="en-GB"/>
        </w:rPr>
        <w:t>commodity sections.</w:t>
      </w:r>
      <w:r w:rsidR="00AF580E">
        <w:rPr>
          <w:shd w:val="clear" w:color="auto" w:fill="FFFFFF"/>
          <w:lang w:val="en-GB"/>
        </w:rPr>
        <w:t xml:space="preserve"> </w:t>
      </w:r>
      <w:r w:rsidR="00D34050">
        <w:rPr>
          <w:shd w:val="clear" w:color="auto" w:fill="FFFFFF"/>
          <w:lang w:val="en-GB"/>
        </w:rPr>
        <w:t xml:space="preserve">In imports </w:t>
      </w:r>
      <w:r w:rsidR="00D34050" w:rsidRPr="006B731D">
        <w:rPr>
          <w:shd w:val="clear" w:color="auto" w:fill="FFFFFF"/>
          <w:lang w:val="en-GB"/>
        </w:rPr>
        <w:t>trade turnover in goods</w:t>
      </w:r>
      <w:r w:rsidR="00D34050">
        <w:rPr>
          <w:shd w:val="clear" w:color="auto" w:fill="FFFFFF"/>
          <w:lang w:val="en-GB"/>
        </w:rPr>
        <w:t xml:space="preserve"> increased in one commodity section. </w:t>
      </w:r>
    </w:p>
    <w:p w14:paraId="4914A71A" w14:textId="521A3DF1" w:rsidR="00995700" w:rsidRPr="006B731D" w:rsidRDefault="005D0950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6B731D">
        <w:rPr>
          <w:spacing w:val="-2"/>
          <w:shd w:val="clear" w:color="auto" w:fill="FFFFFF"/>
          <w:lang w:val="en-GB"/>
        </w:rPr>
        <w:t>E</w:t>
      </w:r>
      <w:r w:rsidR="00E73C91" w:rsidRPr="006B731D">
        <w:rPr>
          <w:spacing w:val="-2"/>
          <w:shd w:val="clear" w:color="auto" w:fill="FFFFFF"/>
          <w:lang w:val="en-GB"/>
        </w:rPr>
        <w:t xml:space="preserve">xports </w:t>
      </w:r>
      <w:r w:rsidR="003518BF" w:rsidRPr="006B731D">
        <w:rPr>
          <w:spacing w:val="-2"/>
          <w:shd w:val="clear" w:color="auto" w:fill="FFFFFF"/>
          <w:lang w:val="en-GB"/>
        </w:rPr>
        <w:t>de</w:t>
      </w:r>
      <w:r w:rsidR="00E73C91" w:rsidRPr="006B731D">
        <w:rPr>
          <w:spacing w:val="-2"/>
          <w:shd w:val="clear" w:color="auto" w:fill="FFFFFF"/>
          <w:lang w:val="en-GB"/>
        </w:rPr>
        <w:t>crease</w:t>
      </w:r>
      <w:r w:rsidRPr="006B731D">
        <w:rPr>
          <w:spacing w:val="-2"/>
          <w:shd w:val="clear" w:color="auto" w:fill="FFFFFF"/>
          <w:lang w:val="en-GB"/>
        </w:rPr>
        <w:t>d</w:t>
      </w:r>
      <w:r w:rsidR="00E73C91" w:rsidRPr="006B731D">
        <w:rPr>
          <w:spacing w:val="-2"/>
          <w:shd w:val="clear" w:color="auto" w:fill="FFFFFF"/>
          <w:lang w:val="en-GB"/>
        </w:rPr>
        <w:t xml:space="preserve"> </w:t>
      </w:r>
      <w:r w:rsidRPr="006B731D">
        <w:rPr>
          <w:spacing w:val="-2"/>
          <w:shd w:val="clear" w:color="auto" w:fill="FFFFFF"/>
          <w:lang w:val="en-GB"/>
        </w:rPr>
        <w:t xml:space="preserve">in </w:t>
      </w:r>
      <w:r w:rsidR="00544B21" w:rsidRPr="006B731D">
        <w:rPr>
          <w:spacing w:val="-2"/>
          <w:shd w:val="clear" w:color="auto" w:fill="FFFFFF"/>
          <w:lang w:val="en-GB"/>
        </w:rPr>
        <w:t>mineral fuels, lubricants and related materials (by 2</w:t>
      </w:r>
      <w:r w:rsidR="00544B21">
        <w:rPr>
          <w:spacing w:val="-2"/>
          <w:shd w:val="clear" w:color="auto" w:fill="FFFFFF"/>
          <w:lang w:val="en-GB"/>
        </w:rPr>
        <w:t>2.0</w:t>
      </w:r>
      <w:r w:rsidR="00544B21" w:rsidRPr="006B731D">
        <w:rPr>
          <w:spacing w:val="-2"/>
          <w:shd w:val="clear" w:color="auto" w:fill="FFFFFF"/>
          <w:lang w:val="en-GB"/>
        </w:rPr>
        <w:t>%),</w:t>
      </w:r>
      <w:r w:rsidR="00544B21">
        <w:rPr>
          <w:spacing w:val="-2"/>
          <w:shd w:val="clear" w:color="auto" w:fill="FFFFFF"/>
          <w:lang w:val="en-GB"/>
        </w:rPr>
        <w:t xml:space="preserve"> </w:t>
      </w:r>
      <w:r w:rsidR="005D41C6" w:rsidRPr="006B731D">
        <w:rPr>
          <w:spacing w:val="-2"/>
          <w:shd w:val="clear" w:color="auto" w:fill="FFFFFF"/>
          <w:lang w:val="en-GB"/>
        </w:rPr>
        <w:t xml:space="preserve">commodities and transactions not classified in SITC (by </w:t>
      </w:r>
      <w:r w:rsidR="00544B21">
        <w:rPr>
          <w:spacing w:val="-2"/>
          <w:shd w:val="clear" w:color="auto" w:fill="FFFFFF"/>
          <w:lang w:val="en-GB"/>
        </w:rPr>
        <w:t>13.8</w:t>
      </w:r>
      <w:r w:rsidR="005D41C6" w:rsidRPr="006B731D">
        <w:rPr>
          <w:spacing w:val="-2"/>
          <w:shd w:val="clear" w:color="auto" w:fill="FFFFFF"/>
          <w:lang w:val="en-GB"/>
        </w:rPr>
        <w:t>%)</w:t>
      </w:r>
      <w:r w:rsidR="005D41C6">
        <w:rPr>
          <w:spacing w:val="-2"/>
          <w:shd w:val="clear" w:color="auto" w:fill="FFFFFF"/>
          <w:lang w:val="en-GB"/>
        </w:rPr>
        <w:t xml:space="preserve">, </w:t>
      </w:r>
      <w:r w:rsidR="00544B21" w:rsidRPr="006B731D">
        <w:rPr>
          <w:spacing w:val="-2"/>
          <w:shd w:val="clear" w:color="auto" w:fill="FFFFFF"/>
          <w:lang w:val="en-GB"/>
        </w:rPr>
        <w:t xml:space="preserve">crude materials inedible except fuels (by </w:t>
      </w:r>
      <w:r w:rsidR="00544B21">
        <w:rPr>
          <w:spacing w:val="-2"/>
          <w:shd w:val="clear" w:color="auto" w:fill="FFFFFF"/>
          <w:lang w:val="en-GB"/>
        </w:rPr>
        <w:t>13.7</w:t>
      </w:r>
      <w:r w:rsidR="00544B21" w:rsidRPr="006B731D">
        <w:rPr>
          <w:spacing w:val="-2"/>
          <w:shd w:val="clear" w:color="auto" w:fill="FFFFFF"/>
          <w:lang w:val="en-GB"/>
        </w:rPr>
        <w:t xml:space="preserve">%), </w:t>
      </w:r>
      <w:r w:rsidR="005D41C6" w:rsidRPr="006B731D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BF64F5">
        <w:rPr>
          <w:spacing w:val="-2"/>
          <w:shd w:val="clear" w:color="auto" w:fill="FFFFFF"/>
          <w:lang w:val="en-GB"/>
        </w:rPr>
        <w:t>12.6</w:t>
      </w:r>
      <w:r w:rsidR="005D41C6" w:rsidRPr="006B731D">
        <w:rPr>
          <w:spacing w:val="-2"/>
          <w:shd w:val="clear" w:color="auto" w:fill="FFFFFF"/>
          <w:lang w:val="en-GB"/>
        </w:rPr>
        <w:t>%)</w:t>
      </w:r>
      <w:r w:rsidR="005D41C6">
        <w:rPr>
          <w:spacing w:val="-2"/>
          <w:shd w:val="clear" w:color="auto" w:fill="FFFFFF"/>
          <w:lang w:val="en-GB"/>
        </w:rPr>
        <w:t xml:space="preserve">, </w:t>
      </w:r>
      <w:r w:rsidR="00565767" w:rsidRPr="006B731D">
        <w:rPr>
          <w:spacing w:val="-2"/>
          <w:shd w:val="clear" w:color="auto" w:fill="FFFFFF"/>
          <w:lang w:val="en-GB"/>
        </w:rPr>
        <w:t xml:space="preserve">chemicals and related products (by </w:t>
      </w:r>
      <w:r w:rsidR="00BF64F5">
        <w:rPr>
          <w:spacing w:val="-2"/>
          <w:shd w:val="clear" w:color="auto" w:fill="FFFFFF"/>
          <w:lang w:val="en-GB"/>
        </w:rPr>
        <w:t>10.1</w:t>
      </w:r>
      <w:r w:rsidR="00565767" w:rsidRPr="006B731D">
        <w:rPr>
          <w:spacing w:val="-2"/>
          <w:shd w:val="clear" w:color="auto" w:fill="FFFFFF"/>
          <w:lang w:val="en-GB"/>
        </w:rPr>
        <w:t xml:space="preserve">%), machinery and transport equipment (by </w:t>
      </w:r>
      <w:r w:rsidR="00BF64F5">
        <w:rPr>
          <w:spacing w:val="-2"/>
          <w:shd w:val="clear" w:color="auto" w:fill="FFFFFF"/>
          <w:lang w:val="en-GB"/>
        </w:rPr>
        <w:t>9.7</w:t>
      </w:r>
      <w:r w:rsidR="00565767" w:rsidRPr="006B731D">
        <w:rPr>
          <w:spacing w:val="-2"/>
          <w:shd w:val="clear" w:color="auto" w:fill="FFFFFF"/>
          <w:lang w:val="en-GB"/>
        </w:rPr>
        <w:t xml:space="preserve">%), </w:t>
      </w:r>
      <w:r w:rsidR="005D41C6" w:rsidRPr="006B731D">
        <w:rPr>
          <w:spacing w:val="-2"/>
          <w:shd w:val="clear" w:color="auto" w:fill="FFFFFF"/>
          <w:lang w:val="en-GB"/>
        </w:rPr>
        <w:t xml:space="preserve">food and live animals (by </w:t>
      </w:r>
      <w:r w:rsidR="00BF64F5">
        <w:rPr>
          <w:spacing w:val="-2"/>
          <w:shd w:val="clear" w:color="auto" w:fill="FFFFFF"/>
          <w:lang w:val="en-GB"/>
        </w:rPr>
        <w:t>8.0</w:t>
      </w:r>
      <w:r w:rsidR="005D41C6" w:rsidRPr="006B731D">
        <w:rPr>
          <w:spacing w:val="-2"/>
          <w:shd w:val="clear" w:color="auto" w:fill="FFFFFF"/>
          <w:lang w:val="en-GB"/>
        </w:rPr>
        <w:t xml:space="preserve">%), </w:t>
      </w:r>
      <w:r w:rsidR="00BF64F5" w:rsidRPr="006B731D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BF64F5">
        <w:rPr>
          <w:spacing w:val="-2"/>
          <w:shd w:val="clear" w:color="auto" w:fill="FFFFFF"/>
          <w:lang w:val="en-GB"/>
        </w:rPr>
        <w:t>6.5</w:t>
      </w:r>
      <w:r w:rsidR="00BF64F5" w:rsidRPr="006B731D">
        <w:rPr>
          <w:spacing w:val="-2"/>
          <w:shd w:val="clear" w:color="auto" w:fill="FFFFFF"/>
          <w:lang w:val="en-GB"/>
        </w:rPr>
        <w:t>%)</w:t>
      </w:r>
      <w:r w:rsidR="00BF64F5">
        <w:rPr>
          <w:spacing w:val="-2"/>
          <w:shd w:val="clear" w:color="auto" w:fill="FFFFFF"/>
          <w:lang w:val="en-GB"/>
        </w:rPr>
        <w:t xml:space="preserve">, </w:t>
      </w:r>
      <w:r w:rsidR="005D41C6" w:rsidRPr="006B731D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BF64F5">
        <w:rPr>
          <w:spacing w:val="-2"/>
          <w:shd w:val="clear" w:color="auto" w:fill="FFFFFF"/>
          <w:lang w:val="en-GB"/>
        </w:rPr>
        <w:t>4.9</w:t>
      </w:r>
      <w:r w:rsidR="005D41C6" w:rsidRPr="006B731D">
        <w:rPr>
          <w:spacing w:val="-2"/>
          <w:shd w:val="clear" w:color="auto" w:fill="FFFFFF"/>
          <w:lang w:val="en-GB"/>
        </w:rPr>
        <w:t>%)</w:t>
      </w:r>
      <w:r w:rsidR="00A11CE2">
        <w:rPr>
          <w:spacing w:val="-2"/>
          <w:shd w:val="clear" w:color="auto" w:fill="FFFFFF"/>
          <w:lang w:val="en-GB"/>
        </w:rPr>
        <w:t xml:space="preserve"> and</w:t>
      </w:r>
      <w:r w:rsidR="005D41C6" w:rsidRPr="006B731D">
        <w:rPr>
          <w:spacing w:val="-2"/>
          <w:shd w:val="clear" w:color="auto" w:fill="FFFFFF"/>
          <w:lang w:val="en-GB"/>
        </w:rPr>
        <w:t xml:space="preserve"> </w:t>
      </w:r>
      <w:r w:rsidR="00565767" w:rsidRPr="006B731D">
        <w:rPr>
          <w:spacing w:val="-2"/>
          <w:shd w:val="clear" w:color="auto" w:fill="FFFFFF"/>
          <w:lang w:val="en-GB"/>
        </w:rPr>
        <w:t xml:space="preserve">beverages and tobacco (by </w:t>
      </w:r>
      <w:r w:rsidR="00BF64F5">
        <w:rPr>
          <w:spacing w:val="-2"/>
          <w:shd w:val="clear" w:color="auto" w:fill="FFFFFF"/>
          <w:lang w:val="en-GB"/>
        </w:rPr>
        <w:t>4.7).</w:t>
      </w:r>
    </w:p>
    <w:p w14:paraId="1B294167" w14:textId="7D20D6E9" w:rsidR="009F3FCB" w:rsidRPr="009F3FCB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6B731D">
        <w:rPr>
          <w:spacing w:val="-2"/>
          <w:shd w:val="clear" w:color="auto" w:fill="FFFFFF"/>
          <w:lang w:val="en-GB"/>
        </w:rPr>
        <w:t xml:space="preserve">In imports </w:t>
      </w:r>
      <w:r w:rsidR="006C5577">
        <w:rPr>
          <w:spacing w:val="-2"/>
          <w:shd w:val="clear" w:color="auto" w:fill="FFFFFF"/>
          <w:lang w:val="en-GB"/>
        </w:rPr>
        <w:t>a</w:t>
      </w:r>
      <w:r w:rsidR="006E16A9">
        <w:rPr>
          <w:spacing w:val="-2"/>
          <w:shd w:val="clear" w:color="auto" w:fill="FFFFFF"/>
          <w:lang w:val="en-GB"/>
        </w:rPr>
        <w:t xml:space="preserve">n increase </w:t>
      </w:r>
      <w:r w:rsidR="008C69EF">
        <w:rPr>
          <w:spacing w:val="-2"/>
          <w:shd w:val="clear" w:color="auto" w:fill="FFFFFF"/>
          <w:lang w:val="en-GB"/>
        </w:rPr>
        <w:t>concerned</w:t>
      </w:r>
      <w:r w:rsidR="00AD32BA">
        <w:rPr>
          <w:spacing w:val="-2"/>
          <w:shd w:val="clear" w:color="auto" w:fill="FFFFFF"/>
          <w:lang w:val="en-GB"/>
        </w:rPr>
        <w:t xml:space="preserve"> </w:t>
      </w:r>
      <w:r w:rsidR="000D3710" w:rsidRPr="006B731D">
        <w:rPr>
          <w:spacing w:val="-2"/>
          <w:shd w:val="clear" w:color="auto" w:fill="FFFFFF"/>
          <w:lang w:val="en-GB"/>
        </w:rPr>
        <w:t xml:space="preserve">beverages and tobacco </w:t>
      </w:r>
      <w:r w:rsidR="006E16A9" w:rsidRPr="006B731D">
        <w:rPr>
          <w:spacing w:val="-2"/>
          <w:shd w:val="clear" w:color="auto" w:fill="FFFFFF"/>
          <w:lang w:val="en-GB"/>
        </w:rPr>
        <w:t xml:space="preserve">(by </w:t>
      </w:r>
      <w:r w:rsidR="006E16A9">
        <w:rPr>
          <w:spacing w:val="-2"/>
          <w:shd w:val="clear" w:color="auto" w:fill="FFFFFF"/>
          <w:lang w:val="en-GB"/>
        </w:rPr>
        <w:t>0.8</w:t>
      </w:r>
      <w:r w:rsidR="006E16A9" w:rsidRPr="006B731D">
        <w:rPr>
          <w:spacing w:val="-2"/>
          <w:shd w:val="clear" w:color="auto" w:fill="FFFFFF"/>
          <w:lang w:val="en-GB"/>
        </w:rPr>
        <w:t>%)</w:t>
      </w:r>
      <w:r w:rsidR="006E16A9">
        <w:rPr>
          <w:spacing w:val="-2"/>
          <w:shd w:val="clear" w:color="auto" w:fill="FFFFFF"/>
          <w:lang w:val="en-GB"/>
        </w:rPr>
        <w:t xml:space="preserve">. </w:t>
      </w:r>
      <w:r w:rsidR="001C60DC">
        <w:rPr>
          <w:spacing w:val="-2"/>
          <w:shd w:val="clear" w:color="auto" w:fill="FFFFFF"/>
          <w:lang w:val="en-GB"/>
        </w:rPr>
        <w:t>The largest d</w:t>
      </w:r>
      <w:r w:rsidR="00A11F6A" w:rsidRPr="006B731D">
        <w:rPr>
          <w:spacing w:val="-2"/>
          <w:shd w:val="clear" w:color="auto" w:fill="FFFFFF"/>
          <w:lang w:val="en-GB"/>
        </w:rPr>
        <w:t>e</w:t>
      </w:r>
      <w:r w:rsidRPr="006B731D">
        <w:rPr>
          <w:spacing w:val="-2"/>
          <w:shd w:val="clear" w:color="auto" w:fill="FFFFFF"/>
          <w:lang w:val="en-GB"/>
        </w:rPr>
        <w:t>crease</w:t>
      </w:r>
      <w:r w:rsidR="000C4C5D" w:rsidRPr="006B731D">
        <w:rPr>
          <w:spacing w:val="-2"/>
          <w:shd w:val="clear" w:color="auto" w:fill="FFFFFF"/>
          <w:lang w:val="en-GB"/>
        </w:rPr>
        <w:t>s</w:t>
      </w:r>
      <w:r w:rsidRPr="006B731D">
        <w:rPr>
          <w:spacing w:val="-2"/>
          <w:shd w:val="clear" w:color="auto" w:fill="FFFFFF"/>
          <w:lang w:val="en-GB"/>
        </w:rPr>
        <w:t xml:space="preserve"> </w:t>
      </w:r>
      <w:r w:rsidR="000C4C5D" w:rsidRPr="006B731D">
        <w:rPr>
          <w:spacing w:val="-2"/>
          <w:shd w:val="clear" w:color="auto" w:fill="FFFFFF"/>
          <w:lang w:val="en-GB"/>
        </w:rPr>
        <w:t xml:space="preserve">were </w:t>
      </w:r>
      <w:r w:rsidRPr="006B731D">
        <w:rPr>
          <w:spacing w:val="-2"/>
          <w:shd w:val="clear" w:color="auto" w:fill="FFFFFF"/>
          <w:lang w:val="en-GB"/>
        </w:rPr>
        <w:t>recorded in</w:t>
      </w:r>
      <w:r w:rsidR="00A11F6A" w:rsidRPr="006B731D">
        <w:rPr>
          <w:spacing w:val="-2"/>
          <w:shd w:val="clear" w:color="auto" w:fill="FFFFFF"/>
          <w:lang w:val="en-GB"/>
        </w:rPr>
        <w:t xml:space="preserve"> commodities and transactions not classified elsewhere in SITC (by </w:t>
      </w:r>
      <w:r w:rsidR="009E320A">
        <w:rPr>
          <w:shd w:val="clear" w:color="auto" w:fill="FFFFFF"/>
          <w:lang w:val="en-GB"/>
        </w:rPr>
        <w:t>41.6</w:t>
      </w:r>
      <w:r w:rsidR="00A11F6A" w:rsidRPr="006B731D">
        <w:rPr>
          <w:spacing w:val="-2"/>
          <w:shd w:val="clear" w:color="auto" w:fill="FFFFFF"/>
          <w:lang w:val="en-GB"/>
        </w:rPr>
        <w:t xml:space="preserve">%), mineral fuels, lubricants and related materials (by </w:t>
      </w:r>
      <w:r w:rsidR="009E320A">
        <w:rPr>
          <w:shd w:val="clear" w:color="auto" w:fill="FFFFFF"/>
          <w:lang w:val="en-GB"/>
        </w:rPr>
        <w:t>29.0</w:t>
      </w:r>
      <w:r w:rsidR="00A11F6A" w:rsidRPr="006B731D">
        <w:rPr>
          <w:spacing w:val="-2"/>
          <w:shd w:val="clear" w:color="auto" w:fill="FFFFFF"/>
          <w:lang w:val="en-GB"/>
        </w:rPr>
        <w:t xml:space="preserve">%), </w:t>
      </w:r>
      <w:r w:rsidR="00565767" w:rsidRPr="006B731D">
        <w:rPr>
          <w:spacing w:val="-2"/>
          <w:shd w:val="clear" w:color="auto" w:fill="FFFFFF"/>
          <w:lang w:val="en-GB"/>
        </w:rPr>
        <w:t xml:space="preserve">vegetable oils, fats and waxes (by </w:t>
      </w:r>
      <w:r w:rsidR="009E320A">
        <w:rPr>
          <w:shd w:val="clear" w:color="auto" w:fill="FFFFFF"/>
          <w:lang w:val="en-GB"/>
        </w:rPr>
        <w:t>16.6</w:t>
      </w:r>
      <w:r w:rsidR="00565767" w:rsidRPr="006B731D">
        <w:rPr>
          <w:spacing w:val="-2"/>
          <w:shd w:val="clear" w:color="auto" w:fill="FFFFFF"/>
          <w:lang w:val="en-GB"/>
        </w:rPr>
        <w:t xml:space="preserve">%), crude materials inedible, except fuels (by </w:t>
      </w:r>
      <w:r w:rsidR="009E320A">
        <w:rPr>
          <w:shd w:val="clear" w:color="auto" w:fill="FFFFFF"/>
          <w:lang w:val="en-GB"/>
        </w:rPr>
        <w:t>13.9</w:t>
      </w:r>
      <w:r w:rsidR="00565767" w:rsidRPr="006B731D">
        <w:rPr>
          <w:spacing w:val="-2"/>
          <w:shd w:val="clear" w:color="auto" w:fill="FFFFFF"/>
          <w:lang w:val="en-GB"/>
        </w:rPr>
        <w:t xml:space="preserve">%), </w:t>
      </w:r>
      <w:r w:rsidR="009E320A" w:rsidRPr="006B731D">
        <w:rPr>
          <w:spacing w:val="-2"/>
          <w:shd w:val="clear" w:color="auto" w:fill="FFFFFF"/>
          <w:lang w:val="en-GB"/>
        </w:rPr>
        <w:t xml:space="preserve">chemicals and related products (by </w:t>
      </w:r>
      <w:r w:rsidR="009E320A">
        <w:rPr>
          <w:spacing w:val="-2"/>
          <w:shd w:val="clear" w:color="auto" w:fill="FFFFFF"/>
          <w:lang w:val="en-GB"/>
        </w:rPr>
        <w:t>13.0</w:t>
      </w:r>
      <w:r w:rsidR="009E320A" w:rsidRPr="006B731D">
        <w:rPr>
          <w:spacing w:val="-2"/>
          <w:shd w:val="clear" w:color="auto" w:fill="FFFFFF"/>
          <w:lang w:val="en-GB"/>
        </w:rPr>
        <w:t xml:space="preserve">%), </w:t>
      </w:r>
      <w:r w:rsidR="009A4135" w:rsidRPr="006B731D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0D3710">
        <w:rPr>
          <w:shd w:val="clear" w:color="auto" w:fill="FFFFFF"/>
          <w:lang w:val="en-GB"/>
        </w:rPr>
        <w:t>11</w:t>
      </w:r>
      <w:r w:rsidR="009A4135">
        <w:rPr>
          <w:shd w:val="clear" w:color="auto" w:fill="FFFFFF"/>
          <w:lang w:val="en-GB"/>
        </w:rPr>
        <w:t>.9</w:t>
      </w:r>
      <w:r w:rsidR="009A4135" w:rsidRPr="006B731D">
        <w:rPr>
          <w:spacing w:val="-2"/>
          <w:shd w:val="clear" w:color="auto" w:fill="FFFFFF"/>
          <w:lang w:val="en-GB"/>
        </w:rPr>
        <w:t>%)</w:t>
      </w:r>
      <w:r w:rsidR="009A4135">
        <w:rPr>
          <w:spacing w:val="-2"/>
          <w:shd w:val="clear" w:color="auto" w:fill="FFFFFF"/>
          <w:lang w:val="en-GB"/>
        </w:rPr>
        <w:t xml:space="preserve">, </w:t>
      </w:r>
      <w:r w:rsidR="00276A65" w:rsidRPr="006B731D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0D3710">
        <w:rPr>
          <w:shd w:val="clear" w:color="auto" w:fill="FFFFFF"/>
          <w:lang w:val="en-GB"/>
        </w:rPr>
        <w:t>5</w:t>
      </w:r>
      <w:r w:rsidR="005371DD">
        <w:rPr>
          <w:shd w:val="clear" w:color="auto" w:fill="FFFFFF"/>
          <w:lang w:val="en-GB"/>
        </w:rPr>
        <w:t>.</w:t>
      </w:r>
      <w:r w:rsidR="000D3710">
        <w:rPr>
          <w:shd w:val="clear" w:color="auto" w:fill="FFFFFF"/>
          <w:lang w:val="en-GB"/>
        </w:rPr>
        <w:t>1</w:t>
      </w:r>
      <w:r w:rsidR="00276A65" w:rsidRPr="006B731D">
        <w:rPr>
          <w:spacing w:val="-2"/>
          <w:shd w:val="clear" w:color="auto" w:fill="FFFFFF"/>
          <w:lang w:val="en-GB"/>
        </w:rPr>
        <w:t>%)</w:t>
      </w:r>
      <w:r w:rsidR="00276A65">
        <w:rPr>
          <w:spacing w:val="-2"/>
          <w:shd w:val="clear" w:color="auto" w:fill="FFFFFF"/>
          <w:lang w:val="en-GB"/>
        </w:rPr>
        <w:t xml:space="preserve">, </w:t>
      </w:r>
      <w:r w:rsidR="000D3710" w:rsidRPr="006B731D">
        <w:rPr>
          <w:spacing w:val="-2"/>
          <w:shd w:val="clear" w:color="auto" w:fill="FFFFFF"/>
          <w:lang w:val="en-GB"/>
        </w:rPr>
        <w:t xml:space="preserve">food and live animals </w:t>
      </w:r>
      <w:r w:rsidR="000F3941" w:rsidRPr="006B731D">
        <w:rPr>
          <w:spacing w:val="-2"/>
          <w:shd w:val="clear" w:color="auto" w:fill="FFFFFF"/>
          <w:lang w:val="en-GB"/>
        </w:rPr>
        <w:t xml:space="preserve">(by </w:t>
      </w:r>
      <w:r w:rsidR="004B6BCB">
        <w:rPr>
          <w:shd w:val="clear" w:color="auto" w:fill="FFFFFF"/>
          <w:lang w:val="en-GB"/>
        </w:rPr>
        <w:t>4.8</w:t>
      </w:r>
      <w:r w:rsidR="006A1B99" w:rsidRPr="006B731D">
        <w:rPr>
          <w:spacing w:val="-2"/>
          <w:shd w:val="clear" w:color="auto" w:fill="FFFFFF"/>
          <w:lang w:val="en-GB"/>
        </w:rPr>
        <w:t xml:space="preserve">%) </w:t>
      </w:r>
      <w:r w:rsidR="00E435E1" w:rsidRPr="006B731D">
        <w:rPr>
          <w:spacing w:val="-2"/>
          <w:shd w:val="clear" w:color="auto" w:fill="FFFFFF"/>
          <w:lang w:val="en-GB"/>
        </w:rPr>
        <w:t xml:space="preserve">and miscellaneous manufactured articles (by </w:t>
      </w:r>
      <w:r w:rsidR="004B6BCB">
        <w:rPr>
          <w:spacing w:val="-2"/>
          <w:shd w:val="clear" w:color="auto" w:fill="FFFFFF"/>
          <w:lang w:val="en-GB"/>
        </w:rPr>
        <w:t>1.9</w:t>
      </w:r>
      <w:r w:rsidR="00E435E1" w:rsidRPr="006B731D">
        <w:rPr>
          <w:spacing w:val="-2"/>
          <w:shd w:val="clear" w:color="auto" w:fill="FFFFFF"/>
          <w:lang w:val="en-GB"/>
        </w:rPr>
        <w:t>%).</w:t>
      </w:r>
      <w:r w:rsidR="00E435E1" w:rsidRPr="00AE6F53">
        <w:rPr>
          <w:spacing w:val="-2"/>
          <w:shd w:val="clear" w:color="auto" w:fill="FFFFFF"/>
          <w:lang w:val="en-GB"/>
        </w:rPr>
        <w:t xml:space="preserve"> </w:t>
      </w:r>
    </w:p>
    <w:p w14:paraId="6F06FCE6" w14:textId="7D62A061" w:rsidR="00D918FF" w:rsidRPr="007E0441" w:rsidRDefault="00E34A39" w:rsidP="00C830AF">
      <w:pPr>
        <w:spacing w:line="288" w:lineRule="auto"/>
        <w:ind w:right="-155"/>
        <w:rPr>
          <w:noProof/>
          <w:spacing w:val="-4"/>
          <w:sz w:val="18"/>
          <w:szCs w:val="18"/>
          <w:lang w:val="en-GB"/>
        </w:rPr>
      </w:pP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1. Composition of exports by sections according to SITC nomenclature in </w:t>
      </w:r>
      <w:r w:rsidR="00AC3AB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January - </w:t>
      </w:r>
      <w:r w:rsidR="004F5435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April</w:t>
      </w:r>
      <w:r w:rsidR="00D20190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2024</w:t>
      </w:r>
      <w:r w:rsidR="00943943" w:rsidRPr="007E0441">
        <w:rPr>
          <w:noProof/>
          <w:spacing w:val="-4"/>
          <w:sz w:val="18"/>
          <w:szCs w:val="18"/>
          <w:lang w:val="en-GB"/>
        </w:rPr>
        <w:t xml:space="preserve"> </w:t>
      </w:r>
    </w:p>
    <w:p w14:paraId="4C635771" w14:textId="548CCB5C" w:rsidR="00EF10F8" w:rsidRDefault="00D53131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38626B2E" wp14:editId="5B6B0B23">
            <wp:extent cx="5105400" cy="2743200"/>
            <wp:effectExtent l="0" t="0" r="0" b="0"/>
            <wp:docPr id="4" name="Wykres 4" descr="Chart 1. Composition of exports by sections according to SITC nomenclature in January - February 2024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10453C35" w:rsidR="00AD195B" w:rsidRPr="007E0441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2. Composition of imports by sections according to SITC nomenclature in </w:t>
      </w:r>
      <w:r w:rsidR="00AC3AB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January - </w:t>
      </w:r>
      <w:r w:rsidR="00514908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April</w:t>
      </w:r>
      <w:r w:rsidR="00D20190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2024</w:t>
      </w:r>
      <w:bookmarkStart w:id="12" w:name="_Hlk97571462"/>
    </w:p>
    <w:p w14:paraId="6F3AF64C" w14:textId="06E58AE9" w:rsidR="00D918FF" w:rsidRPr="00E23015" w:rsidRDefault="00D53131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2F0ED2B4" wp14:editId="76026824">
            <wp:extent cx="5105400" cy="2743200"/>
            <wp:effectExtent l="0" t="0" r="0" b="0"/>
            <wp:docPr id="1" name="Wykres 1" descr="Chart 2. Composition of imports by sections according to SITC nomenclature in January - February 202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12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727C" w:rsidRPr="0077075E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7E727C" w:rsidRPr="008843E2" w:rsidRDefault="007E727C" w:rsidP="007E727C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7E727C" w:rsidRPr="008843E2" w:rsidRDefault="007E727C" w:rsidP="007E727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7E727C" w:rsidRPr="00DE2400" w:rsidRDefault="007E727C" w:rsidP="007E727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7E727C" w:rsidRPr="00AB24E4" w:rsidRDefault="007E727C" w:rsidP="007E727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72C88288" w14:textId="77777777" w:rsidR="007E727C" w:rsidRPr="005653EE" w:rsidRDefault="007E727C" w:rsidP="007E727C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14:paraId="114497B7" w14:textId="77777777" w:rsidR="007E727C" w:rsidRPr="005653EE" w:rsidRDefault="007E727C" w:rsidP="007E727C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0F7D0826" w14:textId="77777777" w:rsidR="007E727C" w:rsidRDefault="007E727C" w:rsidP="007E727C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4AAE43EA" w14:textId="77777777" w:rsidR="007E727C" w:rsidRPr="005653EE" w:rsidRDefault="007E727C" w:rsidP="007E727C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1A7044FF" w14:textId="77777777" w:rsidR="007E727C" w:rsidRPr="00AE54DC" w:rsidRDefault="007E727C" w:rsidP="007E727C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17BD5CBF" w14:textId="77777777" w:rsidR="007E727C" w:rsidRPr="007E727C" w:rsidRDefault="007E727C" w:rsidP="007E727C">
            <w:pPr>
              <w:rPr>
                <w:sz w:val="18"/>
                <w:lang w:val="en-GB"/>
              </w:rPr>
            </w:pPr>
          </w:p>
        </w:tc>
      </w:tr>
      <w:tr w:rsidR="007E727C" w:rsidRPr="0077075E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41284E8B" w:rsidR="007E727C" w:rsidRPr="008843E2" w:rsidRDefault="007E727C" w:rsidP="007E727C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 </w:t>
            </w:r>
          </w:p>
          <w:p w14:paraId="73E5BEBA" w14:textId="23367D8B" w:rsidR="007E727C" w:rsidRPr="008843E2" w:rsidRDefault="007E727C" w:rsidP="007E727C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 </w:t>
            </w:r>
          </w:p>
          <w:p w14:paraId="4FD2D43D" w14:textId="67D04E47" w:rsidR="007E727C" w:rsidRPr="00BC3493" w:rsidRDefault="007E727C" w:rsidP="007E727C">
            <w:pPr>
              <w:rPr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6250CF0" w14:textId="77777777" w:rsidR="007E727C" w:rsidRPr="008843E2" w:rsidRDefault="007E727C" w:rsidP="007E727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7E727C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7E727C" w:rsidRPr="008843E2" w:rsidRDefault="007E727C" w:rsidP="007E727C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25ACCE6E" w:rsidR="007E727C" w:rsidRDefault="00276A65" w:rsidP="007E727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124159FA" wp14:editId="590FE708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7C" w:rsidRPr="003D5F42">
              <w:rPr>
                <w:sz w:val="20"/>
              </w:rPr>
              <w:t>@</w:t>
            </w:r>
            <w:proofErr w:type="spellStart"/>
            <w:r w:rsidR="007E727C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727C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7E727C" w:rsidRPr="00C91687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3290E56D" w:rsidR="007E727C" w:rsidRDefault="00276A65" w:rsidP="007E727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43A242B1" wp14:editId="74FDBC23">
                  <wp:simplePos x="0" y="0"/>
                  <wp:positionH relativeFrom="column">
                    <wp:posOffset>80439</wp:posOffset>
                  </wp:positionH>
                  <wp:positionV relativeFrom="paragraph">
                    <wp:posOffset>1028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7C" w:rsidRPr="003D5F42">
              <w:rPr>
                <w:sz w:val="20"/>
              </w:rPr>
              <w:t>@</w:t>
            </w:r>
            <w:proofErr w:type="spellStart"/>
            <w:r w:rsidR="007E727C" w:rsidRPr="003D5F42">
              <w:rPr>
                <w:sz w:val="20"/>
              </w:rPr>
              <w:t>GlownyUrzadStatystyczny</w:t>
            </w:r>
            <w:proofErr w:type="spellEnd"/>
            <w:r w:rsidR="007E727C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727C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7E727C" w:rsidRPr="00C91687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7E727C" w:rsidRPr="003D5F42" w:rsidRDefault="007E727C" w:rsidP="007E727C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727C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7E727C" w:rsidRPr="00C91687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7E727C" w:rsidRPr="003D5F42" w:rsidRDefault="007E727C" w:rsidP="007E727C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727C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7E727C" w:rsidRPr="00C91687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7E727C" w:rsidRPr="003D5F42" w:rsidRDefault="007E727C" w:rsidP="007E727C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727C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7E727C" w:rsidRDefault="007E727C" w:rsidP="007E727C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49A8DE76" w14:textId="77777777" w:rsidR="007E727C" w:rsidRPr="008843E2" w:rsidRDefault="009C738A" w:rsidP="007E727C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 w:rsidR="007E727C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6A062918" w:rsidR="007E727C" w:rsidRPr="00A16C0D" w:rsidRDefault="009C738A" w:rsidP="007E727C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3" w:history="1">
              <w:r w:rsidR="007E727C">
                <w:rPr>
                  <w:rStyle w:val="Hipercze"/>
                  <w:lang w:val="en-US"/>
                </w:rPr>
                <w:t>Yearbook of Foreign Trade Statistics of Poland 2023</w:t>
              </w:r>
            </w:hyperlink>
          </w:p>
          <w:p w14:paraId="5D4D21E9" w14:textId="61962039" w:rsidR="007E727C" w:rsidRPr="00A16C0D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7E727C" w:rsidRPr="00D125C7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7E727C" w:rsidRPr="00D125C7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7E727C" w:rsidRPr="00D125C7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7E727C" w:rsidRPr="008843E2" w:rsidRDefault="007E727C" w:rsidP="007E727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7E727C" w:rsidRPr="00A16C0D" w:rsidRDefault="007E727C" w:rsidP="007E727C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4FB781D1" w:rsidR="007E727C" w:rsidRPr="003C0F6B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-US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3C0F6B">
              <w:rPr>
                <w:rStyle w:val="Hipercze"/>
                <w:lang w:val="en-US"/>
              </w:rPr>
              <w:t xml:space="preserve"> </w:t>
            </w:r>
          </w:p>
          <w:p w14:paraId="1635B956" w14:textId="5B974F35" w:rsidR="007E727C" w:rsidRPr="008843E2" w:rsidRDefault="007E727C" w:rsidP="007E727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7E727C" w:rsidRPr="00D125C7" w:rsidRDefault="007E727C" w:rsidP="007E727C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7E727C" w:rsidRPr="0044728B" w:rsidRDefault="007E727C" w:rsidP="007E727C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7E727C" w:rsidRPr="0044728B" w:rsidRDefault="007E727C" w:rsidP="007E727C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7E727C" w:rsidRPr="008843E2" w:rsidRDefault="007E727C" w:rsidP="007E727C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7E727C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7E727C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7E727C" w:rsidRPr="00876479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0"/>
    <w:bookmarkEnd w:id="1"/>
    <w:bookmarkEnd w:id="2"/>
    <w:bookmarkEnd w:id="3"/>
    <w:bookmarkEnd w:id="4"/>
    <w:bookmarkEnd w:id="5"/>
    <w:p w14:paraId="73962AD8" w14:textId="3AEB4066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60C8D" w14:textId="77777777" w:rsidR="009C738A" w:rsidRDefault="009C738A" w:rsidP="000662E2">
      <w:pPr>
        <w:spacing w:after="0" w:line="240" w:lineRule="auto"/>
      </w:pPr>
      <w:r>
        <w:separator/>
      </w:r>
    </w:p>
  </w:endnote>
  <w:endnote w:type="continuationSeparator" w:id="0">
    <w:p w14:paraId="38C165AF" w14:textId="77777777" w:rsidR="009C738A" w:rsidRDefault="009C738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9E3B36" w:rsidRDefault="009E3B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F06"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9E3B36" w:rsidRDefault="009E3B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9E3B36" w:rsidRDefault="009E3B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F06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9E3B36" w:rsidRDefault="009E3B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706E1" w14:textId="77777777" w:rsidR="009C738A" w:rsidRDefault="009C738A" w:rsidP="000662E2">
      <w:pPr>
        <w:spacing w:after="0" w:line="240" w:lineRule="auto"/>
      </w:pPr>
      <w:r>
        <w:separator/>
      </w:r>
    </w:p>
  </w:footnote>
  <w:footnote w:type="continuationSeparator" w:id="0">
    <w:p w14:paraId="6DA73F25" w14:textId="77777777" w:rsidR="009C738A" w:rsidRDefault="009C738A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9E3B36" w:rsidRPr="00645281" w:rsidRDefault="009E3B36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19678DF0" w:rsidR="009E3B36" w:rsidRPr="00EC45CC" w:rsidRDefault="009E3B36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14:paraId="160CE965" w14:textId="7E388C43" w:rsidR="009E3B36" w:rsidRPr="00645281" w:rsidRDefault="009E3B36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9E3B36" w:rsidRPr="00AD195B" w:rsidRDefault="009E3B36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943173" w:rsidRPr="006D21E6" w:rsidRDefault="00943173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9E3B36" w:rsidRDefault="009E3B3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9E3B36" w:rsidRDefault="009E3B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403AA33D" w:rsidR="009E3B36" w:rsidRDefault="009E3B3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E307F0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9E3B36" w:rsidRPr="003C6C8D" w:rsidRDefault="009E3B36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9E3B36" w:rsidRPr="003C6C8D" w:rsidRDefault="009E3B36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40" name="Obraz 40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9E3B36" w:rsidRDefault="009E3B3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4917215D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April two thousand and twenty-fou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0A207015" w:rsidR="009E3B36" w:rsidRPr="00C97596" w:rsidRDefault="009E3B36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14.06.2024</w:t>
                          </w:r>
                        </w:p>
                        <w:p w14:paraId="098BA0A3" w14:textId="77777777" w:rsidR="009E3B36" w:rsidRPr="00C97596" w:rsidRDefault="009E3B36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15th of April two thousand and twenty-four.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" filled="f" stroked="f">
              <v:textbox>
                <w:txbxContent>
                  <w:p w14:paraId="49E8F855" w14:textId="0A207015" w:rsidR="009E3B36" w:rsidRPr="00C97596" w:rsidRDefault="009E3B36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14.06.2024</w:t>
                    </w:r>
                  </w:p>
                  <w:p w14:paraId="098BA0A3" w14:textId="77777777" w:rsidR="009E3B36" w:rsidRPr="00C97596" w:rsidRDefault="009E3B36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9E3B36" w:rsidRDefault="009E3B36">
    <w:pPr>
      <w:pStyle w:val="Nagwek"/>
    </w:pPr>
  </w:p>
  <w:p w14:paraId="0A165AB8" w14:textId="77777777" w:rsidR="009E3B36" w:rsidRDefault="009E3B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035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8BD"/>
    <w:rsid w:val="00001A49"/>
    <w:rsid w:val="00001C5B"/>
    <w:rsid w:val="00002329"/>
    <w:rsid w:val="000023FD"/>
    <w:rsid w:val="00002F31"/>
    <w:rsid w:val="00003437"/>
    <w:rsid w:val="00003760"/>
    <w:rsid w:val="00003807"/>
    <w:rsid w:val="00004FB6"/>
    <w:rsid w:val="000054F8"/>
    <w:rsid w:val="00005F2D"/>
    <w:rsid w:val="0000709F"/>
    <w:rsid w:val="000108B8"/>
    <w:rsid w:val="00013969"/>
    <w:rsid w:val="0001428F"/>
    <w:rsid w:val="00014BD9"/>
    <w:rsid w:val="00014C18"/>
    <w:rsid w:val="000152F5"/>
    <w:rsid w:val="0001530D"/>
    <w:rsid w:val="00015A8E"/>
    <w:rsid w:val="00015F6A"/>
    <w:rsid w:val="00017B64"/>
    <w:rsid w:val="00017EBA"/>
    <w:rsid w:val="00020CD0"/>
    <w:rsid w:val="00020CD4"/>
    <w:rsid w:val="00021626"/>
    <w:rsid w:val="00021BCB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27F6"/>
    <w:rsid w:val="0005445F"/>
    <w:rsid w:val="00054F28"/>
    <w:rsid w:val="000555CA"/>
    <w:rsid w:val="00056436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8650B"/>
    <w:rsid w:val="00087C72"/>
    <w:rsid w:val="00091256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4840"/>
    <w:rsid w:val="000A4C88"/>
    <w:rsid w:val="000A5123"/>
    <w:rsid w:val="000A6A65"/>
    <w:rsid w:val="000A6C2C"/>
    <w:rsid w:val="000A72E4"/>
    <w:rsid w:val="000A786A"/>
    <w:rsid w:val="000B0727"/>
    <w:rsid w:val="000B1003"/>
    <w:rsid w:val="000B2704"/>
    <w:rsid w:val="000B2D6A"/>
    <w:rsid w:val="000B3A5D"/>
    <w:rsid w:val="000B3A6E"/>
    <w:rsid w:val="000B4CC0"/>
    <w:rsid w:val="000B6290"/>
    <w:rsid w:val="000B63B8"/>
    <w:rsid w:val="000B695C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2A77"/>
    <w:rsid w:val="000C332C"/>
    <w:rsid w:val="000C36D4"/>
    <w:rsid w:val="000C3770"/>
    <w:rsid w:val="000C48ED"/>
    <w:rsid w:val="000C4C5D"/>
    <w:rsid w:val="000C609F"/>
    <w:rsid w:val="000C6B92"/>
    <w:rsid w:val="000C7452"/>
    <w:rsid w:val="000C7A3B"/>
    <w:rsid w:val="000D039B"/>
    <w:rsid w:val="000D1D43"/>
    <w:rsid w:val="000D225C"/>
    <w:rsid w:val="000D2A5C"/>
    <w:rsid w:val="000D3710"/>
    <w:rsid w:val="000D3E9E"/>
    <w:rsid w:val="000D6975"/>
    <w:rsid w:val="000D73AB"/>
    <w:rsid w:val="000D77E7"/>
    <w:rsid w:val="000E0918"/>
    <w:rsid w:val="000E3B1D"/>
    <w:rsid w:val="000E3FC3"/>
    <w:rsid w:val="000E4EEB"/>
    <w:rsid w:val="000E5724"/>
    <w:rsid w:val="000E6F29"/>
    <w:rsid w:val="000F02EB"/>
    <w:rsid w:val="000F0F58"/>
    <w:rsid w:val="000F143C"/>
    <w:rsid w:val="000F2113"/>
    <w:rsid w:val="000F31F8"/>
    <w:rsid w:val="000F3941"/>
    <w:rsid w:val="000F397C"/>
    <w:rsid w:val="000F403C"/>
    <w:rsid w:val="000F42E0"/>
    <w:rsid w:val="000F7129"/>
    <w:rsid w:val="00100ACD"/>
    <w:rsid w:val="001011C3"/>
    <w:rsid w:val="001013C9"/>
    <w:rsid w:val="00102A13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272A"/>
    <w:rsid w:val="00124BDF"/>
    <w:rsid w:val="0012654F"/>
    <w:rsid w:val="0012796B"/>
    <w:rsid w:val="00130296"/>
    <w:rsid w:val="00130954"/>
    <w:rsid w:val="00130DA4"/>
    <w:rsid w:val="00134588"/>
    <w:rsid w:val="00134E9D"/>
    <w:rsid w:val="00137318"/>
    <w:rsid w:val="00137976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586D"/>
    <w:rsid w:val="00146621"/>
    <w:rsid w:val="0014778F"/>
    <w:rsid w:val="001478E5"/>
    <w:rsid w:val="00150575"/>
    <w:rsid w:val="001519B0"/>
    <w:rsid w:val="00152273"/>
    <w:rsid w:val="001530E2"/>
    <w:rsid w:val="00153B76"/>
    <w:rsid w:val="001550E5"/>
    <w:rsid w:val="001553B0"/>
    <w:rsid w:val="00155908"/>
    <w:rsid w:val="00155DA2"/>
    <w:rsid w:val="00157052"/>
    <w:rsid w:val="00157D49"/>
    <w:rsid w:val="00162325"/>
    <w:rsid w:val="001646C5"/>
    <w:rsid w:val="00167D17"/>
    <w:rsid w:val="00170635"/>
    <w:rsid w:val="001706E7"/>
    <w:rsid w:val="0017078D"/>
    <w:rsid w:val="001710C6"/>
    <w:rsid w:val="00172461"/>
    <w:rsid w:val="001726C7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4452"/>
    <w:rsid w:val="001951DA"/>
    <w:rsid w:val="001952C2"/>
    <w:rsid w:val="001955FB"/>
    <w:rsid w:val="001978FE"/>
    <w:rsid w:val="001A01B7"/>
    <w:rsid w:val="001A0EB4"/>
    <w:rsid w:val="001A11C4"/>
    <w:rsid w:val="001A27A7"/>
    <w:rsid w:val="001A33F3"/>
    <w:rsid w:val="001A52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76C"/>
    <w:rsid w:val="001B6FEB"/>
    <w:rsid w:val="001B7AEC"/>
    <w:rsid w:val="001C2334"/>
    <w:rsid w:val="001C2C72"/>
    <w:rsid w:val="001C3269"/>
    <w:rsid w:val="001C3BA1"/>
    <w:rsid w:val="001C578A"/>
    <w:rsid w:val="001C60DC"/>
    <w:rsid w:val="001C632D"/>
    <w:rsid w:val="001C6842"/>
    <w:rsid w:val="001D1DB4"/>
    <w:rsid w:val="001D4B5E"/>
    <w:rsid w:val="001D6273"/>
    <w:rsid w:val="001D6601"/>
    <w:rsid w:val="001D7DC0"/>
    <w:rsid w:val="001D7F84"/>
    <w:rsid w:val="001E2F8A"/>
    <w:rsid w:val="001E2FD0"/>
    <w:rsid w:val="001E3673"/>
    <w:rsid w:val="001E3F4A"/>
    <w:rsid w:val="001E41FF"/>
    <w:rsid w:val="001E4A2F"/>
    <w:rsid w:val="001E704E"/>
    <w:rsid w:val="001F0CAB"/>
    <w:rsid w:val="001F1414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321D"/>
    <w:rsid w:val="00215467"/>
    <w:rsid w:val="002171FE"/>
    <w:rsid w:val="00217509"/>
    <w:rsid w:val="002212E7"/>
    <w:rsid w:val="00221AEE"/>
    <w:rsid w:val="002248BB"/>
    <w:rsid w:val="00226715"/>
    <w:rsid w:val="00226B6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26ED"/>
    <w:rsid w:val="00244592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407D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71535"/>
    <w:rsid w:val="0027462D"/>
    <w:rsid w:val="00275799"/>
    <w:rsid w:val="0027591C"/>
    <w:rsid w:val="00276811"/>
    <w:rsid w:val="002769F5"/>
    <w:rsid w:val="00276A6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9104C"/>
    <w:rsid w:val="0029184E"/>
    <w:rsid w:val="002926DF"/>
    <w:rsid w:val="00292DAF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434C"/>
    <w:rsid w:val="002A4F60"/>
    <w:rsid w:val="002A662C"/>
    <w:rsid w:val="002A689C"/>
    <w:rsid w:val="002A69C1"/>
    <w:rsid w:val="002B0472"/>
    <w:rsid w:val="002B0F1F"/>
    <w:rsid w:val="002B11F6"/>
    <w:rsid w:val="002B30B6"/>
    <w:rsid w:val="002B4F64"/>
    <w:rsid w:val="002B6B12"/>
    <w:rsid w:val="002C0A99"/>
    <w:rsid w:val="002C1BC2"/>
    <w:rsid w:val="002C212A"/>
    <w:rsid w:val="002C29B0"/>
    <w:rsid w:val="002C3872"/>
    <w:rsid w:val="002C3A8E"/>
    <w:rsid w:val="002C47BD"/>
    <w:rsid w:val="002C4F67"/>
    <w:rsid w:val="002C53DF"/>
    <w:rsid w:val="002C6442"/>
    <w:rsid w:val="002D45CF"/>
    <w:rsid w:val="002D6100"/>
    <w:rsid w:val="002E0CC8"/>
    <w:rsid w:val="002E1F1A"/>
    <w:rsid w:val="002E4522"/>
    <w:rsid w:val="002E6140"/>
    <w:rsid w:val="002E6985"/>
    <w:rsid w:val="002E6FB3"/>
    <w:rsid w:val="002E71B6"/>
    <w:rsid w:val="002F24D3"/>
    <w:rsid w:val="002F2768"/>
    <w:rsid w:val="002F2E13"/>
    <w:rsid w:val="002F336F"/>
    <w:rsid w:val="002F6FBE"/>
    <w:rsid w:val="002F77C8"/>
    <w:rsid w:val="0030066D"/>
    <w:rsid w:val="00300B24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30FCE"/>
    <w:rsid w:val="00332320"/>
    <w:rsid w:val="0033262E"/>
    <w:rsid w:val="00333029"/>
    <w:rsid w:val="00333825"/>
    <w:rsid w:val="0033416A"/>
    <w:rsid w:val="00335370"/>
    <w:rsid w:val="00335E69"/>
    <w:rsid w:val="00336BD0"/>
    <w:rsid w:val="00336E93"/>
    <w:rsid w:val="00340F34"/>
    <w:rsid w:val="00341FC0"/>
    <w:rsid w:val="003426BE"/>
    <w:rsid w:val="00342E1F"/>
    <w:rsid w:val="0034385D"/>
    <w:rsid w:val="0034561F"/>
    <w:rsid w:val="003459D7"/>
    <w:rsid w:val="00345F7C"/>
    <w:rsid w:val="00346180"/>
    <w:rsid w:val="003468AF"/>
    <w:rsid w:val="00347BB8"/>
    <w:rsid w:val="00347D72"/>
    <w:rsid w:val="0035064F"/>
    <w:rsid w:val="00351546"/>
    <w:rsid w:val="003518BF"/>
    <w:rsid w:val="00352FDF"/>
    <w:rsid w:val="00353159"/>
    <w:rsid w:val="0035340C"/>
    <w:rsid w:val="003536A0"/>
    <w:rsid w:val="00353BD9"/>
    <w:rsid w:val="00354424"/>
    <w:rsid w:val="003555BC"/>
    <w:rsid w:val="00355A67"/>
    <w:rsid w:val="00357611"/>
    <w:rsid w:val="00357BC2"/>
    <w:rsid w:val="003604DE"/>
    <w:rsid w:val="00361189"/>
    <w:rsid w:val="00361521"/>
    <w:rsid w:val="00361D99"/>
    <w:rsid w:val="0036257A"/>
    <w:rsid w:val="00362866"/>
    <w:rsid w:val="00364903"/>
    <w:rsid w:val="00365C2D"/>
    <w:rsid w:val="00366025"/>
    <w:rsid w:val="00367237"/>
    <w:rsid w:val="003672DA"/>
    <w:rsid w:val="003675A1"/>
    <w:rsid w:val="0036761B"/>
    <w:rsid w:val="00367987"/>
    <w:rsid w:val="0037077F"/>
    <w:rsid w:val="00370861"/>
    <w:rsid w:val="00371D98"/>
    <w:rsid w:val="00371FAC"/>
    <w:rsid w:val="00371FC0"/>
    <w:rsid w:val="0037357C"/>
    <w:rsid w:val="00373882"/>
    <w:rsid w:val="00373EAA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14AB"/>
    <w:rsid w:val="003935B4"/>
    <w:rsid w:val="00393761"/>
    <w:rsid w:val="00394B65"/>
    <w:rsid w:val="003970F9"/>
    <w:rsid w:val="00397D18"/>
    <w:rsid w:val="003A009C"/>
    <w:rsid w:val="003A1B36"/>
    <w:rsid w:val="003A1DE1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4B5F"/>
    <w:rsid w:val="003B56F8"/>
    <w:rsid w:val="003B632C"/>
    <w:rsid w:val="003B636A"/>
    <w:rsid w:val="003B6DAF"/>
    <w:rsid w:val="003B6FBF"/>
    <w:rsid w:val="003C0F6B"/>
    <w:rsid w:val="003C1C8A"/>
    <w:rsid w:val="003C340F"/>
    <w:rsid w:val="003C36F5"/>
    <w:rsid w:val="003C3CD8"/>
    <w:rsid w:val="003C4D72"/>
    <w:rsid w:val="003C59E0"/>
    <w:rsid w:val="003C6B82"/>
    <w:rsid w:val="003C6C8D"/>
    <w:rsid w:val="003C7E12"/>
    <w:rsid w:val="003D0596"/>
    <w:rsid w:val="003D0FFC"/>
    <w:rsid w:val="003D23E6"/>
    <w:rsid w:val="003D41FE"/>
    <w:rsid w:val="003D4D62"/>
    <w:rsid w:val="003D4F95"/>
    <w:rsid w:val="003D5F42"/>
    <w:rsid w:val="003D60A9"/>
    <w:rsid w:val="003E01F1"/>
    <w:rsid w:val="003E0D23"/>
    <w:rsid w:val="003E1C02"/>
    <w:rsid w:val="003E3376"/>
    <w:rsid w:val="003E52E2"/>
    <w:rsid w:val="003E5DEB"/>
    <w:rsid w:val="003E629C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0A85"/>
    <w:rsid w:val="00401D73"/>
    <w:rsid w:val="00402E8E"/>
    <w:rsid w:val="00403D48"/>
    <w:rsid w:val="004045B9"/>
    <w:rsid w:val="004065ED"/>
    <w:rsid w:val="0041028A"/>
    <w:rsid w:val="00410B29"/>
    <w:rsid w:val="00411B9B"/>
    <w:rsid w:val="00411D0A"/>
    <w:rsid w:val="004120F3"/>
    <w:rsid w:val="00412965"/>
    <w:rsid w:val="004152CA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2049"/>
    <w:rsid w:val="004423C0"/>
    <w:rsid w:val="00442496"/>
    <w:rsid w:val="004425C3"/>
    <w:rsid w:val="00442A89"/>
    <w:rsid w:val="0044478E"/>
    <w:rsid w:val="00445047"/>
    <w:rsid w:val="004460DE"/>
    <w:rsid w:val="0044618E"/>
    <w:rsid w:val="0044728B"/>
    <w:rsid w:val="00450C1B"/>
    <w:rsid w:val="00451B69"/>
    <w:rsid w:val="00452321"/>
    <w:rsid w:val="00454067"/>
    <w:rsid w:val="00454A01"/>
    <w:rsid w:val="00454E36"/>
    <w:rsid w:val="0045590E"/>
    <w:rsid w:val="004567B4"/>
    <w:rsid w:val="00460A51"/>
    <w:rsid w:val="004617A4"/>
    <w:rsid w:val="004629FC"/>
    <w:rsid w:val="00463E39"/>
    <w:rsid w:val="004649BA"/>
    <w:rsid w:val="004657FC"/>
    <w:rsid w:val="0046619C"/>
    <w:rsid w:val="0046621C"/>
    <w:rsid w:val="00466489"/>
    <w:rsid w:val="00467774"/>
    <w:rsid w:val="00470C5C"/>
    <w:rsid w:val="004712D4"/>
    <w:rsid w:val="004733F6"/>
    <w:rsid w:val="00474E69"/>
    <w:rsid w:val="004751A6"/>
    <w:rsid w:val="0047609B"/>
    <w:rsid w:val="00476742"/>
    <w:rsid w:val="00476BB8"/>
    <w:rsid w:val="00476D65"/>
    <w:rsid w:val="00477D59"/>
    <w:rsid w:val="00477E50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AC1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064"/>
    <w:rsid w:val="004A4965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B6BCB"/>
    <w:rsid w:val="004B6FD6"/>
    <w:rsid w:val="004C05E8"/>
    <w:rsid w:val="004C063B"/>
    <w:rsid w:val="004C0BD6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279"/>
    <w:rsid w:val="004D4898"/>
    <w:rsid w:val="004D4C82"/>
    <w:rsid w:val="004D5D58"/>
    <w:rsid w:val="004D5E64"/>
    <w:rsid w:val="004D632E"/>
    <w:rsid w:val="004D74E2"/>
    <w:rsid w:val="004E0D33"/>
    <w:rsid w:val="004E15CF"/>
    <w:rsid w:val="004E2F1A"/>
    <w:rsid w:val="004E763E"/>
    <w:rsid w:val="004E7942"/>
    <w:rsid w:val="004F062B"/>
    <w:rsid w:val="004F0C3C"/>
    <w:rsid w:val="004F3960"/>
    <w:rsid w:val="004F5435"/>
    <w:rsid w:val="004F573F"/>
    <w:rsid w:val="004F63FC"/>
    <w:rsid w:val="004F69EE"/>
    <w:rsid w:val="004F7748"/>
    <w:rsid w:val="0050239E"/>
    <w:rsid w:val="0050252B"/>
    <w:rsid w:val="005043A9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4908"/>
    <w:rsid w:val="0051570B"/>
    <w:rsid w:val="0051626B"/>
    <w:rsid w:val="005172A7"/>
    <w:rsid w:val="00517E3D"/>
    <w:rsid w:val="005203F1"/>
    <w:rsid w:val="00520765"/>
    <w:rsid w:val="00521BC3"/>
    <w:rsid w:val="005249BC"/>
    <w:rsid w:val="00524ADF"/>
    <w:rsid w:val="00524B1B"/>
    <w:rsid w:val="0052532E"/>
    <w:rsid w:val="00525461"/>
    <w:rsid w:val="0052797B"/>
    <w:rsid w:val="005300D4"/>
    <w:rsid w:val="005309DA"/>
    <w:rsid w:val="00530F5C"/>
    <w:rsid w:val="005313E7"/>
    <w:rsid w:val="00531737"/>
    <w:rsid w:val="00532A09"/>
    <w:rsid w:val="00533632"/>
    <w:rsid w:val="00533756"/>
    <w:rsid w:val="005364B8"/>
    <w:rsid w:val="00536DAE"/>
    <w:rsid w:val="005371DD"/>
    <w:rsid w:val="00537B5D"/>
    <w:rsid w:val="0054145E"/>
    <w:rsid w:val="00541A00"/>
    <w:rsid w:val="00541F44"/>
    <w:rsid w:val="0054251F"/>
    <w:rsid w:val="00542848"/>
    <w:rsid w:val="00542970"/>
    <w:rsid w:val="00544654"/>
    <w:rsid w:val="00544B21"/>
    <w:rsid w:val="005451EA"/>
    <w:rsid w:val="00545553"/>
    <w:rsid w:val="0054663E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0CF"/>
    <w:rsid w:val="00561D5A"/>
    <w:rsid w:val="00561F52"/>
    <w:rsid w:val="00561FA2"/>
    <w:rsid w:val="00562B27"/>
    <w:rsid w:val="00562C88"/>
    <w:rsid w:val="005644AC"/>
    <w:rsid w:val="005654D8"/>
    <w:rsid w:val="00565767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486C"/>
    <w:rsid w:val="00574882"/>
    <w:rsid w:val="00574C70"/>
    <w:rsid w:val="005754EB"/>
    <w:rsid w:val="005759A0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268C"/>
    <w:rsid w:val="005835E7"/>
    <w:rsid w:val="00583FEE"/>
    <w:rsid w:val="00584B4F"/>
    <w:rsid w:val="00585385"/>
    <w:rsid w:val="00586936"/>
    <w:rsid w:val="0058696E"/>
    <w:rsid w:val="00590CCB"/>
    <w:rsid w:val="00590CF7"/>
    <w:rsid w:val="005916D7"/>
    <w:rsid w:val="00592003"/>
    <w:rsid w:val="0059266A"/>
    <w:rsid w:val="005934CE"/>
    <w:rsid w:val="00594C60"/>
    <w:rsid w:val="0059663D"/>
    <w:rsid w:val="0059786A"/>
    <w:rsid w:val="005A16E9"/>
    <w:rsid w:val="005A4478"/>
    <w:rsid w:val="005A5483"/>
    <w:rsid w:val="005A564C"/>
    <w:rsid w:val="005A698C"/>
    <w:rsid w:val="005A729A"/>
    <w:rsid w:val="005B1BF6"/>
    <w:rsid w:val="005B3C50"/>
    <w:rsid w:val="005B3C8F"/>
    <w:rsid w:val="005B4A7E"/>
    <w:rsid w:val="005B53FF"/>
    <w:rsid w:val="005B5C39"/>
    <w:rsid w:val="005B5E4E"/>
    <w:rsid w:val="005B6060"/>
    <w:rsid w:val="005B644C"/>
    <w:rsid w:val="005B65A4"/>
    <w:rsid w:val="005B77C2"/>
    <w:rsid w:val="005B79E4"/>
    <w:rsid w:val="005C0751"/>
    <w:rsid w:val="005C0C64"/>
    <w:rsid w:val="005C10D5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0950"/>
    <w:rsid w:val="005D11CF"/>
    <w:rsid w:val="005D12BD"/>
    <w:rsid w:val="005D41A5"/>
    <w:rsid w:val="005D41C6"/>
    <w:rsid w:val="005D5863"/>
    <w:rsid w:val="005D5912"/>
    <w:rsid w:val="005D5BAC"/>
    <w:rsid w:val="005D643C"/>
    <w:rsid w:val="005D69B1"/>
    <w:rsid w:val="005D6F5C"/>
    <w:rsid w:val="005D706E"/>
    <w:rsid w:val="005E00B0"/>
    <w:rsid w:val="005E045B"/>
    <w:rsid w:val="005E0799"/>
    <w:rsid w:val="005E2DCC"/>
    <w:rsid w:val="005E3258"/>
    <w:rsid w:val="005E3DBD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55D"/>
    <w:rsid w:val="005F4EF3"/>
    <w:rsid w:val="005F57B5"/>
    <w:rsid w:val="005F5A80"/>
    <w:rsid w:val="005F7249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0163"/>
    <w:rsid w:val="006214D2"/>
    <w:rsid w:val="006234BA"/>
    <w:rsid w:val="00623B85"/>
    <w:rsid w:val="0062435C"/>
    <w:rsid w:val="00624E18"/>
    <w:rsid w:val="0062578F"/>
    <w:rsid w:val="00625DC2"/>
    <w:rsid w:val="00627489"/>
    <w:rsid w:val="00630A8C"/>
    <w:rsid w:val="0063141E"/>
    <w:rsid w:val="00631D25"/>
    <w:rsid w:val="00633014"/>
    <w:rsid w:val="006332BB"/>
    <w:rsid w:val="0063437B"/>
    <w:rsid w:val="0063605D"/>
    <w:rsid w:val="00637C0D"/>
    <w:rsid w:val="006401A1"/>
    <w:rsid w:val="0064023D"/>
    <w:rsid w:val="00640AF6"/>
    <w:rsid w:val="00641F00"/>
    <w:rsid w:val="0064284B"/>
    <w:rsid w:val="00643E8F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60757"/>
    <w:rsid w:val="00660D0A"/>
    <w:rsid w:val="00662B9D"/>
    <w:rsid w:val="00662F06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0608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0D4"/>
    <w:rsid w:val="0069729F"/>
    <w:rsid w:val="00697FAC"/>
    <w:rsid w:val="006A1323"/>
    <w:rsid w:val="006A1B99"/>
    <w:rsid w:val="006A215D"/>
    <w:rsid w:val="006A3393"/>
    <w:rsid w:val="006A33B7"/>
    <w:rsid w:val="006A401F"/>
    <w:rsid w:val="006A7BD5"/>
    <w:rsid w:val="006A7D57"/>
    <w:rsid w:val="006B0CA3"/>
    <w:rsid w:val="006B0E9E"/>
    <w:rsid w:val="006B1C3F"/>
    <w:rsid w:val="006B32AB"/>
    <w:rsid w:val="006B4353"/>
    <w:rsid w:val="006B53C4"/>
    <w:rsid w:val="006B5863"/>
    <w:rsid w:val="006B5AE4"/>
    <w:rsid w:val="006B631B"/>
    <w:rsid w:val="006B6BCF"/>
    <w:rsid w:val="006B731D"/>
    <w:rsid w:val="006C2126"/>
    <w:rsid w:val="006C3AAC"/>
    <w:rsid w:val="006C52D1"/>
    <w:rsid w:val="006C5577"/>
    <w:rsid w:val="006C6FF9"/>
    <w:rsid w:val="006C7A67"/>
    <w:rsid w:val="006D1738"/>
    <w:rsid w:val="006D193A"/>
    <w:rsid w:val="006D2044"/>
    <w:rsid w:val="006D21E6"/>
    <w:rsid w:val="006D31C0"/>
    <w:rsid w:val="006D39BD"/>
    <w:rsid w:val="006D4054"/>
    <w:rsid w:val="006D420D"/>
    <w:rsid w:val="006D5EAD"/>
    <w:rsid w:val="006D6174"/>
    <w:rsid w:val="006D6436"/>
    <w:rsid w:val="006D6AD4"/>
    <w:rsid w:val="006D7C98"/>
    <w:rsid w:val="006D7EDD"/>
    <w:rsid w:val="006E02EC"/>
    <w:rsid w:val="006E0464"/>
    <w:rsid w:val="006E16A9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963"/>
    <w:rsid w:val="00704B4F"/>
    <w:rsid w:val="00704E4D"/>
    <w:rsid w:val="007051C3"/>
    <w:rsid w:val="00705DE1"/>
    <w:rsid w:val="0070725D"/>
    <w:rsid w:val="00707515"/>
    <w:rsid w:val="00707EC3"/>
    <w:rsid w:val="00712450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1E29"/>
    <w:rsid w:val="00722640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7496"/>
    <w:rsid w:val="0074020F"/>
    <w:rsid w:val="007405D5"/>
    <w:rsid w:val="0074094F"/>
    <w:rsid w:val="00741FAC"/>
    <w:rsid w:val="00744279"/>
    <w:rsid w:val="00744595"/>
    <w:rsid w:val="00745695"/>
    <w:rsid w:val="00746173"/>
    <w:rsid w:val="00746187"/>
    <w:rsid w:val="007476ED"/>
    <w:rsid w:val="007534D2"/>
    <w:rsid w:val="007534DA"/>
    <w:rsid w:val="00754CF9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444C"/>
    <w:rsid w:val="0076506A"/>
    <w:rsid w:val="007653E3"/>
    <w:rsid w:val="00766C32"/>
    <w:rsid w:val="0077075E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40E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96F08"/>
    <w:rsid w:val="007A1C69"/>
    <w:rsid w:val="007A25D3"/>
    <w:rsid w:val="007A2DC1"/>
    <w:rsid w:val="007A5118"/>
    <w:rsid w:val="007A57E5"/>
    <w:rsid w:val="007A6A65"/>
    <w:rsid w:val="007A7409"/>
    <w:rsid w:val="007A78F3"/>
    <w:rsid w:val="007B1FF6"/>
    <w:rsid w:val="007B26E4"/>
    <w:rsid w:val="007B4A79"/>
    <w:rsid w:val="007B6963"/>
    <w:rsid w:val="007B7FF8"/>
    <w:rsid w:val="007C0723"/>
    <w:rsid w:val="007C0DEB"/>
    <w:rsid w:val="007C1C52"/>
    <w:rsid w:val="007C1FF3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11D8"/>
    <w:rsid w:val="007E1339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E727C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5D3"/>
    <w:rsid w:val="00803894"/>
    <w:rsid w:val="0080553C"/>
    <w:rsid w:val="00805B46"/>
    <w:rsid w:val="0080692D"/>
    <w:rsid w:val="008129D7"/>
    <w:rsid w:val="00812F3A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3FDB"/>
    <w:rsid w:val="00825DC2"/>
    <w:rsid w:val="00825F5C"/>
    <w:rsid w:val="00826020"/>
    <w:rsid w:val="008260F9"/>
    <w:rsid w:val="0082684F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1A3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3820"/>
    <w:rsid w:val="00854FA6"/>
    <w:rsid w:val="008558FB"/>
    <w:rsid w:val="00855CBF"/>
    <w:rsid w:val="0085612A"/>
    <w:rsid w:val="008561FB"/>
    <w:rsid w:val="00856331"/>
    <w:rsid w:val="008575B5"/>
    <w:rsid w:val="00857CB3"/>
    <w:rsid w:val="00857F39"/>
    <w:rsid w:val="0086144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770BE"/>
    <w:rsid w:val="0088082F"/>
    <w:rsid w:val="00880CA5"/>
    <w:rsid w:val="00880DD3"/>
    <w:rsid w:val="0088258A"/>
    <w:rsid w:val="00883099"/>
    <w:rsid w:val="00883801"/>
    <w:rsid w:val="008843E2"/>
    <w:rsid w:val="008848F4"/>
    <w:rsid w:val="008855A1"/>
    <w:rsid w:val="00886332"/>
    <w:rsid w:val="0088645C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6F56"/>
    <w:rsid w:val="008B7FB0"/>
    <w:rsid w:val="008C0C29"/>
    <w:rsid w:val="008C0C51"/>
    <w:rsid w:val="008C1F1E"/>
    <w:rsid w:val="008C2560"/>
    <w:rsid w:val="008C41A9"/>
    <w:rsid w:val="008C69EF"/>
    <w:rsid w:val="008D02CE"/>
    <w:rsid w:val="008D06DB"/>
    <w:rsid w:val="008D154F"/>
    <w:rsid w:val="008D1FAF"/>
    <w:rsid w:val="008D285D"/>
    <w:rsid w:val="008D416F"/>
    <w:rsid w:val="008D71BA"/>
    <w:rsid w:val="008D786D"/>
    <w:rsid w:val="008D7D5E"/>
    <w:rsid w:val="008E0528"/>
    <w:rsid w:val="008E184F"/>
    <w:rsid w:val="008E2338"/>
    <w:rsid w:val="008E33B0"/>
    <w:rsid w:val="008E3823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24C"/>
    <w:rsid w:val="00904789"/>
    <w:rsid w:val="009066A7"/>
    <w:rsid w:val="0091149A"/>
    <w:rsid w:val="00912107"/>
    <w:rsid w:val="009127BA"/>
    <w:rsid w:val="00914321"/>
    <w:rsid w:val="00914CFD"/>
    <w:rsid w:val="00920BC2"/>
    <w:rsid w:val="00921F50"/>
    <w:rsid w:val="009227A6"/>
    <w:rsid w:val="00925194"/>
    <w:rsid w:val="00925599"/>
    <w:rsid w:val="009266E8"/>
    <w:rsid w:val="00926D8F"/>
    <w:rsid w:val="00926F3A"/>
    <w:rsid w:val="00927476"/>
    <w:rsid w:val="0093037B"/>
    <w:rsid w:val="00930D6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173"/>
    <w:rsid w:val="00943278"/>
    <w:rsid w:val="009435A7"/>
    <w:rsid w:val="00943943"/>
    <w:rsid w:val="009451EB"/>
    <w:rsid w:val="00946462"/>
    <w:rsid w:val="009465B2"/>
    <w:rsid w:val="00947790"/>
    <w:rsid w:val="00947D87"/>
    <w:rsid w:val="00947E5D"/>
    <w:rsid w:val="009506D3"/>
    <w:rsid w:val="009509D6"/>
    <w:rsid w:val="00951099"/>
    <w:rsid w:val="0095115F"/>
    <w:rsid w:val="0095156E"/>
    <w:rsid w:val="009530DB"/>
    <w:rsid w:val="00953676"/>
    <w:rsid w:val="009542D9"/>
    <w:rsid w:val="0095539B"/>
    <w:rsid w:val="00955FF5"/>
    <w:rsid w:val="009567BA"/>
    <w:rsid w:val="00957B49"/>
    <w:rsid w:val="00961CF6"/>
    <w:rsid w:val="009621A2"/>
    <w:rsid w:val="00963297"/>
    <w:rsid w:val="00963350"/>
    <w:rsid w:val="009639B7"/>
    <w:rsid w:val="00963EBE"/>
    <w:rsid w:val="00964A3E"/>
    <w:rsid w:val="009664AF"/>
    <w:rsid w:val="009701A2"/>
    <w:rsid w:val="009702EB"/>
    <w:rsid w:val="009705EE"/>
    <w:rsid w:val="00970F47"/>
    <w:rsid w:val="00971029"/>
    <w:rsid w:val="009733FE"/>
    <w:rsid w:val="009734D6"/>
    <w:rsid w:val="0097686A"/>
    <w:rsid w:val="00977927"/>
    <w:rsid w:val="00977FB2"/>
    <w:rsid w:val="009805E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5F18"/>
    <w:rsid w:val="00985FDC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A036A"/>
    <w:rsid w:val="009A0F70"/>
    <w:rsid w:val="009A1428"/>
    <w:rsid w:val="009A311E"/>
    <w:rsid w:val="009A3193"/>
    <w:rsid w:val="009A3280"/>
    <w:rsid w:val="009A381C"/>
    <w:rsid w:val="009A39CF"/>
    <w:rsid w:val="009A4135"/>
    <w:rsid w:val="009A4920"/>
    <w:rsid w:val="009A4BC3"/>
    <w:rsid w:val="009A5386"/>
    <w:rsid w:val="009A5C86"/>
    <w:rsid w:val="009A607B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643C"/>
    <w:rsid w:val="009C708B"/>
    <w:rsid w:val="009C7251"/>
    <w:rsid w:val="009C738A"/>
    <w:rsid w:val="009D0F07"/>
    <w:rsid w:val="009D1900"/>
    <w:rsid w:val="009D19FF"/>
    <w:rsid w:val="009D40D2"/>
    <w:rsid w:val="009D5D17"/>
    <w:rsid w:val="009D603C"/>
    <w:rsid w:val="009D6318"/>
    <w:rsid w:val="009D6A6F"/>
    <w:rsid w:val="009D7F72"/>
    <w:rsid w:val="009E0235"/>
    <w:rsid w:val="009E040B"/>
    <w:rsid w:val="009E073C"/>
    <w:rsid w:val="009E2E91"/>
    <w:rsid w:val="009E320A"/>
    <w:rsid w:val="009E37A2"/>
    <w:rsid w:val="009E38DA"/>
    <w:rsid w:val="009E3A20"/>
    <w:rsid w:val="009E3B36"/>
    <w:rsid w:val="009E4229"/>
    <w:rsid w:val="009E5051"/>
    <w:rsid w:val="009E52B8"/>
    <w:rsid w:val="009E5D09"/>
    <w:rsid w:val="009E6058"/>
    <w:rsid w:val="009E77EA"/>
    <w:rsid w:val="009E7BDD"/>
    <w:rsid w:val="009E7EFF"/>
    <w:rsid w:val="009F0682"/>
    <w:rsid w:val="009F23A6"/>
    <w:rsid w:val="009F2629"/>
    <w:rsid w:val="009F2C39"/>
    <w:rsid w:val="009F3FCB"/>
    <w:rsid w:val="009F7720"/>
    <w:rsid w:val="00A00ADB"/>
    <w:rsid w:val="00A06170"/>
    <w:rsid w:val="00A06767"/>
    <w:rsid w:val="00A06C78"/>
    <w:rsid w:val="00A06D51"/>
    <w:rsid w:val="00A06E35"/>
    <w:rsid w:val="00A07107"/>
    <w:rsid w:val="00A07155"/>
    <w:rsid w:val="00A11CE2"/>
    <w:rsid w:val="00A11F6A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17D38"/>
    <w:rsid w:val="00A201E2"/>
    <w:rsid w:val="00A23D91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1CAA"/>
    <w:rsid w:val="00A43659"/>
    <w:rsid w:val="00A44ACB"/>
    <w:rsid w:val="00A451BA"/>
    <w:rsid w:val="00A45763"/>
    <w:rsid w:val="00A46503"/>
    <w:rsid w:val="00A469C6"/>
    <w:rsid w:val="00A47A1C"/>
    <w:rsid w:val="00A47D80"/>
    <w:rsid w:val="00A50A24"/>
    <w:rsid w:val="00A51A79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70036"/>
    <w:rsid w:val="00A72C86"/>
    <w:rsid w:val="00A735AD"/>
    <w:rsid w:val="00A74E8D"/>
    <w:rsid w:val="00A7609D"/>
    <w:rsid w:val="00A76F14"/>
    <w:rsid w:val="00A803E9"/>
    <w:rsid w:val="00A810F9"/>
    <w:rsid w:val="00A81564"/>
    <w:rsid w:val="00A81F44"/>
    <w:rsid w:val="00A83CD1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118"/>
    <w:rsid w:val="00A913B8"/>
    <w:rsid w:val="00A91F3D"/>
    <w:rsid w:val="00A92509"/>
    <w:rsid w:val="00A9303B"/>
    <w:rsid w:val="00AA106D"/>
    <w:rsid w:val="00AA11D4"/>
    <w:rsid w:val="00AA3790"/>
    <w:rsid w:val="00AA3F06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4F7D"/>
    <w:rsid w:val="00AB584F"/>
    <w:rsid w:val="00AB5A6B"/>
    <w:rsid w:val="00AB5B97"/>
    <w:rsid w:val="00AB664E"/>
    <w:rsid w:val="00AB6D25"/>
    <w:rsid w:val="00AC2C0D"/>
    <w:rsid w:val="00AC3AB1"/>
    <w:rsid w:val="00AC5A64"/>
    <w:rsid w:val="00AC639B"/>
    <w:rsid w:val="00AC6AED"/>
    <w:rsid w:val="00AD0C1A"/>
    <w:rsid w:val="00AD195B"/>
    <w:rsid w:val="00AD1C11"/>
    <w:rsid w:val="00AD1CDE"/>
    <w:rsid w:val="00AD242B"/>
    <w:rsid w:val="00AD32BA"/>
    <w:rsid w:val="00AD34B4"/>
    <w:rsid w:val="00AD5FDD"/>
    <w:rsid w:val="00AD61A4"/>
    <w:rsid w:val="00AD6A93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E6F53"/>
    <w:rsid w:val="00AF01A0"/>
    <w:rsid w:val="00AF0CDF"/>
    <w:rsid w:val="00AF5519"/>
    <w:rsid w:val="00AF580E"/>
    <w:rsid w:val="00AF6AC1"/>
    <w:rsid w:val="00B00A77"/>
    <w:rsid w:val="00B014B2"/>
    <w:rsid w:val="00B015DA"/>
    <w:rsid w:val="00B017A9"/>
    <w:rsid w:val="00B01B67"/>
    <w:rsid w:val="00B02A8D"/>
    <w:rsid w:val="00B02E34"/>
    <w:rsid w:val="00B035A6"/>
    <w:rsid w:val="00B03B4A"/>
    <w:rsid w:val="00B04C23"/>
    <w:rsid w:val="00B058A3"/>
    <w:rsid w:val="00B0603F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C0F"/>
    <w:rsid w:val="00B21D03"/>
    <w:rsid w:val="00B21E21"/>
    <w:rsid w:val="00B241A9"/>
    <w:rsid w:val="00B2502C"/>
    <w:rsid w:val="00B25835"/>
    <w:rsid w:val="00B26BE1"/>
    <w:rsid w:val="00B27CDF"/>
    <w:rsid w:val="00B30E43"/>
    <w:rsid w:val="00B3103B"/>
    <w:rsid w:val="00B31E5A"/>
    <w:rsid w:val="00B31F08"/>
    <w:rsid w:val="00B343D9"/>
    <w:rsid w:val="00B34992"/>
    <w:rsid w:val="00B36EEA"/>
    <w:rsid w:val="00B37894"/>
    <w:rsid w:val="00B40AE0"/>
    <w:rsid w:val="00B40E8D"/>
    <w:rsid w:val="00B43569"/>
    <w:rsid w:val="00B43730"/>
    <w:rsid w:val="00B4396D"/>
    <w:rsid w:val="00B43A4C"/>
    <w:rsid w:val="00B445CB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499E"/>
    <w:rsid w:val="00B653AB"/>
    <w:rsid w:val="00B65CB2"/>
    <w:rsid w:val="00B65F9E"/>
    <w:rsid w:val="00B66555"/>
    <w:rsid w:val="00B66B19"/>
    <w:rsid w:val="00B66E47"/>
    <w:rsid w:val="00B70B9A"/>
    <w:rsid w:val="00B70E33"/>
    <w:rsid w:val="00B7104B"/>
    <w:rsid w:val="00B73F90"/>
    <w:rsid w:val="00B74137"/>
    <w:rsid w:val="00B760DA"/>
    <w:rsid w:val="00B7738F"/>
    <w:rsid w:val="00B77835"/>
    <w:rsid w:val="00B80A6E"/>
    <w:rsid w:val="00B8115E"/>
    <w:rsid w:val="00B811B4"/>
    <w:rsid w:val="00B82DF6"/>
    <w:rsid w:val="00B83CF0"/>
    <w:rsid w:val="00B84F5E"/>
    <w:rsid w:val="00B85FF5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A73A7"/>
    <w:rsid w:val="00BB0D60"/>
    <w:rsid w:val="00BB1872"/>
    <w:rsid w:val="00BB35BD"/>
    <w:rsid w:val="00BB438D"/>
    <w:rsid w:val="00BB4F09"/>
    <w:rsid w:val="00BC035B"/>
    <w:rsid w:val="00BC1166"/>
    <w:rsid w:val="00BC3493"/>
    <w:rsid w:val="00BC51FC"/>
    <w:rsid w:val="00BC7149"/>
    <w:rsid w:val="00BC7C0B"/>
    <w:rsid w:val="00BD2BC3"/>
    <w:rsid w:val="00BD2F53"/>
    <w:rsid w:val="00BD4E33"/>
    <w:rsid w:val="00BD5068"/>
    <w:rsid w:val="00BE11C6"/>
    <w:rsid w:val="00BE3A9A"/>
    <w:rsid w:val="00BE494C"/>
    <w:rsid w:val="00BE53EE"/>
    <w:rsid w:val="00BE588F"/>
    <w:rsid w:val="00BE5B8B"/>
    <w:rsid w:val="00BE63EB"/>
    <w:rsid w:val="00BE6CA0"/>
    <w:rsid w:val="00BE7A65"/>
    <w:rsid w:val="00BF0610"/>
    <w:rsid w:val="00BF0F88"/>
    <w:rsid w:val="00BF2440"/>
    <w:rsid w:val="00BF2C8D"/>
    <w:rsid w:val="00BF33F5"/>
    <w:rsid w:val="00BF37A6"/>
    <w:rsid w:val="00BF456B"/>
    <w:rsid w:val="00BF64F5"/>
    <w:rsid w:val="00BF735C"/>
    <w:rsid w:val="00BF7A4E"/>
    <w:rsid w:val="00C02119"/>
    <w:rsid w:val="00C02127"/>
    <w:rsid w:val="00C02129"/>
    <w:rsid w:val="00C030DE"/>
    <w:rsid w:val="00C03108"/>
    <w:rsid w:val="00C03963"/>
    <w:rsid w:val="00C11429"/>
    <w:rsid w:val="00C12290"/>
    <w:rsid w:val="00C1268A"/>
    <w:rsid w:val="00C1291D"/>
    <w:rsid w:val="00C12AE4"/>
    <w:rsid w:val="00C131A7"/>
    <w:rsid w:val="00C14146"/>
    <w:rsid w:val="00C14B36"/>
    <w:rsid w:val="00C157A0"/>
    <w:rsid w:val="00C16478"/>
    <w:rsid w:val="00C20265"/>
    <w:rsid w:val="00C2060C"/>
    <w:rsid w:val="00C20B6C"/>
    <w:rsid w:val="00C2205B"/>
    <w:rsid w:val="00C22105"/>
    <w:rsid w:val="00C244AD"/>
    <w:rsid w:val="00C244B6"/>
    <w:rsid w:val="00C24E93"/>
    <w:rsid w:val="00C2599C"/>
    <w:rsid w:val="00C25A04"/>
    <w:rsid w:val="00C25B98"/>
    <w:rsid w:val="00C27187"/>
    <w:rsid w:val="00C30406"/>
    <w:rsid w:val="00C3052B"/>
    <w:rsid w:val="00C306F4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7FC"/>
    <w:rsid w:val="00C41D45"/>
    <w:rsid w:val="00C430D7"/>
    <w:rsid w:val="00C4368C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60E2D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00B3"/>
    <w:rsid w:val="00C830AF"/>
    <w:rsid w:val="00C85162"/>
    <w:rsid w:val="00C85BB8"/>
    <w:rsid w:val="00C86115"/>
    <w:rsid w:val="00C86E6F"/>
    <w:rsid w:val="00C87541"/>
    <w:rsid w:val="00C904ED"/>
    <w:rsid w:val="00C90CB4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97C34"/>
    <w:rsid w:val="00CA107B"/>
    <w:rsid w:val="00CA26F9"/>
    <w:rsid w:val="00CA2A79"/>
    <w:rsid w:val="00CA2B2E"/>
    <w:rsid w:val="00CA484D"/>
    <w:rsid w:val="00CA6BD8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327"/>
    <w:rsid w:val="00CC0973"/>
    <w:rsid w:val="00CC0AFC"/>
    <w:rsid w:val="00CC1F2D"/>
    <w:rsid w:val="00CC24C2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0E83"/>
    <w:rsid w:val="00CE115B"/>
    <w:rsid w:val="00CE7660"/>
    <w:rsid w:val="00CF0FEE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C6D"/>
    <w:rsid w:val="00D03FA2"/>
    <w:rsid w:val="00D042BF"/>
    <w:rsid w:val="00D10173"/>
    <w:rsid w:val="00D1022A"/>
    <w:rsid w:val="00D1028F"/>
    <w:rsid w:val="00D10F47"/>
    <w:rsid w:val="00D120E7"/>
    <w:rsid w:val="00D125C7"/>
    <w:rsid w:val="00D1451F"/>
    <w:rsid w:val="00D16674"/>
    <w:rsid w:val="00D20190"/>
    <w:rsid w:val="00D203BB"/>
    <w:rsid w:val="00D238D4"/>
    <w:rsid w:val="00D261A2"/>
    <w:rsid w:val="00D32738"/>
    <w:rsid w:val="00D32CA3"/>
    <w:rsid w:val="00D34050"/>
    <w:rsid w:val="00D3456F"/>
    <w:rsid w:val="00D34A67"/>
    <w:rsid w:val="00D34D98"/>
    <w:rsid w:val="00D3514F"/>
    <w:rsid w:val="00D3569F"/>
    <w:rsid w:val="00D361D6"/>
    <w:rsid w:val="00D400A9"/>
    <w:rsid w:val="00D404A2"/>
    <w:rsid w:val="00D40A9F"/>
    <w:rsid w:val="00D40C0C"/>
    <w:rsid w:val="00D41DD8"/>
    <w:rsid w:val="00D44A6F"/>
    <w:rsid w:val="00D45056"/>
    <w:rsid w:val="00D45E4A"/>
    <w:rsid w:val="00D475B0"/>
    <w:rsid w:val="00D4761D"/>
    <w:rsid w:val="00D47D30"/>
    <w:rsid w:val="00D47FF0"/>
    <w:rsid w:val="00D50F0D"/>
    <w:rsid w:val="00D515E8"/>
    <w:rsid w:val="00D53131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51EA"/>
    <w:rsid w:val="00D65891"/>
    <w:rsid w:val="00D65EDF"/>
    <w:rsid w:val="00D6615C"/>
    <w:rsid w:val="00D66A93"/>
    <w:rsid w:val="00D66B9E"/>
    <w:rsid w:val="00D67CD3"/>
    <w:rsid w:val="00D70C50"/>
    <w:rsid w:val="00D70EF7"/>
    <w:rsid w:val="00D73634"/>
    <w:rsid w:val="00D736F2"/>
    <w:rsid w:val="00D74FA5"/>
    <w:rsid w:val="00D75BA7"/>
    <w:rsid w:val="00D76DE9"/>
    <w:rsid w:val="00D77600"/>
    <w:rsid w:val="00D80E51"/>
    <w:rsid w:val="00D824AF"/>
    <w:rsid w:val="00D82643"/>
    <w:rsid w:val="00D8311C"/>
    <w:rsid w:val="00D8397C"/>
    <w:rsid w:val="00D84422"/>
    <w:rsid w:val="00D846A7"/>
    <w:rsid w:val="00D865A3"/>
    <w:rsid w:val="00D90AC0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3A53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4E75"/>
    <w:rsid w:val="00DB562E"/>
    <w:rsid w:val="00DB5C76"/>
    <w:rsid w:val="00DB63FF"/>
    <w:rsid w:val="00DB74B3"/>
    <w:rsid w:val="00DB7A46"/>
    <w:rsid w:val="00DC042D"/>
    <w:rsid w:val="00DC0B6C"/>
    <w:rsid w:val="00DC4920"/>
    <w:rsid w:val="00DC5C7C"/>
    <w:rsid w:val="00DC5E80"/>
    <w:rsid w:val="00DC6708"/>
    <w:rsid w:val="00DC7B4F"/>
    <w:rsid w:val="00DD0608"/>
    <w:rsid w:val="00DD10CE"/>
    <w:rsid w:val="00DD1221"/>
    <w:rsid w:val="00DD1BA4"/>
    <w:rsid w:val="00DD231F"/>
    <w:rsid w:val="00DD2F11"/>
    <w:rsid w:val="00DD2F96"/>
    <w:rsid w:val="00DD3190"/>
    <w:rsid w:val="00DD3A15"/>
    <w:rsid w:val="00DD5D51"/>
    <w:rsid w:val="00DD686A"/>
    <w:rsid w:val="00DE1A0A"/>
    <w:rsid w:val="00DE1F0C"/>
    <w:rsid w:val="00DE7BC2"/>
    <w:rsid w:val="00DF0000"/>
    <w:rsid w:val="00DF0177"/>
    <w:rsid w:val="00DF6B95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701"/>
    <w:rsid w:val="00E11C96"/>
    <w:rsid w:val="00E11F12"/>
    <w:rsid w:val="00E12641"/>
    <w:rsid w:val="00E12DB3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1D5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341E"/>
    <w:rsid w:val="00E435E1"/>
    <w:rsid w:val="00E441B4"/>
    <w:rsid w:val="00E44C70"/>
    <w:rsid w:val="00E46EDD"/>
    <w:rsid w:val="00E4714C"/>
    <w:rsid w:val="00E51296"/>
    <w:rsid w:val="00E51AEB"/>
    <w:rsid w:val="00E522A7"/>
    <w:rsid w:val="00E53C35"/>
    <w:rsid w:val="00E54452"/>
    <w:rsid w:val="00E569A0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D26"/>
    <w:rsid w:val="00E76F9D"/>
    <w:rsid w:val="00E77734"/>
    <w:rsid w:val="00E800AB"/>
    <w:rsid w:val="00E809CC"/>
    <w:rsid w:val="00E84F3B"/>
    <w:rsid w:val="00E90018"/>
    <w:rsid w:val="00E912C8"/>
    <w:rsid w:val="00E918BF"/>
    <w:rsid w:val="00E91F51"/>
    <w:rsid w:val="00E922C9"/>
    <w:rsid w:val="00E92A5C"/>
    <w:rsid w:val="00E92B2B"/>
    <w:rsid w:val="00E93AC6"/>
    <w:rsid w:val="00E940D0"/>
    <w:rsid w:val="00E9420A"/>
    <w:rsid w:val="00E95E42"/>
    <w:rsid w:val="00EA1F22"/>
    <w:rsid w:val="00EA2361"/>
    <w:rsid w:val="00EA2C30"/>
    <w:rsid w:val="00EA2D7E"/>
    <w:rsid w:val="00EA4B55"/>
    <w:rsid w:val="00EA5DDB"/>
    <w:rsid w:val="00EA7003"/>
    <w:rsid w:val="00EA70C0"/>
    <w:rsid w:val="00EB0D93"/>
    <w:rsid w:val="00EB1390"/>
    <w:rsid w:val="00EB28B3"/>
    <w:rsid w:val="00EB2C71"/>
    <w:rsid w:val="00EB2F0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6909"/>
    <w:rsid w:val="00EC784C"/>
    <w:rsid w:val="00ED0E79"/>
    <w:rsid w:val="00ED2029"/>
    <w:rsid w:val="00ED2258"/>
    <w:rsid w:val="00ED3372"/>
    <w:rsid w:val="00ED33C5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66D6"/>
    <w:rsid w:val="00EE7199"/>
    <w:rsid w:val="00EF10F8"/>
    <w:rsid w:val="00EF28C9"/>
    <w:rsid w:val="00EF2954"/>
    <w:rsid w:val="00EF313B"/>
    <w:rsid w:val="00EF5917"/>
    <w:rsid w:val="00EF5E42"/>
    <w:rsid w:val="00EF6555"/>
    <w:rsid w:val="00F0187D"/>
    <w:rsid w:val="00F02010"/>
    <w:rsid w:val="00F0273C"/>
    <w:rsid w:val="00F02C7E"/>
    <w:rsid w:val="00F037A4"/>
    <w:rsid w:val="00F04391"/>
    <w:rsid w:val="00F05285"/>
    <w:rsid w:val="00F053BA"/>
    <w:rsid w:val="00F05968"/>
    <w:rsid w:val="00F061AE"/>
    <w:rsid w:val="00F06314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C8F"/>
    <w:rsid w:val="00F30DD0"/>
    <w:rsid w:val="00F31512"/>
    <w:rsid w:val="00F317BC"/>
    <w:rsid w:val="00F3214C"/>
    <w:rsid w:val="00F32749"/>
    <w:rsid w:val="00F32A03"/>
    <w:rsid w:val="00F33654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024A"/>
    <w:rsid w:val="00F429DA"/>
    <w:rsid w:val="00F4477E"/>
    <w:rsid w:val="00F45A42"/>
    <w:rsid w:val="00F460EC"/>
    <w:rsid w:val="00F46DE9"/>
    <w:rsid w:val="00F47DDF"/>
    <w:rsid w:val="00F52704"/>
    <w:rsid w:val="00F52A21"/>
    <w:rsid w:val="00F53A5D"/>
    <w:rsid w:val="00F553EE"/>
    <w:rsid w:val="00F553F8"/>
    <w:rsid w:val="00F562DE"/>
    <w:rsid w:val="00F56DE5"/>
    <w:rsid w:val="00F600F4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3D3E"/>
    <w:rsid w:val="00F857D1"/>
    <w:rsid w:val="00F86024"/>
    <w:rsid w:val="00F8611A"/>
    <w:rsid w:val="00F86A8F"/>
    <w:rsid w:val="00F87227"/>
    <w:rsid w:val="00F87DA5"/>
    <w:rsid w:val="00F915A7"/>
    <w:rsid w:val="00F93E0C"/>
    <w:rsid w:val="00F9476F"/>
    <w:rsid w:val="00F95600"/>
    <w:rsid w:val="00F966B7"/>
    <w:rsid w:val="00F9688E"/>
    <w:rsid w:val="00FA00B8"/>
    <w:rsid w:val="00FA0E13"/>
    <w:rsid w:val="00FA2D2F"/>
    <w:rsid w:val="00FA331F"/>
    <w:rsid w:val="00FA3774"/>
    <w:rsid w:val="00FA5128"/>
    <w:rsid w:val="00FA6CA1"/>
    <w:rsid w:val="00FA7066"/>
    <w:rsid w:val="00FB04DD"/>
    <w:rsid w:val="00FB0BAA"/>
    <w:rsid w:val="00FB0CE1"/>
    <w:rsid w:val="00FB34B8"/>
    <w:rsid w:val="00FB3665"/>
    <w:rsid w:val="00FB42D4"/>
    <w:rsid w:val="00FB4846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0E59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64F7"/>
    <w:rsid w:val="00FD094E"/>
    <w:rsid w:val="00FD0E3A"/>
    <w:rsid w:val="00FD1BEE"/>
    <w:rsid w:val="00FD237D"/>
    <w:rsid w:val="00FD3454"/>
    <w:rsid w:val="00FD3F69"/>
    <w:rsid w:val="00FD462C"/>
    <w:rsid w:val="00FD4B11"/>
    <w:rsid w:val="00FD4DA9"/>
    <w:rsid w:val="00FD53BA"/>
    <w:rsid w:val="00FD5EA7"/>
    <w:rsid w:val="00FD69B6"/>
    <w:rsid w:val="00FD7CCC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3,9,17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11.9</a:t>
                    </a:r>
                  </a:p>
                </c:rich>
              </c:tx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5D5-4904-8255-32B61B2E8BE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</c:v>
                </c:pt>
                <c:pt idx="1">
                  <c:v>16.600000000000001</c:v>
                </c:pt>
                <c:pt idx="2">
                  <c:v>38.6</c:v>
                </c:pt>
                <c:pt idx="3">
                  <c:v>16.7</c:v>
                </c:pt>
                <c:pt idx="4">
                  <c:v>9.1</c:v>
                </c:pt>
                <c:pt idx="5">
                  <c:v>0.4</c:v>
                </c:pt>
                <c:pt idx="6">
                  <c:v>3</c:v>
                </c:pt>
                <c:pt idx="7">
                  <c:v>1.8</c:v>
                </c:pt>
                <c:pt idx="8">
                  <c:v>1.8</c:v>
                </c:pt>
                <c:pt idx="9">
                  <c:v>11.8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D5-4904-8255-32B61B2E8B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65438336"/>
        <c:axId val="1665434528"/>
      </c:barChart>
      <c:catAx>
        <c:axId val="1665438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65434528"/>
        <c:crosses val="autoZero"/>
        <c:auto val="1"/>
        <c:lblAlgn val="ctr"/>
        <c:lblOffset val="100"/>
        <c:noMultiLvlLbl val="0"/>
      </c:catAx>
      <c:valAx>
        <c:axId val="166543452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665438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F70-4B72-B2DC-30109411940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1.4</c:v>
                </c:pt>
                <c:pt idx="1">
                  <c:v>13.5</c:v>
                </c:pt>
                <c:pt idx="2">
                  <c:v>35.5</c:v>
                </c:pt>
                <c:pt idx="3">
                  <c:v>15</c:v>
                </c:pt>
                <c:pt idx="4">
                  <c:v>14.5</c:v>
                </c:pt>
                <c:pt idx="5">
                  <c:v>0.5</c:v>
                </c:pt>
                <c:pt idx="6">
                  <c:v>7.9</c:v>
                </c:pt>
                <c:pt idx="7">
                  <c:v>2.7</c:v>
                </c:pt>
                <c:pt idx="8">
                  <c:v>0.8</c:v>
                </c:pt>
                <c:pt idx="9">
                  <c:v>8.1999999999999993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70-4B72-B2DC-3010941194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65441600"/>
        <c:axId val="1665435616"/>
      </c:barChart>
      <c:catAx>
        <c:axId val="166544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65435616"/>
        <c:crosses val="autoZero"/>
        <c:auto val="1"/>
        <c:lblAlgn val="ctr"/>
        <c:lblOffset val="100"/>
        <c:noMultiLvlLbl val="0"/>
      </c:catAx>
      <c:valAx>
        <c:axId val="16654356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66544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foreign_trade_turnover_of_goods_in_total_and_by_countries_in_january_-_april_2024.docx</NazwaPliku>
    <Osoba xmlns="1E9983FF-DC4B-4F4E-A072-0441E2B88E6D">STAT\MatejakA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C90BF-DEB7-40EE-9B17-8868A72D2C9E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67C4ECD0-EA8C-462F-A13E-D471AAB4BB0D}"/>
</file>

<file path=customXml/itemProps4.xml><?xml version="1.0" encoding="utf-8"?>
<ds:datastoreItem xmlns:ds="http://schemas.openxmlformats.org/officeDocument/2006/customXml" ds:itemID="{643A99CD-01FA-45E8-8C38-DF5E232912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1758</Words>
  <Characters>10552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2023-10-11T08:40:00Z</cp:lastPrinted>
  <dcterms:created xsi:type="dcterms:W3CDTF">2024-05-09T06:54:00Z</dcterms:created>
  <dcterms:modified xsi:type="dcterms:W3CDTF">2024-06-12T07:57:00Z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