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BB0DC22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52108D">
        <w:rPr>
          <w:lang w:val="en-GB"/>
        </w:rPr>
        <w:t xml:space="preserve">November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1B977032" w14:textId="77F650D3" w:rsidR="00022EDC" w:rsidRPr="00CE7561" w:rsidRDefault="00633E04" w:rsidP="00022EDC">
      <w:pPr>
        <w:pStyle w:val="Lead"/>
        <w:spacing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2468F5F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November 2024&#10;3.1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49952B7" w:rsidR="005C0CAC" w:rsidRPr="0072538B" w:rsidRDefault="0068113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52108D">
                              <w:rPr>
                                <w:rStyle w:val="WartowskanikaZnak"/>
                                <w:lang w:val="en-GB"/>
                              </w:rPr>
                              <w:t>3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52108D">
                              <w:rPr>
                                <w:rStyle w:val="WartowskanikaZnak"/>
                                <w:lang w:val="en-GB"/>
                              </w:rPr>
                              <w:t>1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759CD352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lang w:val="en-GB"/>
                              </w:rPr>
                              <w:t xml:space="preserve">n increase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November 2024&#10;3.1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" fillcolor="#001d77" stroked="f">
                <v:stroke joinstyle="miter"/>
                <v:textbox>
                  <w:txbxContent>
                    <w:p w14:paraId="30951E30" w14:textId="349952B7" w:rsidR="005C0CAC" w:rsidRPr="0072538B" w:rsidRDefault="0068113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52108D">
                        <w:rPr>
                          <w:rStyle w:val="WartowskanikaZnak"/>
                          <w:lang w:val="en-GB"/>
                        </w:rPr>
                        <w:t>3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52108D">
                        <w:rPr>
                          <w:rStyle w:val="WartowskanikaZnak"/>
                          <w:lang w:val="en-GB"/>
                        </w:rPr>
                        <w:t>1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759CD352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>
                        <w:rPr>
                          <w:lang w:val="en-GB"/>
                        </w:rPr>
                        <w:t xml:space="preserve">n increase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52108D">
        <w:rPr>
          <w:rFonts w:cs="Arial"/>
          <w:spacing w:val="-2"/>
          <w:lang w:val="en-US"/>
        </w:rPr>
        <w:t xml:space="preserve">November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1031CF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52108D">
        <w:rPr>
          <w:rFonts w:cs="Arial"/>
          <w:spacing w:val="-2"/>
          <w:lang w:val="en-US"/>
        </w:rPr>
        <w:t>3</w:t>
      </w:r>
      <w:r w:rsidR="00FE4CC6" w:rsidRPr="00CE7561">
        <w:rPr>
          <w:rFonts w:cs="Arial"/>
          <w:spacing w:val="-2"/>
          <w:lang w:val="en-US"/>
        </w:rPr>
        <w:t>.</w:t>
      </w:r>
      <w:r w:rsidR="0052108D">
        <w:rPr>
          <w:rFonts w:cs="Arial"/>
          <w:spacing w:val="-2"/>
          <w:lang w:val="en-US"/>
        </w:rPr>
        <w:t>1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681138">
        <w:rPr>
          <w:rFonts w:cs="Arial"/>
          <w:lang w:val="en-US"/>
        </w:rPr>
        <w:t>higher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B716A4">
        <w:rPr>
          <w:rFonts w:cs="Arial"/>
          <w:lang w:val="en-US"/>
        </w:rPr>
        <w:t> </w:t>
      </w:r>
      <w:r w:rsidR="0052108D">
        <w:rPr>
          <w:rFonts w:cs="Arial"/>
          <w:lang w:val="en-US"/>
        </w:rPr>
        <w:t>de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4C40E2" w:rsidRPr="00CE7561">
        <w:rPr>
          <w:rFonts w:cs="Arial"/>
          <w:spacing w:val="-2"/>
          <w:lang w:val="en-US"/>
        </w:rPr>
        <w:t xml:space="preserve"> </w:t>
      </w:r>
      <w:r w:rsidR="0052108D">
        <w:rPr>
          <w:rFonts w:cs="Arial"/>
          <w:spacing w:val="-2"/>
          <w:lang w:val="en-US"/>
        </w:rPr>
        <w:t>0</w:t>
      </w:r>
      <w:r w:rsidR="003A3896">
        <w:rPr>
          <w:rFonts w:cs="Arial"/>
          <w:spacing w:val="-2"/>
          <w:lang w:val="en-US"/>
        </w:rPr>
        <w:t>.</w:t>
      </w:r>
      <w:r w:rsidR="0052108D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% in</w:t>
      </w:r>
      <w:r w:rsidR="00681138" w:rsidRPr="00681138">
        <w:rPr>
          <w:rFonts w:cs="Arial"/>
          <w:lang w:val="en-US"/>
        </w:rPr>
        <w:t xml:space="preserve"> </w:t>
      </w:r>
      <w:r w:rsidR="0052108D">
        <w:rPr>
          <w:rFonts w:cs="Arial"/>
          <w:lang w:val="en-US"/>
        </w:rPr>
        <w:t xml:space="preserve">November </w:t>
      </w:r>
      <w:r w:rsidR="0083146D" w:rsidRPr="00CE7561">
        <w:rPr>
          <w:rFonts w:cs="Arial"/>
          <w:spacing w:val="-2"/>
          <w:lang w:val="en-US"/>
        </w:rPr>
        <w:t>202</w:t>
      </w:r>
      <w:r w:rsidR="00FD26B1" w:rsidRPr="00CE7561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52108D">
        <w:rPr>
          <w:spacing w:val="-2"/>
          <w:lang w:val="en-US"/>
        </w:rPr>
        <w:t xml:space="preserve">October </w:t>
      </w:r>
      <w:r w:rsidR="0083146D" w:rsidRPr="00CE7561">
        <w:rPr>
          <w:spacing w:val="-2"/>
          <w:lang w:val="en-US"/>
        </w:rPr>
        <w:t>202</w:t>
      </w:r>
      <w:r w:rsidR="00104636" w:rsidRPr="00CE7561">
        <w:rPr>
          <w:spacing w:val="-2"/>
          <w:lang w:val="en-US"/>
        </w:rPr>
        <w:t>4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681138">
        <w:rPr>
          <w:lang w:val="en-US"/>
        </w:rPr>
        <w:t xml:space="preserve"> </w:t>
      </w:r>
      <w:r w:rsidR="0052108D">
        <w:rPr>
          <w:lang w:val="en-US"/>
        </w:rPr>
        <w:t>de</w:t>
      </w:r>
      <w:r w:rsidR="00681138">
        <w:rPr>
          <w:lang w:val="en-US"/>
        </w:rPr>
        <w:t xml:space="preserve">crease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52108D">
        <w:rPr>
          <w:spacing w:val="-2"/>
          <w:lang w:val="en-US"/>
        </w:rPr>
        <w:t>1</w:t>
      </w:r>
      <w:r w:rsidR="00EF6A3B">
        <w:rPr>
          <w:spacing w:val="-2"/>
          <w:lang w:val="en-US"/>
        </w:rPr>
        <w:t>.</w:t>
      </w:r>
      <w:r w:rsidR="0052108D">
        <w:rPr>
          <w:spacing w:val="-2"/>
          <w:lang w:val="en-US"/>
        </w:rPr>
        <w:t>2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83146D" w:rsidRPr="00CE7561">
        <w:rPr>
          <w:spacing w:val="-2"/>
          <w:lang w:val="en-US"/>
        </w:rPr>
        <w:t xml:space="preserve"> </w:t>
      </w:r>
      <w:r w:rsidR="00922072" w:rsidRPr="00CE7561">
        <w:rPr>
          <w:noProof w:val="0"/>
          <w:spacing w:val="-2"/>
          <w:szCs w:val="22"/>
          <w:lang w:val="en-US" w:eastAsia="en-US"/>
        </w:rPr>
        <w:t>In the period of January-</w:t>
      </w:r>
      <w:r w:rsidR="0052108D">
        <w:rPr>
          <w:noProof w:val="0"/>
          <w:spacing w:val="-2"/>
          <w:szCs w:val="22"/>
          <w:lang w:val="en-US" w:eastAsia="en-US"/>
        </w:rPr>
        <w:t>Novem</w:t>
      </w:r>
      <w:r w:rsidR="000B69D9">
        <w:rPr>
          <w:noProof w:val="0"/>
          <w:spacing w:val="-2"/>
          <w:szCs w:val="22"/>
          <w:lang w:val="en-US" w:eastAsia="en-US"/>
        </w:rPr>
        <w:t>ber</w:t>
      </w:r>
      <w:r w:rsidR="00922072" w:rsidRPr="00CE7561">
        <w:rPr>
          <w:noProof w:val="0"/>
          <w:spacing w:val="-2"/>
          <w:szCs w:val="22"/>
          <w:vertAlign w:val="superscript"/>
          <w:lang w:val="en-US" w:eastAsia="en-US"/>
        </w:rPr>
        <w:footnoteReference w:id="2"/>
      </w:r>
      <w:r w:rsidR="00922072" w:rsidRPr="00CE7561">
        <w:rPr>
          <w:b w:val="0"/>
          <w:noProof w:val="0"/>
          <w:spacing w:val="-2"/>
          <w:szCs w:val="22"/>
          <w:lang w:val="en-US" w:eastAsia="en-US"/>
        </w:rPr>
        <w:t xml:space="preserve"> </w:t>
      </w:r>
      <w:r w:rsidR="00922072" w:rsidRPr="00CE7561">
        <w:rPr>
          <w:spacing w:val="-2"/>
          <w:lang w:val="en-US"/>
        </w:rPr>
        <w:t>2024</w:t>
      </w:r>
      <w:r w:rsidR="00EA78C7" w:rsidRPr="00CE7561">
        <w:rPr>
          <w:spacing w:val="-2"/>
          <w:lang w:val="en-US"/>
        </w:rPr>
        <w:t xml:space="preserve"> </w:t>
      </w:r>
      <w:r w:rsidR="00922072" w:rsidRPr="00CE7561">
        <w:rPr>
          <w:spacing w:val="-2"/>
          <w:lang w:val="en-US"/>
        </w:rPr>
        <w:t xml:space="preserve">sales increased y/y by </w:t>
      </w:r>
      <w:r w:rsidR="000B69D9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.</w:t>
      </w:r>
      <w:r w:rsidR="0052108D">
        <w:rPr>
          <w:spacing w:val="-2"/>
          <w:lang w:val="en-US"/>
        </w:rPr>
        <w:t>7</w:t>
      </w:r>
      <w:r w:rsidR="00922072" w:rsidRPr="00CE7561">
        <w:rPr>
          <w:spacing w:val="-2"/>
          <w:lang w:val="en-US"/>
        </w:rPr>
        <w:t>% (against a</w:t>
      </w:r>
      <w:r w:rsidR="00CE7561" w:rsidRPr="00CE7561">
        <w:rPr>
          <w:spacing w:val="-2"/>
          <w:lang w:val="en-US"/>
        </w:rPr>
        <w:t> </w:t>
      </w:r>
      <w:r w:rsidR="00922072" w:rsidRPr="00CE7561">
        <w:rPr>
          <w:spacing w:val="-2"/>
          <w:lang w:val="en-US"/>
        </w:rPr>
        <w:t xml:space="preserve">decrease by </w:t>
      </w:r>
      <w:r w:rsidR="00EF6A3B">
        <w:rPr>
          <w:spacing w:val="-2"/>
          <w:lang w:val="en-US"/>
        </w:rPr>
        <w:t>2</w:t>
      </w:r>
      <w:r w:rsidR="00922072" w:rsidRPr="00CE7561">
        <w:rPr>
          <w:spacing w:val="-2"/>
          <w:lang w:val="en-US"/>
        </w:rPr>
        <w:t>.</w:t>
      </w:r>
      <w:r w:rsidR="0052108D">
        <w:rPr>
          <w:spacing w:val="-2"/>
          <w:lang w:val="en-US"/>
        </w:rPr>
        <w:t>4</w:t>
      </w:r>
      <w:r w:rsidR="00922072" w:rsidRPr="00CE7561">
        <w:rPr>
          <w:spacing w:val="-2"/>
          <w:lang w:val="en-US"/>
        </w:rPr>
        <w:t>% in corresponding period of 2023)</w:t>
      </w:r>
      <w:r w:rsidR="006A450E" w:rsidRPr="00CE7561">
        <w:rPr>
          <w:spacing w:val="-2"/>
          <w:lang w:val="en-US"/>
        </w:rPr>
        <w:t>.</w:t>
      </w:r>
    </w:p>
    <w:p w14:paraId="3DB10F9F" w14:textId="5231B64A" w:rsidR="00E95B8E" w:rsidRPr="00022EDC" w:rsidRDefault="00AA013A" w:rsidP="00B47FF6">
      <w:pPr>
        <w:pStyle w:val="Lead"/>
        <w:spacing w:before="240"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229EDB7">
                <wp:simplePos x="0" y="0"/>
                <wp:positionH relativeFrom="column">
                  <wp:posOffset>5235575</wp:posOffset>
                </wp:positionH>
                <wp:positionV relativeFrom="paragraph">
                  <wp:posOffset>213995</wp:posOffset>
                </wp:positionV>
                <wp:extent cx="1784985" cy="1120775"/>
                <wp:effectExtent l="0" t="0" r="0" b="3175"/>
                <wp:wrapTight wrapText="bothSides">
                  <wp:wrapPolygon edited="0">
                    <wp:start x="692" y="0"/>
                    <wp:lineTo x="692" y="21294"/>
                    <wp:lineTo x="20747" y="21294"/>
                    <wp:lineTo x="20747" y="0"/>
                    <wp:lineTo x="692" y="0"/>
                  </wp:wrapPolygon>
                </wp:wrapTight>
                <wp:docPr id="2" name="Pole tekstowe 2" descr="In November 2024, the largest increase in retail sales y/y (at constant prices) was maintained in entities trading in motor vehicles, motorcycles, par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112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2F1E1B2F" w:rsidR="00C652BB" w:rsidRPr="00F5224A" w:rsidRDefault="00C652BB" w:rsidP="00C652BB">
                            <w:pPr>
                              <w:pStyle w:val="tekstzboku"/>
                              <w:rPr>
                                <w:bCs w:val="0"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 xml:space="preserve">In </w:t>
                            </w:r>
                            <w:r w:rsidR="00CC72DB">
                              <w:rPr>
                                <w:bCs w:val="0"/>
                                <w:lang w:val="en-GB"/>
                              </w:rPr>
                              <w:t xml:space="preserve">November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2024</w:t>
                            </w:r>
                            <w:r w:rsidR="00F5224A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the largest increase in retail sales </w:t>
                            </w:r>
                            <w:r w:rsidR="005764AA">
                              <w:rPr>
                                <w:bCs w:val="0"/>
                                <w:lang w:val="en-GB"/>
                              </w:rPr>
                              <w:t xml:space="preserve">y/y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(at constant prices</w:t>
                            </w:r>
                            <w:r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>) was</w:t>
                            </w:r>
                            <w:r w:rsidR="00F5224A"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 xml:space="preserve"> maintained</w:t>
                            </w:r>
                            <w:r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 xml:space="preserve"> in entities trading in motor vehicles, motorcycles</w:t>
                            </w:r>
                            <w:r w:rsidR="00172F08">
                              <w:rPr>
                                <w:bCs w:val="0"/>
                                <w:color w:val="002060"/>
                                <w:lang w:val="en-GB"/>
                              </w:rPr>
                              <w:t>,</w:t>
                            </w:r>
                            <w:r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 xml:space="preserve"> parts</w:t>
                            </w:r>
                          </w:p>
                          <w:p w14:paraId="66113316" w14:textId="7E151FDB" w:rsidR="00D616D2" w:rsidRPr="0072538B" w:rsidRDefault="00D616D2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November 2024, the largest increase in retail sales y/y (at constant prices) was maintained in entities trading in motor vehicles, motorcycles, parts" style="position:absolute;margin-left:412.25pt;margin-top:16.85pt;width:140.55pt;height:88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" filled="f" stroked="f">
                <v:textbox>
                  <w:txbxContent>
                    <w:p w14:paraId="445A0259" w14:textId="2F1E1B2F" w:rsidR="00C652BB" w:rsidRPr="00F5224A" w:rsidRDefault="00C652BB" w:rsidP="00C652BB">
                      <w:pPr>
                        <w:pStyle w:val="tekstzboku"/>
                        <w:rPr>
                          <w:bCs w:val="0"/>
                          <w:color w:val="00206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 xml:space="preserve">In </w:t>
                      </w:r>
                      <w:r w:rsidR="00CC72DB">
                        <w:rPr>
                          <w:bCs w:val="0"/>
                          <w:lang w:val="en-GB"/>
                        </w:rPr>
                        <w:t xml:space="preserve">November </w:t>
                      </w:r>
                      <w:r>
                        <w:rPr>
                          <w:bCs w:val="0"/>
                          <w:lang w:val="en-GB"/>
                        </w:rPr>
                        <w:t>2024</w:t>
                      </w:r>
                      <w:r w:rsidR="00F5224A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the largest increase in retail sales </w:t>
                      </w:r>
                      <w:r w:rsidR="005764AA">
                        <w:rPr>
                          <w:bCs w:val="0"/>
                          <w:lang w:val="en-GB"/>
                        </w:rPr>
                        <w:t xml:space="preserve">y/y </w:t>
                      </w:r>
                      <w:r>
                        <w:rPr>
                          <w:bCs w:val="0"/>
                          <w:lang w:val="en-GB"/>
                        </w:rPr>
                        <w:t>(at constant prices</w:t>
                      </w:r>
                      <w:r w:rsidRPr="00F5224A">
                        <w:rPr>
                          <w:bCs w:val="0"/>
                          <w:color w:val="002060"/>
                          <w:lang w:val="en-GB"/>
                        </w:rPr>
                        <w:t>) was</w:t>
                      </w:r>
                      <w:r w:rsidR="00F5224A" w:rsidRPr="00F5224A">
                        <w:rPr>
                          <w:bCs w:val="0"/>
                          <w:color w:val="002060"/>
                          <w:lang w:val="en-GB"/>
                        </w:rPr>
                        <w:t xml:space="preserve"> maintained</w:t>
                      </w:r>
                      <w:r w:rsidRPr="00F5224A">
                        <w:rPr>
                          <w:bCs w:val="0"/>
                          <w:color w:val="002060"/>
                          <w:lang w:val="en-GB"/>
                        </w:rPr>
                        <w:t xml:space="preserve"> in entities trading in motor vehicles, motorcycles</w:t>
                      </w:r>
                      <w:r w:rsidR="00172F08">
                        <w:rPr>
                          <w:bCs w:val="0"/>
                          <w:color w:val="002060"/>
                          <w:lang w:val="en-GB"/>
                        </w:rPr>
                        <w:t>,</w:t>
                      </w:r>
                      <w:r w:rsidRPr="00F5224A">
                        <w:rPr>
                          <w:bCs w:val="0"/>
                          <w:color w:val="002060"/>
                          <w:lang w:val="en-GB"/>
                        </w:rPr>
                        <w:t xml:space="preserve"> parts</w:t>
                      </w:r>
                    </w:p>
                    <w:p w14:paraId="66113316" w14:textId="7E151FDB" w:rsidR="00D616D2" w:rsidRPr="0072538B" w:rsidRDefault="00D616D2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34196E08" w14:textId="017F3A49" w:rsidR="00742F3B" w:rsidRPr="001313C5" w:rsidRDefault="00FB7FC5" w:rsidP="00742F3B">
      <w:pPr>
        <w:pStyle w:val="Default"/>
        <w:spacing w:before="120"/>
        <w:rPr>
          <w:sz w:val="19"/>
          <w:szCs w:val="19"/>
          <w:lang w:val="en-GB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52108D">
        <w:rPr>
          <w:sz w:val="19"/>
          <w:szCs w:val="19"/>
          <w:lang w:val="en-US" w:eastAsia="pl-PL"/>
        </w:rPr>
        <w:t xml:space="preserve">November </w:t>
      </w:r>
      <w:r w:rsidRPr="00DF55AC">
        <w:rPr>
          <w:sz w:val="19"/>
          <w:szCs w:val="19"/>
          <w:lang w:val="en-US" w:eastAsia="pl-PL"/>
        </w:rPr>
        <w:t>202</w:t>
      </w:r>
      <w:r w:rsidR="00044FB5" w:rsidRPr="00DF55AC">
        <w:rPr>
          <w:sz w:val="19"/>
          <w:szCs w:val="19"/>
          <w:lang w:val="en-US" w:eastAsia="pl-PL"/>
        </w:rPr>
        <w:t>4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>a</w:t>
      </w:r>
      <w:r w:rsidR="00A77DED">
        <w:rPr>
          <w:sz w:val="19"/>
          <w:szCs w:val="19"/>
          <w:lang w:val="en-US" w:eastAsia="pl-PL"/>
        </w:rPr>
        <w:t>n</w:t>
      </w:r>
      <w:r w:rsidR="00A77DED" w:rsidRPr="0056291D">
        <w:rPr>
          <w:sz w:val="19"/>
          <w:szCs w:val="19"/>
          <w:lang w:val="en-US" w:eastAsia="pl-PL"/>
        </w:rPr>
        <w:t xml:space="preserve"> increase 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 xml:space="preserve">the corresponding period of 2023 </w:t>
      </w:r>
      <w:r w:rsidR="00A77DED">
        <w:rPr>
          <w:rFonts w:cs="Arial"/>
          <w:sz w:val="19"/>
          <w:szCs w:val="19"/>
          <w:lang w:val="en-US"/>
        </w:rPr>
        <w:t xml:space="preserve">among the presented categories of goods </w:t>
      </w:r>
      <w:r w:rsidR="00A77DED" w:rsidRPr="0056291D">
        <w:rPr>
          <w:sz w:val="19"/>
          <w:szCs w:val="19"/>
          <w:lang w:val="en-US" w:eastAsia="pl-PL"/>
        </w:rPr>
        <w:t xml:space="preserve">was recorded by entities from the following groups: “motor vehicles, motorcycles, parts” (by </w:t>
      </w:r>
      <w:r w:rsidR="00A77DED">
        <w:rPr>
          <w:sz w:val="19"/>
          <w:szCs w:val="19"/>
          <w:lang w:val="en-US" w:eastAsia="pl-PL"/>
        </w:rPr>
        <w:t>2</w:t>
      </w:r>
      <w:r w:rsidR="0052108D">
        <w:rPr>
          <w:sz w:val="19"/>
          <w:szCs w:val="19"/>
          <w:lang w:val="en-US" w:eastAsia="pl-PL"/>
        </w:rPr>
        <w:t>8</w:t>
      </w:r>
      <w:r w:rsidR="00A77DED" w:rsidRPr="0056291D">
        <w:rPr>
          <w:sz w:val="19"/>
          <w:szCs w:val="19"/>
          <w:lang w:val="en-US" w:eastAsia="pl-PL"/>
        </w:rPr>
        <w:t>.</w:t>
      </w:r>
      <w:r w:rsidR="00A77DED">
        <w:rPr>
          <w:sz w:val="19"/>
          <w:szCs w:val="19"/>
          <w:lang w:val="en-US" w:eastAsia="pl-PL"/>
        </w:rPr>
        <w:t>1</w:t>
      </w:r>
      <w:r w:rsidR="00A77DED" w:rsidRPr="0056291D">
        <w:rPr>
          <w:sz w:val="19"/>
          <w:szCs w:val="19"/>
          <w:lang w:val="en-US" w:eastAsia="pl-PL"/>
        </w:rPr>
        <w:t xml:space="preserve">%), “others” (by </w:t>
      </w:r>
      <w:r w:rsidR="00A77DED">
        <w:rPr>
          <w:sz w:val="19"/>
          <w:szCs w:val="19"/>
          <w:lang w:val="en-US" w:eastAsia="pl-PL"/>
        </w:rPr>
        <w:t>1</w:t>
      </w:r>
      <w:r w:rsidR="0052108D">
        <w:rPr>
          <w:sz w:val="19"/>
          <w:szCs w:val="19"/>
          <w:lang w:val="en-US" w:eastAsia="pl-PL"/>
        </w:rPr>
        <w:t>4</w:t>
      </w:r>
      <w:r w:rsidR="00A77DED" w:rsidRPr="0056291D">
        <w:rPr>
          <w:sz w:val="19"/>
          <w:szCs w:val="19"/>
          <w:lang w:val="en-US" w:eastAsia="pl-PL"/>
        </w:rPr>
        <w:t>.</w:t>
      </w:r>
      <w:r w:rsidR="0052108D">
        <w:rPr>
          <w:sz w:val="19"/>
          <w:szCs w:val="19"/>
          <w:lang w:val="en-US" w:eastAsia="pl-PL"/>
        </w:rPr>
        <w:t>8</w:t>
      </w:r>
      <w:r w:rsidR="00A77DED" w:rsidRPr="0056291D">
        <w:rPr>
          <w:sz w:val="19"/>
          <w:szCs w:val="19"/>
          <w:lang w:val="en-US" w:eastAsia="pl-PL"/>
        </w:rPr>
        <w:t>%),</w:t>
      </w:r>
      <w:r w:rsidR="00A77DED">
        <w:rPr>
          <w:sz w:val="19"/>
          <w:szCs w:val="19"/>
          <w:lang w:val="en-US" w:eastAsia="pl-PL"/>
        </w:rPr>
        <w:t xml:space="preserve"> “pharmaceuticals, cosmetics, </w:t>
      </w:r>
      <w:proofErr w:type="spellStart"/>
      <w:r w:rsidR="00A77DED">
        <w:rPr>
          <w:sz w:val="19"/>
          <w:szCs w:val="19"/>
          <w:lang w:val="en-US" w:eastAsia="pl-PL"/>
        </w:rPr>
        <w:t>orthopaedic</w:t>
      </w:r>
      <w:proofErr w:type="spellEnd"/>
      <w:r w:rsidR="00A77DED">
        <w:rPr>
          <w:sz w:val="19"/>
          <w:szCs w:val="19"/>
          <w:lang w:val="en-US" w:eastAsia="pl-PL"/>
        </w:rPr>
        <w:t xml:space="preserve"> equipment” (by </w:t>
      </w:r>
      <w:r w:rsidR="0052108D">
        <w:rPr>
          <w:sz w:val="19"/>
          <w:szCs w:val="19"/>
          <w:lang w:val="en-US" w:eastAsia="pl-PL"/>
        </w:rPr>
        <w:t>7</w:t>
      </w:r>
      <w:r w:rsidR="00A77DED">
        <w:rPr>
          <w:sz w:val="19"/>
          <w:szCs w:val="19"/>
          <w:lang w:val="en-US" w:eastAsia="pl-PL"/>
        </w:rPr>
        <w:t>.</w:t>
      </w:r>
      <w:r w:rsidR="0052108D">
        <w:rPr>
          <w:sz w:val="19"/>
          <w:szCs w:val="19"/>
          <w:lang w:val="en-US" w:eastAsia="pl-PL"/>
        </w:rPr>
        <w:t>2</w:t>
      </w:r>
      <w:r w:rsidR="00A77DED">
        <w:rPr>
          <w:sz w:val="19"/>
          <w:szCs w:val="19"/>
          <w:lang w:val="en-US" w:eastAsia="pl-PL"/>
        </w:rPr>
        <w:t xml:space="preserve">%), </w:t>
      </w:r>
      <w:r w:rsidR="00A77DED" w:rsidRPr="00A77DED">
        <w:rPr>
          <w:sz w:val="19"/>
          <w:szCs w:val="19"/>
          <w:lang w:val="en-US" w:eastAsia="pl-PL"/>
        </w:rPr>
        <w:t>“</w:t>
      </w:r>
      <w:r w:rsidR="0052108D">
        <w:rPr>
          <w:sz w:val="19"/>
          <w:szCs w:val="19"/>
          <w:lang w:val="en-US" w:eastAsia="pl-PL"/>
        </w:rPr>
        <w:t>s</w:t>
      </w:r>
      <w:r w:rsidR="0052108D" w:rsidRPr="0052108D">
        <w:rPr>
          <w:sz w:val="19"/>
          <w:szCs w:val="19"/>
          <w:lang w:val="en-US" w:eastAsia="pl-PL"/>
        </w:rPr>
        <w:t>olid, liquid and gaseous fuels</w:t>
      </w:r>
      <w:r w:rsidR="00A77DED" w:rsidRPr="00A77DED">
        <w:rPr>
          <w:rFonts w:cs="Arial"/>
          <w:sz w:val="19"/>
          <w:szCs w:val="19"/>
          <w:lang w:val="en-US"/>
        </w:rPr>
        <w:t>”</w:t>
      </w:r>
      <w:r w:rsidR="00A77DED" w:rsidRPr="00A77DED">
        <w:rPr>
          <w:sz w:val="19"/>
          <w:szCs w:val="19"/>
          <w:lang w:val="en-US" w:eastAsia="pl-PL"/>
        </w:rPr>
        <w:t xml:space="preserve"> </w:t>
      </w:r>
      <w:bookmarkStart w:id="0" w:name="_Hlk167196530"/>
      <w:r w:rsidR="00A77DED" w:rsidRPr="00A77DED">
        <w:rPr>
          <w:sz w:val="19"/>
          <w:szCs w:val="19"/>
          <w:lang w:val="en-US" w:eastAsia="pl-PL"/>
        </w:rPr>
        <w:t xml:space="preserve">(by </w:t>
      </w:r>
      <w:r w:rsidR="0052108D">
        <w:rPr>
          <w:sz w:val="19"/>
          <w:szCs w:val="19"/>
          <w:lang w:val="en-US" w:eastAsia="pl-PL"/>
        </w:rPr>
        <w:t>4</w:t>
      </w:r>
      <w:r w:rsidR="00A77DED" w:rsidRPr="00A77DED">
        <w:rPr>
          <w:sz w:val="19"/>
          <w:szCs w:val="19"/>
          <w:lang w:val="en-US" w:eastAsia="pl-PL"/>
        </w:rPr>
        <w:t>.</w:t>
      </w:r>
      <w:r w:rsidR="0052108D">
        <w:rPr>
          <w:sz w:val="19"/>
          <w:szCs w:val="19"/>
          <w:lang w:val="en-US" w:eastAsia="pl-PL"/>
        </w:rPr>
        <w:t>1</w:t>
      </w:r>
      <w:r w:rsidR="00A77DED" w:rsidRPr="00A77DED">
        <w:rPr>
          <w:sz w:val="19"/>
          <w:szCs w:val="19"/>
          <w:lang w:val="en-US" w:eastAsia="pl-PL"/>
        </w:rPr>
        <w:t>%)</w:t>
      </w:r>
      <w:bookmarkEnd w:id="0"/>
      <w:r w:rsidR="00A77DED" w:rsidRPr="00A77DED">
        <w:rPr>
          <w:sz w:val="19"/>
          <w:szCs w:val="19"/>
          <w:lang w:val="en-US" w:eastAsia="pl-PL"/>
        </w:rPr>
        <w:t>.</w:t>
      </w:r>
      <w:r w:rsidR="00742F3B" w:rsidRPr="00742F3B">
        <w:rPr>
          <w:sz w:val="19"/>
          <w:szCs w:val="19"/>
          <w:lang w:val="en-US" w:eastAsia="pl-PL"/>
        </w:rPr>
        <w:t xml:space="preserve"> </w:t>
      </w:r>
      <w:r w:rsidR="00742F3B" w:rsidRPr="001313C5">
        <w:rPr>
          <w:sz w:val="19"/>
          <w:szCs w:val="19"/>
          <w:lang w:val="en-US" w:eastAsia="pl-PL"/>
        </w:rPr>
        <w:t xml:space="preserve">Enterprises classified in the group with the largest share in </w:t>
      </w:r>
      <w:r w:rsidR="00E805A6" w:rsidRPr="001313C5">
        <w:rPr>
          <w:sz w:val="19"/>
          <w:szCs w:val="19"/>
          <w:lang w:val="en-US" w:eastAsia="pl-PL"/>
        </w:rPr>
        <w:t xml:space="preserve">“total” </w:t>
      </w:r>
      <w:r w:rsidR="00742F3B" w:rsidRPr="001313C5">
        <w:rPr>
          <w:sz w:val="19"/>
          <w:szCs w:val="19"/>
          <w:lang w:val="en-US" w:eastAsia="pl-PL"/>
        </w:rPr>
        <w:t xml:space="preserve">retail sales </w:t>
      </w:r>
      <w:r w:rsidR="000138E4">
        <w:rPr>
          <w:sz w:val="19"/>
          <w:szCs w:val="19"/>
          <w:lang w:val="en-US" w:eastAsia="pl-PL"/>
        </w:rPr>
        <w:t>–</w:t>
      </w:r>
      <w:r w:rsidR="0052108D">
        <w:rPr>
          <w:sz w:val="19"/>
          <w:szCs w:val="19"/>
          <w:lang w:val="en-US" w:eastAsia="pl-PL"/>
        </w:rPr>
        <w:t xml:space="preserve"> </w:t>
      </w:r>
      <w:r w:rsidR="000138E4">
        <w:rPr>
          <w:sz w:val="19"/>
          <w:szCs w:val="19"/>
          <w:lang w:val="en-US" w:eastAsia="pl-PL"/>
        </w:rPr>
        <w:t>“</w:t>
      </w:r>
      <w:r w:rsidR="0052108D" w:rsidRPr="001313C5">
        <w:rPr>
          <w:sz w:val="19"/>
          <w:szCs w:val="19"/>
          <w:lang w:val="en-US" w:eastAsia="pl-PL"/>
        </w:rPr>
        <w:t>food, beverages and tobacco products</w:t>
      </w:r>
      <w:r w:rsidR="000138E4">
        <w:rPr>
          <w:sz w:val="19"/>
          <w:szCs w:val="19"/>
          <w:lang w:val="en-US" w:eastAsia="pl-PL"/>
        </w:rPr>
        <w:t>”</w:t>
      </w:r>
      <w:r w:rsidR="0052108D" w:rsidRPr="001313C5">
        <w:rPr>
          <w:sz w:val="19"/>
          <w:szCs w:val="19"/>
          <w:lang w:val="en-US" w:eastAsia="pl-PL"/>
        </w:rPr>
        <w:t xml:space="preserve"> </w:t>
      </w:r>
      <w:r w:rsidR="00742F3B" w:rsidRPr="001313C5">
        <w:rPr>
          <w:sz w:val="19"/>
          <w:szCs w:val="19"/>
          <w:lang w:val="en-US" w:eastAsia="pl-PL"/>
        </w:rPr>
        <w:t>noted a </w:t>
      </w:r>
      <w:r w:rsidR="000138E4">
        <w:rPr>
          <w:sz w:val="19"/>
          <w:szCs w:val="19"/>
          <w:lang w:val="en-US" w:eastAsia="pl-PL"/>
        </w:rPr>
        <w:t xml:space="preserve">slight </w:t>
      </w:r>
      <w:r w:rsidR="00742F3B" w:rsidRPr="001313C5">
        <w:rPr>
          <w:sz w:val="19"/>
          <w:szCs w:val="19"/>
          <w:lang w:val="en-US" w:eastAsia="pl-PL"/>
        </w:rPr>
        <w:t xml:space="preserve">drop </w:t>
      </w:r>
      <w:r w:rsidR="000138E4">
        <w:rPr>
          <w:sz w:val="19"/>
          <w:szCs w:val="19"/>
          <w:lang w:val="en-US" w:eastAsia="pl-PL"/>
        </w:rPr>
        <w:t>by 0</w:t>
      </w:r>
      <w:r w:rsidR="0028281C">
        <w:rPr>
          <w:sz w:val="19"/>
          <w:szCs w:val="19"/>
          <w:lang w:val="en-US" w:eastAsia="pl-PL"/>
        </w:rPr>
        <w:t>.</w:t>
      </w:r>
      <w:r w:rsidR="000138E4">
        <w:rPr>
          <w:sz w:val="19"/>
          <w:szCs w:val="19"/>
          <w:lang w:val="en-US" w:eastAsia="pl-PL"/>
        </w:rPr>
        <w:t>2%.</w:t>
      </w:r>
    </w:p>
    <w:p w14:paraId="341E9B97" w14:textId="1E1F0B34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0138E4">
        <w:rPr>
          <w:szCs w:val="19"/>
          <w:lang w:val="en-US" w:eastAsia="pl-PL"/>
        </w:rPr>
        <w:t>November</w:t>
      </w:r>
      <w:r w:rsidR="00E805A6">
        <w:rPr>
          <w:szCs w:val="19"/>
          <w:lang w:val="en-US" w:eastAsia="pl-PL"/>
        </w:rPr>
        <w:t xml:space="preserve"> </w:t>
      </w:r>
      <w:r w:rsidR="004E6420">
        <w:rPr>
          <w:szCs w:val="19"/>
          <w:lang w:val="en-US" w:eastAsia="pl-PL"/>
        </w:rPr>
        <w:t>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0138E4">
        <w:rPr>
          <w:szCs w:val="19"/>
          <w:lang w:val="en-US" w:eastAsia="pl-PL"/>
        </w:rPr>
        <w:t>November</w:t>
      </w:r>
      <w:r w:rsidR="000138E4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</w:t>
      </w:r>
      <w:r w:rsidR="000138E4">
        <w:rPr>
          <w:szCs w:val="19"/>
          <w:lang w:val="en-US" w:eastAsia="pl-PL"/>
        </w:rPr>
        <w:t>dec</w:t>
      </w:r>
      <w:r w:rsidR="0049761F">
        <w:rPr>
          <w:szCs w:val="19"/>
          <w:lang w:val="en-US" w:eastAsia="pl-PL"/>
        </w:rPr>
        <w:t xml:space="preserve">line </w:t>
      </w:r>
      <w:r w:rsidRPr="002A0A7E">
        <w:rPr>
          <w:szCs w:val="19"/>
          <w:lang w:val="en-US" w:eastAsia="pl-PL"/>
        </w:rPr>
        <w:t xml:space="preserve">in retail sales value via Internet at current prices was </w:t>
      </w:r>
      <w:r w:rsidR="00FF7845">
        <w:rPr>
          <w:szCs w:val="19"/>
          <w:lang w:val="en-US" w:eastAsia="pl-PL"/>
        </w:rPr>
        <w:t>recorded</w:t>
      </w:r>
      <w:r w:rsidRPr="002A0A7E">
        <w:rPr>
          <w:szCs w:val="19"/>
          <w:lang w:val="en-US" w:eastAsia="pl-PL"/>
        </w:rPr>
        <w:t xml:space="preserve"> (by</w:t>
      </w:r>
      <w:r w:rsidR="00B86463">
        <w:rPr>
          <w:szCs w:val="19"/>
          <w:lang w:val="en-US" w:eastAsia="pl-PL"/>
        </w:rPr>
        <w:t xml:space="preserve"> </w:t>
      </w:r>
      <w:r w:rsidR="000138E4">
        <w:rPr>
          <w:szCs w:val="19"/>
          <w:lang w:val="en-US" w:eastAsia="pl-PL"/>
        </w:rPr>
        <w:t>6</w:t>
      </w:r>
      <w:r w:rsidR="004922CE" w:rsidRPr="002A0A7E">
        <w:rPr>
          <w:szCs w:val="19"/>
          <w:lang w:val="en-US" w:eastAsia="pl-PL"/>
        </w:rPr>
        <w:t>.</w:t>
      </w:r>
      <w:r w:rsidR="000138E4">
        <w:rPr>
          <w:szCs w:val="19"/>
          <w:lang w:val="en-US" w:eastAsia="pl-PL"/>
        </w:rPr>
        <w:t>0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246AEB">
        <w:rPr>
          <w:szCs w:val="19"/>
          <w:lang w:val="en-US" w:eastAsia="pl-PL"/>
        </w:rPr>
        <w:t>de</w:t>
      </w:r>
      <w:r w:rsidR="00C87AAB">
        <w:rPr>
          <w:szCs w:val="19"/>
          <w:lang w:val="en-US" w:eastAsia="pl-PL"/>
        </w:rPr>
        <w:t>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246AEB">
        <w:rPr>
          <w:szCs w:val="19"/>
          <w:lang w:val="en-US" w:eastAsia="pl-PL"/>
        </w:rPr>
        <w:t xml:space="preserve">November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246AEB">
        <w:rPr>
          <w:szCs w:val="19"/>
          <w:lang w:val="en-US" w:eastAsia="pl-PL"/>
        </w:rPr>
        <w:t>11</w:t>
      </w:r>
      <w:r w:rsidR="0082513A" w:rsidRPr="002A0A7E">
        <w:rPr>
          <w:szCs w:val="19"/>
          <w:lang w:val="en-US" w:eastAsia="pl-PL"/>
        </w:rPr>
        <w:t>.</w:t>
      </w:r>
      <w:r w:rsidR="00246AEB">
        <w:rPr>
          <w:szCs w:val="19"/>
          <w:lang w:val="en-US" w:eastAsia="pl-PL"/>
        </w:rPr>
        <w:t>7</w:t>
      </w:r>
      <w:r w:rsidR="0082513A" w:rsidRPr="002A0A7E">
        <w:rPr>
          <w:szCs w:val="19"/>
          <w:lang w:val="en-US" w:eastAsia="pl-PL"/>
        </w:rPr>
        <w:t xml:space="preserve">% to </w:t>
      </w:r>
      <w:r w:rsidR="00246AEB">
        <w:rPr>
          <w:szCs w:val="19"/>
          <w:lang w:val="en-US" w:eastAsia="pl-PL"/>
        </w:rPr>
        <w:t>10</w:t>
      </w:r>
      <w:r w:rsidR="0082513A" w:rsidRPr="002A0A7E">
        <w:rPr>
          <w:szCs w:val="19"/>
          <w:lang w:val="en-US" w:eastAsia="pl-PL"/>
        </w:rPr>
        <w:t>.</w:t>
      </w:r>
      <w:r w:rsidR="00246AEB">
        <w:rPr>
          <w:szCs w:val="19"/>
          <w:lang w:val="en-US" w:eastAsia="pl-PL"/>
        </w:rPr>
        <w:t>7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C87AAB">
        <w:rPr>
          <w:szCs w:val="19"/>
          <w:lang w:val="en-US" w:eastAsia="pl-PL"/>
        </w:rPr>
        <w:t xml:space="preserve"> </w:t>
      </w:r>
      <w:r w:rsidR="00246AEB">
        <w:rPr>
          <w:szCs w:val="19"/>
          <w:lang w:val="en-US" w:eastAsia="pl-PL"/>
        </w:rPr>
        <w:t xml:space="preserve">drop </w:t>
      </w:r>
      <w:r w:rsidR="00C87AAB">
        <w:rPr>
          <w:szCs w:val="19"/>
          <w:lang w:val="en-US" w:eastAsia="pl-PL"/>
        </w:rPr>
        <w:t xml:space="preserve">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9E148F">
        <w:rPr>
          <w:szCs w:val="19"/>
          <w:lang w:val="en-US" w:eastAsia="pl-PL"/>
        </w:rPr>
        <w:t xml:space="preserve"> </w:t>
      </w:r>
      <w:r w:rsidR="00246AEB" w:rsidRPr="002A0A7E">
        <w:rPr>
          <w:szCs w:val="19"/>
          <w:lang w:val="en-US" w:eastAsia="pl-PL"/>
        </w:rPr>
        <w:t>“newspapers, books, other sale in specialized stores”</w:t>
      </w:r>
      <w:r w:rsidR="00246AEB" w:rsidRPr="00246AEB">
        <w:rPr>
          <w:szCs w:val="19"/>
          <w:lang w:val="en-US" w:eastAsia="pl-PL"/>
        </w:rPr>
        <w:t xml:space="preserve"> </w:t>
      </w:r>
      <w:r w:rsidR="00246AEB" w:rsidRPr="002A0A7E">
        <w:rPr>
          <w:szCs w:val="19"/>
          <w:lang w:val="en-US" w:eastAsia="pl-PL"/>
        </w:rPr>
        <w:t xml:space="preserve">(from </w:t>
      </w:r>
      <w:r w:rsidR="00246AEB">
        <w:rPr>
          <w:szCs w:val="19"/>
          <w:lang w:val="en-US" w:eastAsia="pl-PL"/>
        </w:rPr>
        <w:t>30</w:t>
      </w:r>
      <w:r w:rsidR="00246AEB" w:rsidRPr="002A0A7E">
        <w:rPr>
          <w:szCs w:val="19"/>
          <w:lang w:val="en-US" w:eastAsia="pl-PL"/>
        </w:rPr>
        <w:t>.</w:t>
      </w:r>
      <w:r w:rsidR="00246AEB">
        <w:rPr>
          <w:szCs w:val="19"/>
          <w:lang w:val="en-US" w:eastAsia="pl-PL"/>
        </w:rPr>
        <w:t>9</w:t>
      </w:r>
      <w:r w:rsidR="00246AEB" w:rsidRPr="002A0A7E">
        <w:rPr>
          <w:szCs w:val="19"/>
          <w:lang w:val="en-US" w:eastAsia="pl-PL"/>
        </w:rPr>
        <w:t>% a </w:t>
      </w:r>
      <w:r w:rsidR="00246AEB">
        <w:rPr>
          <w:szCs w:val="19"/>
          <w:lang w:val="en-US" w:eastAsia="pl-PL"/>
        </w:rPr>
        <w:t>year</w:t>
      </w:r>
      <w:r w:rsidR="00246AEB" w:rsidRPr="002A0A7E">
        <w:rPr>
          <w:szCs w:val="19"/>
          <w:lang w:val="en-US" w:eastAsia="pl-PL"/>
        </w:rPr>
        <w:t xml:space="preserve"> ago to</w:t>
      </w:r>
      <w:r w:rsidR="00246AEB">
        <w:rPr>
          <w:szCs w:val="19"/>
          <w:lang w:val="en-US" w:eastAsia="pl-PL"/>
        </w:rPr>
        <w:t xml:space="preserve"> 27</w:t>
      </w:r>
      <w:r w:rsidR="00246AEB" w:rsidRPr="002A0A7E">
        <w:rPr>
          <w:szCs w:val="19"/>
          <w:lang w:val="en-US" w:eastAsia="pl-PL"/>
        </w:rPr>
        <w:t>.</w:t>
      </w:r>
      <w:r w:rsidR="00246AEB">
        <w:rPr>
          <w:szCs w:val="19"/>
          <w:lang w:val="en-US" w:eastAsia="pl-PL"/>
        </w:rPr>
        <w:t>5</w:t>
      </w:r>
      <w:r w:rsidR="00246AEB" w:rsidRPr="002A0A7E">
        <w:rPr>
          <w:szCs w:val="19"/>
          <w:lang w:val="en-US" w:eastAsia="pl-PL"/>
        </w:rPr>
        <w:t>%)</w:t>
      </w:r>
      <w:r w:rsidR="00246AEB">
        <w:rPr>
          <w:szCs w:val="19"/>
          <w:lang w:val="en-US" w:eastAsia="pl-PL"/>
        </w:rPr>
        <w:t xml:space="preserve">, </w:t>
      </w:r>
      <w:r w:rsidR="00246AEB" w:rsidRPr="004A138A">
        <w:rPr>
          <w:szCs w:val="19"/>
          <w:lang w:val="en-US" w:eastAsia="pl-PL"/>
        </w:rPr>
        <w:t xml:space="preserve"> </w:t>
      </w:r>
      <w:r w:rsidR="0049761F">
        <w:rPr>
          <w:szCs w:val="19"/>
          <w:lang w:val="en-US" w:eastAsia="pl-PL"/>
        </w:rPr>
        <w:t>however an increase in share was shown by units from the group</w:t>
      </w:r>
      <w:r w:rsidR="00CC72DB">
        <w:rPr>
          <w:szCs w:val="19"/>
          <w:lang w:val="en-US" w:eastAsia="pl-PL"/>
        </w:rPr>
        <w:t>s</w:t>
      </w:r>
      <w:r w:rsidR="0049761F">
        <w:rPr>
          <w:szCs w:val="19"/>
          <w:lang w:val="en-US" w:eastAsia="pl-PL"/>
        </w:rPr>
        <w:t>: “</w:t>
      </w:r>
      <w:r w:rsidR="0049761F" w:rsidRPr="002A0A7E">
        <w:rPr>
          <w:rFonts w:cs="Arial"/>
          <w:szCs w:val="19"/>
          <w:lang w:val="en-US"/>
        </w:rPr>
        <w:t>textiles, clothing, footwear</w:t>
      </w:r>
      <w:r w:rsidR="0049761F" w:rsidRPr="002A0A7E">
        <w:rPr>
          <w:szCs w:val="19"/>
          <w:lang w:val="en-US" w:eastAsia="pl-PL"/>
        </w:rPr>
        <w:t>”</w:t>
      </w:r>
      <w:r w:rsidR="00CC72DB" w:rsidRPr="00CC72DB">
        <w:rPr>
          <w:szCs w:val="19"/>
          <w:lang w:val="en-US" w:eastAsia="pl-PL"/>
        </w:rPr>
        <w:t xml:space="preserve"> </w:t>
      </w:r>
      <w:r w:rsidR="00CC72DB" w:rsidRPr="002A0A7E">
        <w:rPr>
          <w:szCs w:val="19"/>
          <w:lang w:val="en-US" w:eastAsia="pl-PL"/>
        </w:rPr>
        <w:t xml:space="preserve">(from </w:t>
      </w:r>
      <w:r w:rsidR="00CC72DB">
        <w:rPr>
          <w:szCs w:val="19"/>
          <w:lang w:val="en-US" w:eastAsia="pl-PL"/>
        </w:rPr>
        <w:t>24</w:t>
      </w:r>
      <w:r w:rsidR="00CC72DB" w:rsidRPr="002A0A7E">
        <w:rPr>
          <w:szCs w:val="19"/>
          <w:lang w:val="en-US" w:eastAsia="pl-PL"/>
        </w:rPr>
        <w:t>.</w:t>
      </w:r>
      <w:r w:rsidR="00CC72DB">
        <w:rPr>
          <w:szCs w:val="19"/>
          <w:lang w:val="en-US" w:eastAsia="pl-PL"/>
        </w:rPr>
        <w:t>5</w:t>
      </w:r>
      <w:r w:rsidR="00CC72DB" w:rsidRPr="002A0A7E">
        <w:rPr>
          <w:szCs w:val="19"/>
          <w:lang w:val="en-US" w:eastAsia="pl-PL"/>
        </w:rPr>
        <w:t>% to</w:t>
      </w:r>
      <w:r w:rsidR="00CC72DB">
        <w:rPr>
          <w:szCs w:val="19"/>
          <w:lang w:val="en-US" w:eastAsia="pl-PL"/>
        </w:rPr>
        <w:t xml:space="preserve"> 27</w:t>
      </w:r>
      <w:r w:rsidR="00CC72DB" w:rsidRPr="002A0A7E">
        <w:rPr>
          <w:szCs w:val="19"/>
          <w:lang w:val="en-US" w:eastAsia="pl-PL"/>
        </w:rPr>
        <w:t>.</w:t>
      </w:r>
      <w:r w:rsidR="00CC72DB">
        <w:rPr>
          <w:szCs w:val="19"/>
          <w:lang w:val="en-US" w:eastAsia="pl-PL"/>
        </w:rPr>
        <w:t>3</w:t>
      </w:r>
      <w:r w:rsidR="00CC72DB" w:rsidRPr="002A0A7E">
        <w:rPr>
          <w:szCs w:val="19"/>
          <w:lang w:val="en-US" w:eastAsia="pl-PL"/>
        </w:rPr>
        <w:t>% respectively)</w:t>
      </w:r>
      <w:r w:rsidR="00CC72DB">
        <w:rPr>
          <w:szCs w:val="19"/>
          <w:lang w:val="en-US" w:eastAsia="pl-PL"/>
        </w:rPr>
        <w:t xml:space="preserve"> and “f</w:t>
      </w:r>
      <w:r w:rsidR="00EE4702" w:rsidRPr="002A0A7E">
        <w:rPr>
          <w:szCs w:val="19"/>
          <w:lang w:val="en-US" w:eastAsia="pl-PL"/>
        </w:rPr>
        <w:t>urniture, radio, TV and household appliances”</w:t>
      </w:r>
      <w:r w:rsidR="00EE4702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B84F15">
        <w:rPr>
          <w:szCs w:val="19"/>
          <w:lang w:val="en-US" w:eastAsia="pl-PL"/>
        </w:rPr>
        <w:t>2</w:t>
      </w:r>
      <w:r w:rsidR="00CC72DB">
        <w:rPr>
          <w:szCs w:val="19"/>
          <w:lang w:val="en-US" w:eastAsia="pl-PL"/>
        </w:rPr>
        <w:t>0</w:t>
      </w:r>
      <w:r w:rsidR="00B84F15">
        <w:rPr>
          <w:szCs w:val="19"/>
          <w:lang w:val="en-US" w:eastAsia="pl-PL"/>
        </w:rPr>
        <w:t>.</w:t>
      </w:r>
      <w:r w:rsidR="00E805A6">
        <w:rPr>
          <w:szCs w:val="19"/>
          <w:lang w:val="en-US" w:eastAsia="pl-PL"/>
        </w:rPr>
        <w:t>8</w:t>
      </w:r>
      <w:r w:rsidR="00842805" w:rsidRPr="002A0A7E">
        <w:rPr>
          <w:szCs w:val="19"/>
          <w:lang w:val="en-US" w:eastAsia="pl-PL"/>
        </w:rPr>
        <w:t xml:space="preserve">% to </w:t>
      </w:r>
      <w:r w:rsidR="00B84F15">
        <w:rPr>
          <w:szCs w:val="19"/>
          <w:lang w:val="en-US" w:eastAsia="pl-PL"/>
        </w:rPr>
        <w:t>2</w:t>
      </w:r>
      <w:r w:rsidR="00CC72DB">
        <w:rPr>
          <w:szCs w:val="19"/>
          <w:lang w:val="en-US" w:eastAsia="pl-PL"/>
        </w:rPr>
        <w:t>1</w:t>
      </w:r>
      <w:r w:rsidR="00B84F15">
        <w:rPr>
          <w:szCs w:val="19"/>
          <w:lang w:val="en-US" w:eastAsia="pl-PL"/>
        </w:rPr>
        <w:t>.</w:t>
      </w:r>
      <w:r w:rsidR="00CC72DB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7CD2151C" w:rsidR="00813D79" w:rsidRDefault="00245566" w:rsidP="00C864C3">
      <w:pPr>
        <w:pStyle w:val="tytuwykresu"/>
        <w:spacing w:before="240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CF20F24" w14:textId="4AFA04DA" w:rsidR="00245566" w:rsidRPr="00813D79" w:rsidRDefault="00791069" w:rsidP="00813D79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828224" behindDoc="0" locked="0" layoutInCell="1" allowOverlap="1" wp14:anchorId="7F05CC1F" wp14:editId="3980266E">
            <wp:simplePos x="0" y="0"/>
            <wp:positionH relativeFrom="margin">
              <wp:align>right</wp:align>
            </wp:positionH>
            <wp:positionV relativeFrom="paragraph">
              <wp:posOffset>96023</wp:posOffset>
            </wp:positionV>
            <wp:extent cx="5121275" cy="2688590"/>
            <wp:effectExtent l="0" t="0" r="3175" b="0"/>
            <wp:wrapNone/>
            <wp:docPr id="7" name="Obraz 7" descr="Chart 1. Retail sales of goods (constant prices) – corresponding period of previous year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68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AC6622" w14:textId="657A1DCC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2ADA3C9" w14:textId="387B00B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0D0D38" w14:textId="42A8B0B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2053EBC" w14:textId="2DB79DA6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2E6F8BE" w14:textId="51E18ADB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498DABC" w14:textId="49B693F3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B81C07F" w14:textId="7FD604F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74DC8CE" w14:textId="357D4BAD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49A667C" w14:textId="1215935C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4FC17853" w14:textId="150DC780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0B4BF13" w14:textId="246A13C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5D3962FD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CC72DB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CC72DB" w:rsidRPr="00413C1A" w:rsidRDefault="00CC72DB" w:rsidP="00CC72DB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23A70A02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11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25E8B8F3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CC72DB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CC72DB" w:rsidRPr="00413C1A" w:rsidRDefault="00CC72DB" w:rsidP="00CC72DB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241BC50D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74D00897" w:rsidR="00CC72DB" w:rsidRPr="00413C1A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11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01E08758" w:rsidR="00CC72DB" w:rsidRPr="002829FD" w:rsidRDefault="00CC72DB" w:rsidP="00CC72DB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6A1C09" w:rsidRPr="00F2453E" w14:paraId="51E317FB" w14:textId="77777777" w:rsidTr="00E01153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6A1C09" w:rsidRPr="00413C1A" w:rsidRDefault="006A1C09" w:rsidP="006A1C09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7CCE5AD" w14:textId="74EEA726" w:rsidR="006A1C09" w:rsidRPr="00F156AE" w:rsidRDefault="00CC72DB" w:rsidP="006A1C0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C72DB">
              <w:rPr>
                <w:rFonts w:cs="Arial"/>
                <w:b/>
                <w:bCs/>
                <w:color w:val="000000"/>
                <w:sz w:val="16"/>
                <w:szCs w:val="16"/>
              </w:rPr>
              <w:t>98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CC72DB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A93D9A3" w14:textId="4D7A9AD8" w:rsidR="006A1C09" w:rsidRPr="00F156AE" w:rsidRDefault="00CC72DB" w:rsidP="006A1C0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C72DB"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CC72DB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114079" w14:textId="0C4653E6" w:rsidR="006A1C09" w:rsidRPr="00F156AE" w:rsidRDefault="006A1C09" w:rsidP="006A1C0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  <w:r w:rsidR="00843B74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="00CC72DB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B84F15" w:rsidRPr="00F2453E" w14:paraId="4E5B3396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B84F15" w:rsidRPr="00F2453E" w:rsidRDefault="00B84F15" w:rsidP="00B84F15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1E6450" w14:textId="77777777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FB05AA" w14:textId="2451441C" w:rsidR="00B84F15" w:rsidRPr="00F156AE" w:rsidRDefault="00B84F15" w:rsidP="00B84F1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1511DE" w14:textId="77777777" w:rsidR="00B84F15" w:rsidRPr="00F156AE" w:rsidRDefault="00B84F15" w:rsidP="00B84F15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C72DB" w:rsidRPr="00F2453E" w14:paraId="47D94493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CC72DB" w:rsidRPr="00F2453E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327E6" w14:textId="711B523E" w:rsidR="00CC72DB" w:rsidRPr="00F156AE" w:rsidRDefault="00CC72DB" w:rsidP="00CC72D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101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E6C5C" w14:textId="648F2B1D" w:rsidR="00CC72DB" w:rsidRPr="00F156AE" w:rsidRDefault="00CC72DB" w:rsidP="00CC72D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A4C57">
              <w:rPr>
                <w:rFonts w:cs="Arial"/>
                <w:color w:val="000000"/>
                <w:sz w:val="16"/>
                <w:szCs w:val="16"/>
              </w:rPr>
              <w:t>128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9A4C57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EFDC09" w14:textId="3EDC08C6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119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CC72DB" w:rsidRPr="00CA39FC" w14:paraId="6026AA4C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bookmarkStart w:id="1" w:name="_Hlk185420141"/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B35710" w14:textId="0D0ADB7E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93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1FC692" w14:textId="4DCE06CE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1AD00" w14:textId="261B6365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bookmarkEnd w:id="1"/>
      <w:tr w:rsidR="00CC72DB" w:rsidRPr="00CA39FC" w14:paraId="34235E88" w14:textId="77777777" w:rsidTr="00E01153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D8B25" w14:textId="008CD043" w:rsidR="00CC72DB" w:rsidRPr="008860AF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DFFAAE" w14:textId="660F42EF" w:rsidR="00CC72DB" w:rsidRPr="008860AF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99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A0E950" w14:textId="5BF0EADB" w:rsidR="00CC72DB" w:rsidRPr="008860AF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99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CC72DB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36646B3B" w:rsidR="00CC72DB" w:rsidRPr="00F156A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0C61A652" w:rsidR="00CC72DB" w:rsidRPr="00F156A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561CDCE7" w:rsidR="00CC72DB" w:rsidRPr="00F156A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C72DB" w:rsidRPr="00A44D35" w14:paraId="61BB5A14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DB4065" w14:textId="682F4EFF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102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420827" w14:textId="7F89482D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FB97B" w14:textId="11EF9DF1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CC72DB" w:rsidRPr="00A44D35" w14:paraId="7D0AA274" w14:textId="77777777" w:rsidTr="00873B76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3E5192B4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79CF" w14:textId="5B3120D3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103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CBA7AE" w14:textId="53773DDD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85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CA1DE" w14:textId="65500B59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87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CC72DB" w:rsidRPr="00CA39FC" w14:paraId="26C6523B" w14:textId="77777777" w:rsidTr="00873B76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5ED671C5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CB62EC" w14:textId="35659AD5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106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EEFC5" w14:textId="7117FEAA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97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131F5" w14:textId="31F6F81E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CC72DB" w:rsidRPr="00CA39FC" w14:paraId="3AD0F37A" w14:textId="77777777" w:rsidTr="00873B76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5FF81BDC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bookmarkStart w:id="2" w:name="_Hlk183156913"/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  <w:bookmarkEnd w:id="2"/>
          </w:p>
        </w:tc>
        <w:tc>
          <w:tcPr>
            <w:tcW w:w="1134" w:type="dxa"/>
            <w:shd w:val="clear" w:color="auto" w:fill="auto"/>
            <w:vAlign w:val="center"/>
          </w:tcPr>
          <w:p w14:paraId="3262966A" w14:textId="1BBD71E1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106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B314165" w14:textId="51B10B25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6DD8" w14:textId="39411733" w:rsidR="00CC72DB" w:rsidRPr="008860AF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102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CC72DB" w:rsidRPr="009E4A91" w14:paraId="566A97A1" w14:textId="77777777" w:rsidTr="00873B76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61EE9B53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0B0B4EA" w14:textId="27FA9573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98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61950A6" w14:textId="7A29C5FE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114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437A967" w14:textId="49D61EB2" w:rsidR="00CC72DB" w:rsidRPr="00F156A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113</w:t>
            </w:r>
            <w:r>
              <w:rPr>
                <w:rFonts w:cs="Arial"/>
                <w:color w:val="000000"/>
                <w:sz w:val="16"/>
                <w:szCs w:val="16"/>
              </w:rPr>
              <w:t>.</w:t>
            </w:r>
            <w:r w:rsidRPr="00A3364F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1272689B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D9665A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of retail sales (current prices)"/>
        <w:tblDescription w:val="Index numbers of retail sales (current prices): indices previous month=100, corresponding period of previous year=100"/>
      </w:tblPr>
      <w:tblGrid>
        <w:gridCol w:w="3628"/>
        <w:gridCol w:w="1134"/>
        <w:gridCol w:w="1134"/>
        <w:gridCol w:w="1134"/>
      </w:tblGrid>
      <w:tr w:rsidR="00685567" w:rsidRPr="00AF3984" w14:paraId="74D4B92A" w14:textId="77777777" w:rsidTr="00430C3D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E718A55" w14:textId="77777777" w:rsidR="00685567" w:rsidRPr="00AF3984" w:rsidRDefault="00685567" w:rsidP="00430C3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AF3984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685567" w:rsidRPr="00DF0FFE" w14:paraId="73163121" w14:textId="77777777" w:rsidTr="00430C3D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1FD07BBE" w14:textId="77777777" w:rsidR="00685567" w:rsidRPr="00DF0FFE" w:rsidRDefault="00685567" w:rsidP="00430C3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C27E8B0" w14:textId="28B1D6B6" w:rsidR="00685567" w:rsidRPr="00DF0FFE" w:rsidRDefault="00685567" w:rsidP="00430C3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913EFA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42167869" w14:textId="17B84910" w:rsidR="00685567" w:rsidRPr="00DF0FFE" w:rsidRDefault="00685567" w:rsidP="00430C3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913EFA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</w:tr>
      <w:tr w:rsidR="00685567" w:rsidRPr="009A0B0C" w14:paraId="50B8915F" w14:textId="77777777" w:rsidTr="00430C3D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67A8CA" w14:textId="77777777" w:rsidR="00685567" w:rsidRPr="00DF0FFE" w:rsidRDefault="00685567" w:rsidP="00430C3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4C31324" w14:textId="4475FD63" w:rsidR="00685567" w:rsidRPr="00275EF3" w:rsidRDefault="00913EFA" w:rsidP="00430C3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685567">
              <w:rPr>
                <w:rFonts w:cs="Arial"/>
                <w:sz w:val="16"/>
                <w:szCs w:val="16"/>
              </w:rPr>
              <w:t xml:space="preserve"> </w:t>
            </w:r>
            <w:r w:rsidR="00685567" w:rsidRPr="00275EF3">
              <w:rPr>
                <w:rFonts w:cs="Arial"/>
                <w:sz w:val="16"/>
                <w:szCs w:val="16"/>
              </w:rPr>
              <w:t>20</w:t>
            </w:r>
            <w:r w:rsidR="00685567">
              <w:rPr>
                <w:rFonts w:cs="Arial"/>
                <w:sz w:val="16"/>
                <w:szCs w:val="16"/>
              </w:rPr>
              <w:t>24</w:t>
            </w:r>
            <w:r w:rsidR="00685567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C22A0A" w14:textId="2D0EA620" w:rsidR="00685567" w:rsidRPr="00275EF3" w:rsidRDefault="00685567" w:rsidP="00430C3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913EFA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275EF3">
              <w:rPr>
                <w:rFonts w:cs="Arial"/>
                <w:sz w:val="16"/>
                <w:szCs w:val="16"/>
              </w:rPr>
              <w:t>20</w:t>
            </w:r>
            <w:r>
              <w:rPr>
                <w:rFonts w:cs="Arial"/>
                <w:sz w:val="16"/>
                <w:szCs w:val="16"/>
              </w:rPr>
              <w:t>23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5D392ED" w14:textId="55052A58" w:rsidR="00685567" w:rsidRPr="009A0B0C" w:rsidRDefault="00685567" w:rsidP="00430C3D">
            <w:pPr>
              <w:spacing w:after="0" w:line="240" w:lineRule="auto"/>
              <w:rPr>
                <w:rFonts w:cs="Arial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="00913EFA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C72DB" w:rsidRPr="00DF0FFE" w14:paraId="7E6EF573" w14:textId="77777777" w:rsidTr="00430C3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3ADCC57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D8515D9" w14:textId="6D99C38B" w:rsidR="00CC72DB" w:rsidRPr="00DF0FFE" w:rsidRDefault="00CC72DB" w:rsidP="00CC72D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b/>
                <w:bCs/>
                <w:color w:val="000000"/>
                <w:sz w:val="16"/>
                <w:szCs w:val="16"/>
              </w:rPr>
              <w:t>99</w:t>
            </w:r>
            <w:r w:rsidR="00FF4B6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5A4036C" w14:textId="08EBC29D" w:rsidR="00CC72DB" w:rsidRPr="00DF0FFE" w:rsidRDefault="00CC72DB" w:rsidP="00CC72D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FF4B6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023F4B2" w14:textId="23498DA3" w:rsidR="00CC72DB" w:rsidRPr="00DF0FFE" w:rsidRDefault="00CC72DB" w:rsidP="00CC72D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FF4B6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685567" w:rsidRPr="00DF0FFE" w14:paraId="740B7FC4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01CB441A" w14:textId="77777777" w:rsidR="00685567" w:rsidRPr="00F2453E" w:rsidRDefault="00685567" w:rsidP="00685567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005CF4" w14:textId="77777777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FAEFBC" w14:textId="77777777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CBC9DA" w14:textId="77777777" w:rsidR="00685567" w:rsidRPr="00DF0FFE" w:rsidRDefault="00685567" w:rsidP="00685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C72DB" w:rsidRPr="00DF0FFE" w14:paraId="13604740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78317EA8" w14:textId="77777777" w:rsidR="00CC72DB" w:rsidRPr="00F2453E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D4E7FF" w14:textId="3286E715" w:rsidR="00CC72DB" w:rsidRPr="00DF0FFE" w:rsidRDefault="00CC72DB" w:rsidP="00CC72D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101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D4E9F2" w14:textId="6A730F77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121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bookmarkStart w:id="3" w:name="_GoBack"/>
            <w:bookmarkEnd w:id="3"/>
            <w:r w:rsidRPr="00C8181A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1FA742" w14:textId="3ED76D53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115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CC72DB" w:rsidRPr="00DF0FFE" w14:paraId="2B3392CF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6F9A2589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9EEDF6" w14:textId="6C096298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94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1BAD23" w14:textId="24FC8261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97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CE0F72" w14:textId="77EB45B4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101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CC72DB" w:rsidRPr="00DF0FFE" w14:paraId="074AADB5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7493D58E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7497ED" w14:textId="3AED6AB1" w:rsidR="00CC72DB" w:rsidRPr="00DF0FF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96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F55C4E" w14:textId="6E8D1BD0" w:rsidR="00CC72DB" w:rsidRPr="00DF0FF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104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E2E3D1" w14:textId="25EF72C9" w:rsidR="00CC72DB" w:rsidRPr="00DF0FF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103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CC72DB" w:rsidRPr="00DF0FFE" w14:paraId="1C86BCCE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56F6B7FE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FD70CD" w14:textId="39D134EF" w:rsidR="00CC72DB" w:rsidRPr="00DF0FF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DD4709" w14:textId="5A70B906" w:rsidR="00CC72DB" w:rsidRPr="00DF0FF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FAE095" w14:textId="3BAB321A" w:rsidR="00CC72DB" w:rsidRPr="00DF0FFE" w:rsidRDefault="00CC72DB" w:rsidP="00CC72D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C72DB" w:rsidRPr="00DF0FFE" w14:paraId="2478CD8F" w14:textId="77777777" w:rsidTr="00430C3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</w:tcPr>
          <w:p w14:paraId="7805DB03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FFA6D" w14:textId="742CB87C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102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26F6A5" w14:textId="2834C6EA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109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D109FC" w14:textId="55A4BFE8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109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CC72DB" w:rsidRPr="00DF0FFE" w14:paraId="4AC396AB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4972A597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476600" w14:textId="6D515261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104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20E72B" w14:textId="151D3BB7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84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5115F2" w14:textId="1EFA4F79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86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CC72DB" w:rsidRPr="00DF0FFE" w14:paraId="2F2176BC" w14:textId="77777777" w:rsidTr="00430C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</w:tcPr>
          <w:p w14:paraId="4C77E8F9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3183E8" w14:textId="1D44C866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106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9E20E4" w14:textId="17179EAD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97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609ADA" w14:textId="271DEF4F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96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CC72DB" w:rsidRPr="00DF0FFE" w14:paraId="2246B8B7" w14:textId="77777777" w:rsidTr="005C168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</w:tcPr>
          <w:p w14:paraId="31D4E676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9A0061" w14:textId="3BA3826B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107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D55F7" w14:textId="475C3A7A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100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7BE92" w14:textId="7A1F89C0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103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CC72DB" w:rsidRPr="00DF0FFE" w14:paraId="74E54480" w14:textId="77777777" w:rsidTr="00430C3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</w:tcPr>
          <w:p w14:paraId="0E28F783" w14:textId="77777777" w:rsidR="00CC72DB" w:rsidRPr="00413C1A" w:rsidRDefault="00CC72DB" w:rsidP="00CC72DB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4AC0473" w14:textId="0EA602D7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99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633A1E4" w14:textId="3278BEB1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117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8181A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D69A2B" w14:textId="550FC324" w:rsidR="00CC72DB" w:rsidRPr="00DF0FFE" w:rsidRDefault="00CC72DB" w:rsidP="00CC72D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115</w:t>
            </w:r>
            <w:r w:rsidR="00FF4B6A">
              <w:rPr>
                <w:rFonts w:cs="Arial"/>
                <w:color w:val="000000"/>
                <w:sz w:val="16"/>
                <w:szCs w:val="16"/>
              </w:rPr>
              <w:t>.</w:t>
            </w:r>
            <w:r w:rsidRPr="00C27CB9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</w:tbl>
    <w:p w14:paraId="5797451D" w14:textId="30E360E8" w:rsidR="00874DE5" w:rsidRDefault="00537F16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 </w:t>
      </w:r>
      <w:r w:rsidR="00874DE5" w:rsidRPr="00B73F57">
        <w:rPr>
          <w:sz w:val="16"/>
          <w:szCs w:val="16"/>
          <w:lang w:val="en-US" w:eastAsia="pl-PL"/>
        </w:rPr>
        <w:t xml:space="preserve">(.) </w:t>
      </w:r>
      <w:r w:rsidR="00874DE5"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5E36F137" w:rsidR="00874DE5" w:rsidRDefault="00874DE5" w:rsidP="00AB0E07">
      <w:pPr>
        <w:rPr>
          <w:lang w:val="en-US" w:eastAsia="pl-PL"/>
        </w:rPr>
      </w:pPr>
    </w:p>
    <w:p w14:paraId="7CD0A185" w14:textId="6AD163A6" w:rsidR="007D4BDE" w:rsidRDefault="007D4BDE" w:rsidP="00AB0E07">
      <w:pPr>
        <w:rPr>
          <w:lang w:val="en-US" w:eastAsia="pl-PL"/>
        </w:rPr>
      </w:pPr>
    </w:p>
    <w:p w14:paraId="7DE8CCB7" w14:textId="67027A98" w:rsidR="007D4BDE" w:rsidRDefault="007D4BDE" w:rsidP="00AB0E07">
      <w:pPr>
        <w:rPr>
          <w:lang w:val="en-US" w:eastAsia="pl-PL"/>
        </w:rPr>
      </w:pPr>
    </w:p>
    <w:p w14:paraId="65260BA2" w14:textId="7F992DB3" w:rsidR="007D4BDE" w:rsidRDefault="007D4BDE">
      <w:pPr>
        <w:spacing w:before="0" w:after="160" w:line="259" w:lineRule="auto"/>
        <w:rPr>
          <w:lang w:val="en-US" w:eastAsia="pl-PL"/>
        </w:rPr>
      </w:pPr>
      <w:r>
        <w:rPr>
          <w:lang w:val="en-US" w:eastAsia="pl-PL"/>
        </w:rPr>
        <w:br w:type="page"/>
      </w:r>
    </w:p>
    <w:p w14:paraId="4C29F818" w14:textId="1EF68BE8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lastRenderedPageBreak/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FF4B6A">
        <w:rPr>
          <w:szCs w:val="18"/>
          <w:shd w:val="clear" w:color="auto" w:fill="FFFFFF"/>
          <w:lang w:val="en-US"/>
        </w:rPr>
        <w:t xml:space="preserve">November </w:t>
      </w:r>
      <w:r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3E415FDA" w14:textId="17C5C728" w:rsidR="005F247F" w:rsidRDefault="00875F6A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29248" behindDoc="0" locked="0" layoutInCell="1" allowOverlap="1" wp14:anchorId="575B809B" wp14:editId="537813BC">
            <wp:simplePos x="0" y="0"/>
            <wp:positionH relativeFrom="margin">
              <wp:align>left</wp:align>
            </wp:positionH>
            <wp:positionV relativeFrom="paragraph">
              <wp:posOffset>70706</wp:posOffset>
            </wp:positionV>
            <wp:extent cx="5163820" cy="2725420"/>
            <wp:effectExtent l="0" t="0" r="0" b="0"/>
            <wp:wrapNone/>
            <wp:docPr id="13" name="Obraz 13" descr="Chart 2.  Retail sales of goods in November 2024 by type of enterprise activity (constant prices) –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19632F" w14:textId="23DCCF8E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B8FD0F9" w14:textId="7D2B3C4D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B0862D" w14:textId="68F9825F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748F2C" w14:textId="7CBF807A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84CD93" w14:textId="5E7F22DE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0FE1B31" w14:textId="78C9D6E7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D264BEB" w14:textId="5170A188" w:rsidR="002079E2" w:rsidRDefault="002079E2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</w:p>
    <w:p w14:paraId="0926EA8A" w14:textId="56794B8C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473990AA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1017270"/>
                <wp:effectExtent l="0" t="0" r="0" b="0"/>
                <wp:wrapTight wrapText="bothSides">
                  <wp:wrapPolygon edited="0">
                    <wp:start x="690" y="0"/>
                    <wp:lineTo x="690" y="21034"/>
                    <wp:lineTo x="20703" y="21034"/>
                    <wp:lineTo x="20703" y="0"/>
                    <wp:lineTo x="690" y="0"/>
                  </wp:wrapPolygon>
                </wp:wrapTight>
                <wp:docPr id="3" name="Pole tekstowe 2" descr="In November 2024, an increase of 1.0% in retail sales seasonally adjusted was recorded in comparison with Octo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7F605B35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FF4B6A">
                              <w:rPr>
                                <w:rFonts w:cs="Arial"/>
                                <w:lang w:val="en-US"/>
                              </w:rPr>
                              <w:t xml:space="preserve">November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>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FF4B6A">
                              <w:rPr>
                                <w:rFonts w:cs="Arial"/>
                                <w:lang w:val="en-US"/>
                              </w:rPr>
                              <w:t>1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FF4B6A">
                              <w:rPr>
                                <w:rFonts w:cs="Arial"/>
                                <w:lang w:val="en-US"/>
                              </w:rPr>
                              <w:t>0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FF4B6A">
                              <w:rPr>
                                <w:rFonts w:cs="Arial"/>
                                <w:lang w:val="en-US"/>
                              </w:rPr>
                              <w:t>Octo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 xml:space="preserve">ber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November 2024, an increase of 1.0% in retail sales seasonally adjusted was recorded in comparison with October 2024" style="position:absolute;margin-left:448.9pt;margin-top:10pt;width:140.85pt;height:80.1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" filled="f" stroked="f">
                <v:textbox>
                  <w:txbxContent>
                    <w:p w14:paraId="23D77034" w14:textId="7F605B35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FF4B6A">
                        <w:rPr>
                          <w:rFonts w:cs="Arial"/>
                          <w:lang w:val="en-US"/>
                        </w:rPr>
                        <w:t xml:space="preserve">November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="0003035F">
                        <w:rPr>
                          <w:rFonts w:cs="Arial"/>
                          <w:lang w:val="en-US"/>
                        </w:rPr>
                        <w:t>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03035F"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FF4B6A">
                        <w:rPr>
                          <w:rFonts w:cs="Arial"/>
                          <w:lang w:val="en-US"/>
                        </w:rPr>
                        <w:t>1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FF4B6A">
                        <w:rPr>
                          <w:rFonts w:cs="Arial"/>
                          <w:lang w:val="en-US"/>
                        </w:rPr>
                        <w:t>0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FF4B6A">
                        <w:rPr>
                          <w:rFonts w:cs="Arial"/>
                          <w:lang w:val="en-US"/>
                        </w:rPr>
                        <w:t>Octo</w:t>
                      </w:r>
                      <w:r w:rsidR="0003035F">
                        <w:rPr>
                          <w:rFonts w:cs="Arial"/>
                          <w:lang w:val="en-US"/>
                        </w:rPr>
                        <w:t xml:space="preserve">ber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0570B2F6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>After eliminating the seasonal factors, retail sales at constant prices in</w:t>
      </w:r>
      <w:r w:rsidR="00134079">
        <w:rPr>
          <w:rFonts w:eastAsia="Fira Sans Light" w:cs="Times New Roman"/>
          <w:szCs w:val="23"/>
          <w:lang w:val="en-US"/>
        </w:rPr>
        <w:t xml:space="preserve"> </w:t>
      </w:r>
      <w:r w:rsidR="00FF4B6A">
        <w:rPr>
          <w:rFonts w:eastAsia="Fira Sans Light" w:cs="Times New Roman"/>
          <w:szCs w:val="23"/>
          <w:lang w:val="en-US"/>
        </w:rPr>
        <w:t xml:space="preserve">November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FF4B6A">
        <w:rPr>
          <w:rFonts w:eastAsia="Fira Sans Light" w:cs="Times New Roman"/>
          <w:szCs w:val="23"/>
          <w:lang w:val="en-US"/>
        </w:rPr>
        <w:t>1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FF4B6A">
        <w:rPr>
          <w:rFonts w:eastAsia="Fira Sans Light" w:cs="Times New Roman"/>
          <w:szCs w:val="23"/>
          <w:lang w:val="en-US"/>
        </w:rPr>
        <w:t>0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03035F">
        <w:rPr>
          <w:rFonts w:eastAsia="Fira Sans Light" w:cs="Times New Roman"/>
          <w:szCs w:val="23"/>
          <w:lang w:val="en-US"/>
        </w:rPr>
        <w:t xml:space="preserve">higher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FF4B6A">
        <w:rPr>
          <w:rFonts w:eastAsia="Fira Sans Light" w:cs="Times New Roman"/>
          <w:szCs w:val="23"/>
          <w:lang w:val="en-US"/>
        </w:rPr>
        <w:t>Octo</w:t>
      </w:r>
      <w:r w:rsidR="0003035F">
        <w:rPr>
          <w:rFonts w:eastAsia="Fira Sans Light" w:cs="Times New Roman"/>
          <w:szCs w:val="23"/>
          <w:lang w:val="en-US"/>
        </w:rPr>
        <w:t xml:space="preserve">ber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5C128F6C" w:rsidR="002B0592" w:rsidRDefault="00850B7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5C00E495" w14:textId="4F15134D" w:rsidR="00735425" w:rsidRDefault="0028281C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30272" behindDoc="0" locked="0" layoutInCell="1" allowOverlap="1" wp14:anchorId="3DAEC0F1" wp14:editId="76924E7B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5126990" cy="2249805"/>
            <wp:effectExtent l="0" t="0" r="0" b="0"/>
            <wp:wrapNone/>
            <wp:docPr id="15" name="Obraz 15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C529D8" w14:textId="0B8D967B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F414D5E" w14:textId="2C81253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EDD3C6F" w14:textId="733F583B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338353E" w14:textId="493DEA70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B0682BF" w14:textId="3031AB24" w:rsidR="00735425" w:rsidRDefault="00735425" w:rsidP="00F90D9F">
      <w:pPr>
        <w:jc w:val="both"/>
        <w:rPr>
          <w:rStyle w:val="tlid-translation"/>
          <w:lang w:val="en"/>
        </w:rPr>
      </w:pPr>
    </w:p>
    <w:p w14:paraId="435CC1CA" w14:textId="77777777" w:rsidR="0028281C" w:rsidRDefault="0028281C" w:rsidP="00F90D9F">
      <w:pPr>
        <w:jc w:val="both"/>
        <w:rPr>
          <w:rStyle w:val="tlid-translation"/>
          <w:lang w:val="en"/>
        </w:rPr>
      </w:pPr>
    </w:p>
    <w:p w14:paraId="256033A2" w14:textId="0970B1AC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3BCBA1C9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9124D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49124D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49124D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114BF51" w:rsidR="005A5B71" w:rsidRPr="00A57FB2" w:rsidRDefault="00913EFA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913EFA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913EFA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913EFA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913EFA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36424" w14:textId="77777777" w:rsidR="004F25A5" w:rsidRDefault="004F25A5" w:rsidP="000662E2">
      <w:pPr>
        <w:spacing w:after="0" w:line="240" w:lineRule="auto"/>
      </w:pPr>
      <w:r>
        <w:separator/>
      </w:r>
    </w:p>
  </w:endnote>
  <w:endnote w:type="continuationSeparator" w:id="0">
    <w:p w14:paraId="3FD5A535" w14:textId="77777777" w:rsidR="004F25A5" w:rsidRDefault="004F25A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D850630-A464-4163-A7D9-DFD048EEDAC2}"/>
    <w:embedBold r:id="rId2" w:fontKey="{E88D95D8-1E78-42AF-9CC3-B08C814F77C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44F8484-F9CA-4E21-A41E-37F0FB5889B7}"/>
    <w:embedBold r:id="rId4" w:fontKey="{DEE198AD-70C2-4D72-A35B-9E3A61F7CAC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C8710A6-D38D-4623-914C-CE3D714CA7C1}"/>
    <w:embedBold r:id="rId6" w:fontKey="{94E932B4-322A-4C18-B7CF-0806FBAB9DA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172F7FA-5E4A-4AA7-8C16-AEB9B95816D0}"/>
    <w:embedBold r:id="rId8" w:fontKey="{D6C6EE8B-AA9C-4869-942B-6DE44C665352}"/>
    <w:embedItalic r:id="rId9" w:fontKey="{187F4F0A-F34A-403C-913F-6525B72045A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F5D6451-945F-4FAE-BE1A-D4DEF7513E5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000A8D70-2ABF-4F06-9F43-77BD116EE6A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BD46082D-19C9-4165-9A7C-F00C4B716E9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8CEFF" w14:textId="77777777" w:rsidR="004F25A5" w:rsidRDefault="004F25A5" w:rsidP="000662E2">
      <w:pPr>
        <w:spacing w:after="0" w:line="240" w:lineRule="auto"/>
      </w:pPr>
      <w:r>
        <w:separator/>
      </w:r>
    </w:p>
  </w:footnote>
  <w:footnote w:type="continuationSeparator" w:id="0">
    <w:p w14:paraId="1C813626" w14:textId="77777777" w:rsidR="004F25A5" w:rsidRDefault="004F25A5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98F846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0 December 20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ECA76FD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2108D">
                            <w:t>0</w:t>
                          </w:r>
                          <w:r w:rsidR="002E6F8D">
                            <w:t>.</w:t>
                          </w:r>
                          <w:r w:rsidR="000B69D9">
                            <w:t>1</w:t>
                          </w:r>
                          <w:r w:rsidR="0052108D">
                            <w:t>2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0 December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" filled="f" stroked="f">
              <v:textbox>
                <w:txbxContent>
                  <w:p w14:paraId="71967FEA" w14:textId="3ECA76FD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52108D">
                      <w:t>0</w:t>
                    </w:r>
                    <w:r w:rsidR="002E6F8D">
                      <w:t>.</w:t>
                    </w:r>
                    <w:r w:rsidR="000B69D9">
                      <w:t>1</w:t>
                    </w:r>
                    <w:r w:rsidR="0052108D">
                      <w:t>2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27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38E4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3035F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693"/>
    <w:rsid w:val="000360D4"/>
    <w:rsid w:val="000364B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5CD8"/>
    <w:rsid w:val="000B69D9"/>
    <w:rsid w:val="000C032B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594"/>
    <w:rsid w:val="00105640"/>
    <w:rsid w:val="00106DA3"/>
    <w:rsid w:val="001077C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2F08"/>
    <w:rsid w:val="001741B0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8C8"/>
    <w:rsid w:val="001A1C4D"/>
    <w:rsid w:val="001A57CA"/>
    <w:rsid w:val="001A5D57"/>
    <w:rsid w:val="001A602B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39A2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882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4890"/>
    <w:rsid w:val="002A6A11"/>
    <w:rsid w:val="002A6AB7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034F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2E9C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6CCD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6053"/>
    <w:rsid w:val="0049621B"/>
    <w:rsid w:val="00496BF4"/>
    <w:rsid w:val="0049761F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247F"/>
    <w:rsid w:val="005F3058"/>
    <w:rsid w:val="005F320F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5EA0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048"/>
    <w:rsid w:val="00681138"/>
    <w:rsid w:val="006811E3"/>
    <w:rsid w:val="006812AF"/>
    <w:rsid w:val="00681372"/>
    <w:rsid w:val="0068205D"/>
    <w:rsid w:val="00682B48"/>
    <w:rsid w:val="0068327D"/>
    <w:rsid w:val="00685567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1C09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5425"/>
    <w:rsid w:val="00735731"/>
    <w:rsid w:val="00735DFC"/>
    <w:rsid w:val="00740684"/>
    <w:rsid w:val="007406E2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2FD5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63E3"/>
    <w:rsid w:val="007D04EA"/>
    <w:rsid w:val="007D0869"/>
    <w:rsid w:val="007D14C4"/>
    <w:rsid w:val="007D1D7F"/>
    <w:rsid w:val="007D3319"/>
    <w:rsid w:val="007D335D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D79"/>
    <w:rsid w:val="008141B6"/>
    <w:rsid w:val="008154AF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B74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5F6A"/>
    <w:rsid w:val="00877661"/>
    <w:rsid w:val="00877923"/>
    <w:rsid w:val="00877F6C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D02DA"/>
    <w:rsid w:val="008D2011"/>
    <w:rsid w:val="008D3864"/>
    <w:rsid w:val="008D4022"/>
    <w:rsid w:val="008D62E1"/>
    <w:rsid w:val="008D6362"/>
    <w:rsid w:val="008D6F0E"/>
    <w:rsid w:val="008D76BC"/>
    <w:rsid w:val="008E0BB5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3EF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4615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2718"/>
    <w:rsid w:val="009C7251"/>
    <w:rsid w:val="009C78CF"/>
    <w:rsid w:val="009D0E6F"/>
    <w:rsid w:val="009D2A16"/>
    <w:rsid w:val="009D5894"/>
    <w:rsid w:val="009D7588"/>
    <w:rsid w:val="009E0913"/>
    <w:rsid w:val="009E148F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1E99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9FC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4DE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212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6D2B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52BB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2F90"/>
    <w:rsid w:val="00CB6AD4"/>
    <w:rsid w:val="00CB6BB7"/>
    <w:rsid w:val="00CB6D9F"/>
    <w:rsid w:val="00CC0940"/>
    <w:rsid w:val="00CC286C"/>
    <w:rsid w:val="00CC2F26"/>
    <w:rsid w:val="00CC72DB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619D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206CE"/>
    <w:rsid w:val="00D21F75"/>
    <w:rsid w:val="00D23B87"/>
    <w:rsid w:val="00D23C99"/>
    <w:rsid w:val="00D24987"/>
    <w:rsid w:val="00D24A60"/>
    <w:rsid w:val="00D2565E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5AC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77"/>
    <w:rsid w:val="00E20005"/>
    <w:rsid w:val="00E204BF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8D3"/>
    <w:rsid w:val="00E43C46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05A6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4D03"/>
    <w:rsid w:val="00EF6A3B"/>
    <w:rsid w:val="00EF7BD9"/>
    <w:rsid w:val="00F004CA"/>
    <w:rsid w:val="00F00C3C"/>
    <w:rsid w:val="00F0166F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24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listopad_XII 2024 ang.docx.docx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39A3C-9533-44FC-B80B-7F8E43F6AC3D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5CEF3FAB-CBC0-4505-808E-7EE11AA7D7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842</Words>
  <Characters>5056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index - November 2024</dc:title>
  <dc:subject>Retail sales index</dc:subject>
  <dc:creator>Statistics Poland</dc:creator>
  <cp:keywords/>
  <dc:description/>
  <cp:lastPrinted>2022-10-21T05:41:00Z</cp:lastPrinted>
  <dcterms:created xsi:type="dcterms:W3CDTF">2024-12-18T12:05:00Z</dcterms:created>
  <dcterms:modified xsi:type="dcterms:W3CDTF">2024-12-19T10:16:00Z</dcterms:modified>
  <cp:category>Trade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