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76258C74"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14:paraId="7260D583" w14:textId="1E9D3833"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354A41">
        <w:rPr>
          <w:lang w:val="en-GB"/>
        </w:rPr>
        <w:t>January</w:t>
      </w:r>
      <w:r w:rsidR="00530E37" w:rsidRPr="00E71AE6">
        <w:rPr>
          <w:lang w:val="en-GB"/>
        </w:rPr>
        <w:t xml:space="preserve"> 202</w:t>
      </w:r>
      <w:r w:rsidR="00354A41">
        <w:rPr>
          <w:lang w:val="en-GB"/>
        </w:rPr>
        <w:t>4</w:t>
      </w:r>
    </w:p>
    <w:p w14:paraId="07EC02A5" w14:textId="750088CF" w:rsidR="0098135C" w:rsidRPr="000B6255" w:rsidRDefault="00E27071" w:rsidP="008945AB">
      <w:pPr>
        <w:pStyle w:val="tytuinformacji"/>
        <w:rPr>
          <w:sz w:val="28"/>
          <w:szCs w:val="28"/>
          <w:lang w:val="en-US"/>
        </w:rPr>
      </w:pPr>
      <w:r w:rsidRPr="006C0BD7">
        <w:rPr>
          <w:sz w:val="28"/>
          <w:szCs w:val="28"/>
          <w:lang w:val="en-GB"/>
        </w:rPr>
        <w:t>In-depth questions about the current economic issues and the impact of war in Ukraine</w:t>
      </w:r>
      <w:r w:rsidR="00675C8F" w:rsidRPr="006C0BD7">
        <w:rPr>
          <w:sz w:val="28"/>
          <w:szCs w:val="28"/>
          <w:lang w:val="en-GB"/>
        </w:rPr>
        <w:t xml:space="preserve">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6D68EFCD" w:rsidR="00C9308D" w:rsidRPr="00C9308D" w:rsidRDefault="00742D1C" w:rsidP="00C9308D">
      <w:pPr>
        <w:pStyle w:val="LID"/>
        <w:spacing w:before="360" w:after="120"/>
        <w:jc w:val="both"/>
        <w:rPr>
          <w:noProof w:val="0"/>
          <w:highlight w:val="yellow"/>
          <w:lang w:val="en-US"/>
        </w:rPr>
      </w:pPr>
      <w:r w:rsidRPr="00CC6AC4">
        <w:rPr>
          <w:spacing w:val="-4"/>
          <w:sz w:val="32"/>
          <w:szCs w:val="32"/>
        </w:rPr>
        <mc:AlternateContent>
          <mc:Choice Requires="wps">
            <w:drawing>
              <wp:anchor distT="45720" distB="45720" distL="114300" distR="114300" simplePos="0" relativeHeight="253859840" behindDoc="1" locked="0" layoutInCell="1" allowOverlap="1" wp14:anchorId="4A237122" wp14:editId="5136B302">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3548EB" w:rsidRPr="00742D1C" w:rsidRDefault="003548EB"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3548EB" w:rsidRPr="00742D1C" w:rsidRDefault="003548EB" w:rsidP="00742D1C">
                            <w:pPr>
                              <w:spacing w:after="0"/>
                              <w:rPr>
                                <w:rFonts w:ascii="Fira Sans" w:eastAsia="Times New Roman" w:hAnsi="Fira Sans" w:cs="Times New Roman"/>
                                <w:bCs/>
                                <w:color w:val="001D77"/>
                                <w:sz w:val="18"/>
                                <w:szCs w:val="18"/>
                                <w:lang w:val="en-US" w:eastAsia="pl-PL"/>
                              </w:rPr>
                            </w:pPr>
                          </w:p>
                          <w:p w14:paraId="1F54AA1E" w14:textId="7F098B5F" w:rsidR="003548EB" w:rsidRPr="00C137DD" w:rsidRDefault="003548EB"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3548EB" w:rsidRPr="00C137DD" w:rsidRDefault="003548EB"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3548EB" w:rsidRPr="00C137DD" w:rsidRDefault="003548EB"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3548EB" w:rsidRPr="00C137DD" w:rsidRDefault="003548EB"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3548EB" w:rsidRPr="00C137DD" w:rsidRDefault="003548EB"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3548EB" w:rsidRPr="00742D1C" w:rsidRDefault="003548EB"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3548EB" w:rsidRPr="00742D1C" w:rsidRDefault="003548EB" w:rsidP="00742D1C">
                      <w:pPr>
                        <w:spacing w:after="0"/>
                        <w:rPr>
                          <w:rFonts w:ascii="Fira Sans" w:eastAsia="Times New Roman" w:hAnsi="Fira Sans" w:cs="Times New Roman"/>
                          <w:bCs/>
                          <w:color w:val="001D77"/>
                          <w:sz w:val="18"/>
                          <w:szCs w:val="18"/>
                          <w:lang w:val="en-US" w:eastAsia="pl-PL"/>
                        </w:rPr>
                      </w:pPr>
                    </w:p>
                    <w:p w14:paraId="1F54AA1E" w14:textId="7F098B5F" w:rsidR="003548EB" w:rsidRPr="00C137DD" w:rsidRDefault="003548EB"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3548EB" w:rsidRPr="00C137DD" w:rsidRDefault="003548EB"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3548EB" w:rsidRPr="00C137DD" w:rsidRDefault="003548EB"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3548EB" w:rsidRPr="00C137DD" w:rsidRDefault="003548EB"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3548EB" w:rsidRPr="00C137DD" w:rsidRDefault="003548EB"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6EE01D81">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0.5&#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3A49FED7" w:rsidR="003548EB" w:rsidRPr="00544C35" w:rsidRDefault="00CF5A5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3548EB" w:rsidRPr="00544C35">
                              <w:rPr>
                                <w:rFonts w:ascii="Fira Sans SemiBold" w:hAnsi="Fira Sans SemiBold"/>
                                <w:color w:val="FFFFFF" w:themeColor="background1"/>
                                <w:sz w:val="60"/>
                                <w:szCs w:val="60"/>
                                <w:lang w:val="en-US"/>
                              </w:rPr>
                              <w:t xml:space="preserve"> </w:t>
                            </w:r>
                            <w:r>
                              <w:rPr>
                                <w:rStyle w:val="WartowskanikaZnak"/>
                                <w:sz w:val="60"/>
                                <w:szCs w:val="60"/>
                                <w:lang w:val="en-US"/>
                              </w:rPr>
                              <w:t>-10.5</w:t>
                            </w:r>
                          </w:p>
                          <w:p w14:paraId="341B5DE5" w14:textId="767DB70E" w:rsidR="003548EB" w:rsidRPr="00544C35" w:rsidRDefault="003548EB"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0.5&#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hU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CwGMhUYQIAAHQEAAAOAAAAAAAAAAAAAAAAAC4CAABkcnMvZTJv&#10;RG9jLnhtbFBLAQItABQABgAIAAAAIQAg26fa3gAAAAcBAAAPAAAAAAAAAAAAAAAAALsEAABkcnMv&#10;ZG93bnJldi54bWxQSwUGAAAAAAQABADzAAAAxgUAAAAA&#10;" fillcolor="#001d77" stroked="f">
                <v:stroke joinstyle="miter"/>
                <v:textbox>
                  <w:txbxContent>
                    <w:p w14:paraId="215AD147" w14:textId="3A49FED7" w:rsidR="003548EB" w:rsidRPr="00544C35" w:rsidRDefault="00CF5A54"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3548EB" w:rsidRPr="00544C35">
                        <w:rPr>
                          <w:rFonts w:ascii="Fira Sans SemiBold" w:hAnsi="Fira Sans SemiBold"/>
                          <w:color w:val="FFFFFF" w:themeColor="background1"/>
                          <w:sz w:val="60"/>
                          <w:szCs w:val="60"/>
                          <w:lang w:val="en-US"/>
                        </w:rPr>
                        <w:t xml:space="preserve"> </w:t>
                      </w:r>
                      <w:r>
                        <w:rPr>
                          <w:rStyle w:val="WartowskanikaZnak"/>
                          <w:sz w:val="60"/>
                          <w:szCs w:val="60"/>
                          <w:lang w:val="en-US"/>
                        </w:rPr>
                        <w:t>-10.5</w:t>
                      </w:r>
                    </w:p>
                    <w:p w14:paraId="341B5DE5" w14:textId="767DB70E" w:rsidR="003548EB" w:rsidRPr="00544C35" w:rsidRDefault="003548EB"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667B73" w:rsidRPr="00C9308D">
        <w:rPr>
          <w:noProof w:val="0"/>
          <w:lang w:val="en-GB"/>
        </w:rPr>
        <w:t xml:space="preserve">In </w:t>
      </w:r>
      <w:r w:rsidR="00354A41">
        <w:rPr>
          <w:noProof w:val="0"/>
          <w:lang w:val="en-GB"/>
        </w:rPr>
        <w:t>January</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general business climate indicator</w:t>
      </w:r>
      <w:r w:rsidR="00EE74AF">
        <w:rPr>
          <w:noProof w:val="0"/>
          <w:lang w:val="en-GB"/>
        </w:rPr>
        <w:t xml:space="preserve"> (both seasonally and non-seasonally adjusted)</w:t>
      </w:r>
      <w:r w:rsidR="00A22F17" w:rsidRPr="00C9308D">
        <w:rPr>
          <w:noProof w:val="0"/>
          <w:lang w:val="en-GB"/>
        </w:rPr>
        <w:t xml:space="preserve"> </w:t>
      </w:r>
      <w:r w:rsidR="00912544" w:rsidRPr="003F455E">
        <w:rPr>
          <w:noProof w:val="0"/>
          <w:lang w:val="en-GB"/>
        </w:rPr>
        <w:t xml:space="preserve">in </w:t>
      </w:r>
      <w:r w:rsidR="006C3E0F">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310AA6">
        <w:rPr>
          <w:noProof w:val="0"/>
          <w:lang w:val="en-GB"/>
        </w:rPr>
        <w:t xml:space="preserve">a </w:t>
      </w:r>
      <w:r w:rsidR="00EE74AF">
        <w:rPr>
          <w:noProof w:val="0"/>
          <w:lang w:val="en-GB"/>
        </w:rPr>
        <w:t xml:space="preserve">higher or </w:t>
      </w:r>
      <w:r w:rsidR="009E34CF">
        <w:rPr>
          <w:noProof w:val="0"/>
          <w:lang w:val="en-GB"/>
        </w:rPr>
        <w:t xml:space="preserve">similar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354A41">
        <w:rPr>
          <w:noProof w:val="0"/>
          <w:lang w:val="en-GB"/>
        </w:rPr>
        <w:t>December</w:t>
      </w:r>
      <w:r w:rsidR="00B76A8F">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w:t>
      </w:r>
      <w:r w:rsidR="00F94991">
        <w:rPr>
          <w:noProof w:val="0"/>
          <w:lang w:val="en-GB"/>
        </w:rPr>
        <w:t>majority</w:t>
      </w:r>
      <w:r w:rsidR="00C9308D" w:rsidRPr="00C9308D">
        <w:rPr>
          <w:noProof w:val="0"/>
          <w:lang w:val="en-GB"/>
        </w:rPr>
        <w:t xml:space="preserve"> of </w:t>
      </w:r>
      <w:r w:rsidR="00F94991">
        <w:rPr>
          <w:noProof w:val="0"/>
          <w:lang w:val="en-GB"/>
        </w:rPr>
        <w:t xml:space="preserve">studied </w:t>
      </w:r>
      <w:r w:rsidR="00C9308D" w:rsidRPr="00C9308D">
        <w:rPr>
          <w:noProof w:val="0"/>
          <w:lang w:val="en-GB"/>
        </w:rPr>
        <w:t xml:space="preserve">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"diagnostic"</w:t>
      </w:r>
      <w:r w:rsidR="003712B0">
        <w:rPr>
          <w:noProof w:val="0"/>
          <w:lang w:val="en-GB"/>
        </w:rPr>
        <w:t xml:space="preserve"> </w:t>
      </w:r>
      <w:r w:rsidR="00F94991">
        <w:rPr>
          <w:noProof w:val="0"/>
          <w:lang w:val="en-GB"/>
        </w:rPr>
        <w:t xml:space="preserve">as well as </w:t>
      </w:r>
      <w:r w:rsidR="00F94991" w:rsidRPr="00C9308D">
        <w:rPr>
          <w:noProof w:val="0"/>
          <w:lang w:val="en-GB"/>
        </w:rPr>
        <w:t>"</w:t>
      </w:r>
      <w:r w:rsidR="00F94991">
        <w:rPr>
          <w:noProof w:val="0"/>
          <w:lang w:val="en-GB"/>
        </w:rPr>
        <w:t>forecasting</w:t>
      </w:r>
      <w:r w:rsidR="00F94991" w:rsidRPr="00C9308D">
        <w:rPr>
          <w:noProof w:val="0"/>
          <w:lang w:val="en-GB"/>
        </w:rPr>
        <w:t>"</w:t>
      </w:r>
      <w:r w:rsidR="00F94991">
        <w:rPr>
          <w:noProof w:val="0"/>
          <w:lang w:val="en-GB"/>
        </w:rPr>
        <w:t xml:space="preserve"> components improves or does not change</w:t>
      </w:r>
      <w:r w:rsidR="00C9308D" w:rsidRPr="00C9308D">
        <w:rPr>
          <w:noProof w:val="0"/>
          <w:lang w:val="en-GB"/>
        </w:rPr>
        <w:t>.</w:t>
      </w:r>
    </w:p>
    <w:p w14:paraId="18F6AB0E" w14:textId="6D0537F8"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B10B87">
        <w:rPr>
          <w:noProof w:val="0"/>
          <w:lang w:val="en-GB"/>
        </w:rPr>
        <w:t>9.0</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4E6C8E">
        <w:rPr>
          <w:noProof w:val="0"/>
          <w:lang w:val="en-US"/>
        </w:rPr>
        <w:t>1</w:t>
      </w:r>
      <w:r w:rsidR="00B10B87">
        <w:rPr>
          <w:noProof w:val="0"/>
          <w:lang w:val="en-US"/>
        </w:rPr>
        <w:t>1.6</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966AE0">
        <w:rPr>
          <w:noProof w:val="0"/>
          <w:lang w:val="en-US"/>
        </w:rPr>
        <w:t>6</w:t>
      </w:r>
      <w:r w:rsidR="0037578F" w:rsidRPr="00086B4E">
        <w:rPr>
          <w:noProof w:val="0"/>
          <w:lang w:val="en-US"/>
        </w:rPr>
        <w:t xml:space="preserve"> and</w:t>
      </w:r>
      <w:r w:rsidR="00BE2D9F" w:rsidRPr="00086B4E">
        <w:rPr>
          <w:noProof w:val="0"/>
          <w:lang w:val="en-US"/>
        </w:rPr>
        <w:t xml:space="preserve"> plus 18.</w:t>
      </w:r>
      <w:r w:rsidR="00966AE0">
        <w:rPr>
          <w:noProof w:val="0"/>
          <w:lang w:val="en-US"/>
        </w:rPr>
        <w:t>0</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B10B87">
        <w:rPr>
          <w:noProof w:val="0"/>
          <w:lang w:val="en-GB"/>
        </w:rPr>
        <w:t>a</w:t>
      </w:r>
      <w:r w:rsidR="00B10B87" w:rsidRPr="00B10B87">
        <w:rPr>
          <w:noProof w:val="0"/>
          <w:lang w:val="en-GB"/>
        </w:rPr>
        <w:t xml:space="preserve">ccommodation and food service activities </w:t>
      </w:r>
      <w:r w:rsidR="00086B4E" w:rsidRPr="00086B4E">
        <w:rPr>
          <w:noProof w:val="0"/>
          <w:lang w:val="en-GB"/>
        </w:rPr>
        <w:t xml:space="preserve">section (minus </w:t>
      </w:r>
      <w:r w:rsidR="00966AE0">
        <w:rPr>
          <w:noProof w:val="0"/>
          <w:lang w:val="en-GB"/>
        </w:rPr>
        <w:t>1</w:t>
      </w:r>
      <w:r w:rsidR="00B10B87">
        <w:rPr>
          <w:noProof w:val="0"/>
          <w:lang w:val="en-GB"/>
        </w:rPr>
        <w:t>1.9</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B10B87">
        <w:rPr>
          <w:noProof w:val="0"/>
          <w:lang w:val="en-GB"/>
        </w:rPr>
        <w:t>manufacturing</w:t>
      </w:r>
      <w:r w:rsidR="00FA4B50">
        <w:rPr>
          <w:noProof w:val="0"/>
          <w:lang w:val="en-GB"/>
        </w:rPr>
        <w:t xml:space="preserve"> section (minus </w:t>
      </w:r>
      <w:r w:rsidR="00966AE0">
        <w:rPr>
          <w:noProof w:val="0"/>
          <w:lang w:val="en-GB"/>
        </w:rPr>
        <w:t>1</w:t>
      </w:r>
      <w:r w:rsidR="00B10B87">
        <w:rPr>
          <w:noProof w:val="0"/>
          <w:lang w:val="en-GB"/>
        </w:rPr>
        <w:t>0.5</w:t>
      </w:r>
      <w:r w:rsidR="00FA4B50">
        <w:rPr>
          <w:noProof w:val="0"/>
          <w:lang w:val="en-GB"/>
        </w:rPr>
        <w:t>)</w:t>
      </w:r>
      <w:r w:rsidR="00086B4E" w:rsidRPr="00086B4E">
        <w:rPr>
          <w:noProof w:val="0"/>
          <w:lang w:val="en-GB"/>
        </w:rPr>
        <w:t>.</w:t>
      </w:r>
    </w:p>
    <w:p w14:paraId="4A0CE4F8" w14:textId="42FAA91B"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C7085C">
        <w:rPr>
          <w:noProof w:val="0"/>
          <w:lang w:val="en-GB"/>
        </w:rPr>
        <w:t>price developments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476E01E5"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45A537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5FF20335" w:rsidR="006B2630" w:rsidRDefault="00276C18" w:rsidP="00775362">
      <w:pPr>
        <w:spacing w:before="240" w:after="120"/>
        <w:ind w:left="851"/>
        <w:rPr>
          <w:rFonts w:ascii="Fira Sans" w:hAnsi="Fira Sans"/>
          <w:sz w:val="19"/>
          <w:szCs w:val="19"/>
          <w:lang w:val="en-GB" w:eastAsia="pl-PL"/>
        </w:rPr>
      </w:pPr>
      <w:r w:rsidRPr="00EF575B">
        <w:rPr>
          <w:noProof/>
        </w:rPr>
        <w:drawing>
          <wp:anchor distT="0" distB="0" distL="114300" distR="114300" simplePos="0" relativeHeight="253894656" behindDoc="0" locked="0" layoutInCell="1" allowOverlap="1" wp14:anchorId="22836F10" wp14:editId="1670997C">
            <wp:simplePos x="0" y="0"/>
            <wp:positionH relativeFrom="column">
              <wp:posOffset>5308600</wp:posOffset>
            </wp:positionH>
            <wp:positionV relativeFrom="paragraph">
              <wp:posOffset>449580</wp:posOffset>
            </wp:positionV>
            <wp:extent cx="1539875" cy="1696720"/>
            <wp:effectExtent l="0" t="0" r="0" b="0"/>
            <wp:wrapTopAndBottom/>
            <wp:docPr id="2" name="Obraz 2" descr="Graph 1. General business climate indicator and its components in manufacturing&#10;&#10;Values of general business climate indicator in manufacturing in the last six months (seasonally and non-seasonally adjusted data) and its components: “diagnostic” and “forecast” (non-seasonally adjusted d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987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18">
        <w:rPr>
          <w:noProof/>
        </w:rPr>
        <w:drawing>
          <wp:anchor distT="0" distB="0" distL="114300" distR="114300" simplePos="0" relativeHeight="253895680" behindDoc="0" locked="0" layoutInCell="1" allowOverlap="1" wp14:anchorId="5F4D5D97" wp14:editId="1E4ADA60">
            <wp:simplePos x="0" y="0"/>
            <wp:positionH relativeFrom="margin">
              <wp:align>right</wp:align>
            </wp:positionH>
            <wp:positionV relativeFrom="paragraph">
              <wp:posOffset>489585</wp:posOffset>
            </wp:positionV>
            <wp:extent cx="5122545" cy="1583978"/>
            <wp:effectExtent l="0" t="0" r="0" b="0"/>
            <wp:wrapTopAndBottom/>
            <wp:docPr id="15" name="Obraz 15" descr="Graph 1. General business climate indicator in manufacturing&#10;&#10;Values of general business climate indicator in manufacturing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22545" cy="1583978"/>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A833EF">
        <w:rPr>
          <w:rFonts w:ascii="Fira Sans" w:hAnsi="Fira Sans"/>
          <w:sz w:val="19"/>
          <w:szCs w:val="19"/>
          <w:lang w:val="en-GB" w:eastAsia="pl-PL"/>
        </w:rPr>
        <w:t>1</w:t>
      </w:r>
      <w:r w:rsidR="005A532C">
        <w:rPr>
          <w:rFonts w:ascii="Fira Sans" w:hAnsi="Fira Sans"/>
          <w:sz w:val="19"/>
          <w:szCs w:val="19"/>
          <w:lang w:val="en-GB" w:eastAsia="pl-PL"/>
        </w:rPr>
        <w:t>0.5</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354A41">
        <w:rPr>
          <w:rFonts w:ascii="Fira Sans" w:hAnsi="Fira Sans"/>
          <w:sz w:val="19"/>
          <w:szCs w:val="19"/>
          <w:lang w:val="en-GB" w:eastAsia="pl-PL"/>
        </w:rPr>
        <w:t>14.4</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354A41">
        <w:rPr>
          <w:rFonts w:ascii="Fira Sans" w:hAnsi="Fira Sans"/>
          <w:sz w:val="19"/>
          <w:szCs w:val="19"/>
          <w:lang w:val="en-GB" w:eastAsia="pl-PL"/>
        </w:rPr>
        <w:t>December</w:t>
      </w:r>
      <w:r w:rsidR="000C32DD" w:rsidRPr="00E71AE6">
        <w:rPr>
          <w:rFonts w:ascii="Fira Sans" w:hAnsi="Fira Sans"/>
          <w:sz w:val="19"/>
          <w:szCs w:val="19"/>
          <w:lang w:val="en-GB" w:eastAsia="pl-PL"/>
        </w:rPr>
        <w:t>).</w:t>
      </w:r>
    </w:p>
    <w:p w14:paraId="25EAC3A5" w14:textId="4BEC75AD" w:rsidR="008469B5" w:rsidRDefault="008469B5" w:rsidP="00775362">
      <w:pPr>
        <w:spacing w:before="240" w:after="120"/>
        <w:ind w:left="851"/>
        <w:rPr>
          <w:rFonts w:ascii="Fira Sans" w:hAnsi="Fira Sans"/>
          <w:sz w:val="19"/>
          <w:szCs w:val="19"/>
          <w:lang w:val="en-GB" w:eastAsia="pl-PL"/>
        </w:rPr>
      </w:pPr>
    </w:p>
    <w:p w14:paraId="3A6066A9" w14:textId="7CA70E4F" w:rsidR="008469B5" w:rsidRDefault="008469B5" w:rsidP="00775362">
      <w:pPr>
        <w:spacing w:before="240" w:after="120"/>
        <w:ind w:left="851"/>
        <w:rPr>
          <w:rFonts w:ascii="Fira Sans" w:hAnsi="Fira Sans"/>
          <w:sz w:val="19"/>
          <w:szCs w:val="19"/>
          <w:lang w:val="en-GB" w:eastAsia="pl-PL"/>
        </w:rPr>
      </w:pPr>
    </w:p>
    <w:p w14:paraId="1F4F3371" w14:textId="6BD70CAD"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2240930B">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3F986A02"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235FB237" w:rsidR="00E011CF" w:rsidRPr="00C93485" w:rsidRDefault="00EE7E96" w:rsidP="00942C29">
      <w:pPr>
        <w:spacing w:before="120" w:after="120"/>
        <w:ind w:left="851"/>
        <w:rPr>
          <w:rFonts w:ascii="Fira Sans" w:hAnsi="Fira Sans"/>
          <w:sz w:val="19"/>
          <w:szCs w:val="19"/>
          <w:lang w:val="en-US" w:eastAsia="pl-PL"/>
        </w:rPr>
      </w:pPr>
      <w:r w:rsidRPr="00EE7E96">
        <w:rPr>
          <w:noProof/>
          <w:lang w:eastAsia="pl-PL"/>
        </w:rPr>
        <w:drawing>
          <wp:anchor distT="0" distB="0" distL="114300" distR="114300" simplePos="0" relativeHeight="253863936" behindDoc="0" locked="0" layoutInCell="1" allowOverlap="1" wp14:anchorId="241BA9DC" wp14:editId="5DF1190C">
            <wp:simplePos x="0" y="0"/>
            <wp:positionH relativeFrom="column">
              <wp:posOffset>5425440</wp:posOffset>
            </wp:positionH>
            <wp:positionV relativeFrom="paragraph">
              <wp:posOffset>223216</wp:posOffset>
            </wp:positionV>
            <wp:extent cx="1542415" cy="1844675"/>
            <wp:effectExtent l="0" t="0" r="635" b="3175"/>
            <wp:wrapSquare wrapText="bothSides"/>
            <wp:docPr id="36" name="Obraz 36" descr="Values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E96">
        <w:rPr>
          <w:noProof/>
          <w:lang w:eastAsia="pl-PL"/>
        </w:rPr>
        <w:drawing>
          <wp:anchor distT="0" distB="0" distL="114300" distR="114300" simplePos="0" relativeHeight="253862912" behindDoc="0" locked="0" layoutInCell="1" allowOverlap="1" wp14:anchorId="7C0988FA" wp14:editId="4BE7977D">
            <wp:simplePos x="0" y="0"/>
            <wp:positionH relativeFrom="column">
              <wp:posOffset>4141</wp:posOffset>
            </wp:positionH>
            <wp:positionV relativeFrom="paragraph">
              <wp:posOffset>356235</wp:posOffset>
            </wp:positionV>
            <wp:extent cx="4985385" cy="1654175"/>
            <wp:effectExtent l="0" t="0" r="0" b="0"/>
            <wp:wrapSquare wrapText="bothSides"/>
            <wp:docPr id="33" name="Obraz 33" descr="Graph 2. General business climate indicator in construction&#10;&#10;Values of general business climate indicator in construction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354A41">
        <w:rPr>
          <w:rFonts w:ascii="Fira Sans" w:hAnsi="Fira Sans"/>
          <w:sz w:val="19"/>
          <w:szCs w:val="19"/>
          <w:lang w:val="en-GB" w:eastAsia="pl-PL"/>
        </w:rPr>
        <w:t>January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5A532C">
        <w:rPr>
          <w:rFonts w:ascii="Fira Sans" w:hAnsi="Fira Sans"/>
          <w:sz w:val="19"/>
          <w:szCs w:val="19"/>
          <w:lang w:val="en-GB" w:eastAsia="pl-PL"/>
        </w:rPr>
        <w:t>7.1</w:t>
      </w:r>
      <w:r w:rsidR="000527B2" w:rsidRPr="000527B2">
        <w:rPr>
          <w:rFonts w:ascii="Fira Sans" w:hAnsi="Fira Sans"/>
          <w:sz w:val="19"/>
          <w:szCs w:val="19"/>
          <w:lang w:val="en-GB" w:eastAsia="pl-PL"/>
        </w:rPr>
        <w:t xml:space="preserve"> (minus </w:t>
      </w:r>
      <w:r w:rsidR="00354A41">
        <w:rPr>
          <w:rFonts w:ascii="Fira Sans" w:hAnsi="Fira Sans"/>
          <w:sz w:val="19"/>
          <w:szCs w:val="19"/>
          <w:lang w:val="en-GB" w:eastAsia="pl-PL"/>
        </w:rPr>
        <w:t>13</w:t>
      </w:r>
      <w:r w:rsidR="00285AA2">
        <w:rPr>
          <w:rFonts w:ascii="Fira Sans" w:hAnsi="Fira Sans"/>
          <w:sz w:val="19"/>
          <w:szCs w:val="19"/>
          <w:lang w:val="en-GB" w:eastAsia="pl-PL"/>
        </w:rPr>
        <w:t>.2</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14:paraId="2473AEB0" w14:textId="45C9C50D"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5CEF62C5">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1C7FD89C" w:rsidR="00E011CF" w:rsidRPr="00E46A63" w:rsidRDefault="000921AF" w:rsidP="0073028B">
      <w:pPr>
        <w:spacing w:before="120" w:after="120"/>
        <w:rPr>
          <w:rFonts w:ascii="Fira Sans" w:hAnsi="Fira Sans"/>
          <w:sz w:val="19"/>
          <w:szCs w:val="19"/>
          <w:lang w:val="en-US" w:eastAsia="pl-PL"/>
        </w:rPr>
      </w:pPr>
      <w:r w:rsidRPr="000921AF">
        <w:rPr>
          <w:noProof/>
          <w:lang w:eastAsia="pl-PL"/>
        </w:rPr>
        <w:drawing>
          <wp:anchor distT="0" distB="0" distL="114300" distR="114300" simplePos="0" relativeHeight="253865984" behindDoc="0" locked="0" layoutInCell="1" allowOverlap="1" wp14:anchorId="3DF1EE41" wp14:editId="5B2E9918">
            <wp:simplePos x="0" y="0"/>
            <wp:positionH relativeFrom="column">
              <wp:posOffset>5425440</wp:posOffset>
            </wp:positionH>
            <wp:positionV relativeFrom="paragraph">
              <wp:posOffset>266396</wp:posOffset>
            </wp:positionV>
            <wp:extent cx="1542415" cy="1844675"/>
            <wp:effectExtent l="0" t="0" r="635" b="3175"/>
            <wp:wrapSquare wrapText="bothSides"/>
            <wp:docPr id="50" name="Obraz 50" descr="Values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1AF">
        <w:rPr>
          <w:noProof/>
          <w:lang w:eastAsia="pl-PL"/>
        </w:rPr>
        <w:drawing>
          <wp:anchor distT="0" distB="0" distL="114300" distR="114300" simplePos="0" relativeHeight="253864960" behindDoc="0" locked="0" layoutInCell="1" allowOverlap="1" wp14:anchorId="7A96752D" wp14:editId="037ADBD7">
            <wp:simplePos x="0" y="0"/>
            <wp:positionH relativeFrom="column">
              <wp:posOffset>9194</wp:posOffset>
            </wp:positionH>
            <wp:positionV relativeFrom="paragraph">
              <wp:posOffset>401955</wp:posOffset>
            </wp:positionV>
            <wp:extent cx="4985385" cy="1654175"/>
            <wp:effectExtent l="0" t="0" r="0" b="0"/>
            <wp:wrapSquare wrapText="bothSides"/>
            <wp:docPr id="49" name="Obraz 49" descr="Graph 3. General business climate indicator in wholesale trade&#10;&#10;Values of general business climate indicator in wholesale trade in 2011-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5A532C">
        <w:rPr>
          <w:rFonts w:ascii="Fira Sans" w:hAnsi="Fira Sans"/>
          <w:sz w:val="19"/>
          <w:szCs w:val="19"/>
          <w:lang w:val="en-GB" w:eastAsia="pl-PL"/>
        </w:rPr>
        <w:t>1.9</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 xml:space="preserve">(minus </w:t>
      </w:r>
      <w:r w:rsidR="00354A41">
        <w:rPr>
          <w:rFonts w:ascii="Fira Sans" w:hAnsi="Fira Sans"/>
          <w:sz w:val="19"/>
          <w:szCs w:val="19"/>
          <w:lang w:val="en-GB" w:eastAsia="pl-PL"/>
        </w:rPr>
        <w:t>2.1</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354A41">
        <w:rPr>
          <w:rFonts w:ascii="Fira Sans" w:hAnsi="Fira Sans"/>
          <w:sz w:val="19"/>
          <w:szCs w:val="19"/>
          <w:lang w:val="en-GB" w:eastAsia="pl-PL"/>
        </w:rPr>
        <w:t>December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58CFE9AB"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3FBDB108">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4E32923B"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6A08431C" w:rsidR="00E011CF" w:rsidRPr="00D17623" w:rsidRDefault="00D62264" w:rsidP="00E011CF">
      <w:pPr>
        <w:spacing w:before="120" w:after="120"/>
        <w:rPr>
          <w:rFonts w:ascii="Fira Sans" w:hAnsi="Fira Sans"/>
          <w:strike/>
          <w:spacing w:val="-4"/>
          <w:sz w:val="19"/>
          <w:szCs w:val="19"/>
          <w:lang w:val="en-GB"/>
        </w:rPr>
      </w:pPr>
      <w:r w:rsidRPr="00D62264">
        <w:rPr>
          <w:noProof/>
          <w:lang w:eastAsia="pl-PL"/>
        </w:rPr>
        <w:drawing>
          <wp:anchor distT="0" distB="0" distL="114300" distR="114300" simplePos="0" relativeHeight="253868032" behindDoc="0" locked="0" layoutInCell="1" allowOverlap="1" wp14:anchorId="757535C9" wp14:editId="46882D61">
            <wp:simplePos x="0" y="0"/>
            <wp:positionH relativeFrom="column">
              <wp:posOffset>5417489</wp:posOffset>
            </wp:positionH>
            <wp:positionV relativeFrom="paragraph">
              <wp:posOffset>216535</wp:posOffset>
            </wp:positionV>
            <wp:extent cx="1542415" cy="1844675"/>
            <wp:effectExtent l="0" t="0" r="635" b="3175"/>
            <wp:wrapSquare wrapText="bothSides"/>
            <wp:docPr id="53" name="Obraz 53" descr="Values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264">
        <w:rPr>
          <w:noProof/>
          <w:lang w:eastAsia="pl-PL"/>
        </w:rPr>
        <w:drawing>
          <wp:anchor distT="0" distB="0" distL="114300" distR="114300" simplePos="0" relativeHeight="253867008" behindDoc="0" locked="0" layoutInCell="1" allowOverlap="1" wp14:anchorId="1F8E9782" wp14:editId="5E55C20A">
            <wp:simplePos x="0" y="0"/>
            <wp:positionH relativeFrom="column">
              <wp:posOffset>-19381</wp:posOffset>
            </wp:positionH>
            <wp:positionV relativeFrom="paragraph">
              <wp:posOffset>358140</wp:posOffset>
            </wp:positionV>
            <wp:extent cx="4985385" cy="1654175"/>
            <wp:effectExtent l="0" t="0" r="0" b="0"/>
            <wp:wrapSquare wrapText="bothSides"/>
            <wp:docPr id="51" name="Obraz 51" descr="Graph 4. General business climate indicator in retail trade&#10;&#10;Values of general business climate indicator in retail trade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354A41">
        <w:rPr>
          <w:rFonts w:ascii="Fira Sans" w:hAnsi="Fira Sans"/>
          <w:sz w:val="19"/>
          <w:szCs w:val="19"/>
          <w:lang w:val="en-GB"/>
        </w:rPr>
        <w:t>January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5A532C">
        <w:rPr>
          <w:rFonts w:ascii="Fira Sans" w:hAnsi="Fira Sans"/>
          <w:sz w:val="19"/>
          <w:szCs w:val="19"/>
          <w:lang w:val="en-GB"/>
        </w:rPr>
        <w:t>4.4</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354A41">
        <w:rPr>
          <w:rFonts w:ascii="Fira Sans" w:hAnsi="Fira Sans"/>
          <w:sz w:val="19"/>
          <w:szCs w:val="19"/>
          <w:lang w:val="en-GB"/>
        </w:rPr>
        <w:t>1.9</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2058F639"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3D2D1BD8"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03423EB0"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33E35B13"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44E341BE"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7A2087ED">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415B6B18" w:rsidR="00E011CF" w:rsidRPr="0029447C" w:rsidRDefault="00E23EBC" w:rsidP="006452B7">
      <w:pPr>
        <w:spacing w:before="120" w:after="120"/>
        <w:ind w:left="851"/>
        <w:rPr>
          <w:rFonts w:ascii="Fira Sans" w:hAnsi="Fira Sans"/>
          <w:strike/>
          <w:sz w:val="19"/>
          <w:szCs w:val="19"/>
          <w:lang w:val="en-US"/>
        </w:rPr>
      </w:pPr>
      <w:r w:rsidRPr="00E23EBC">
        <w:rPr>
          <w:noProof/>
          <w:lang w:eastAsia="pl-PL"/>
        </w:rPr>
        <w:drawing>
          <wp:anchor distT="0" distB="0" distL="114300" distR="114300" simplePos="0" relativeHeight="253870080" behindDoc="0" locked="0" layoutInCell="1" allowOverlap="1" wp14:anchorId="3175DE6B" wp14:editId="15AB8E6A">
            <wp:simplePos x="0" y="0"/>
            <wp:positionH relativeFrom="column">
              <wp:posOffset>5409896</wp:posOffset>
            </wp:positionH>
            <wp:positionV relativeFrom="paragraph">
              <wp:posOffset>260985</wp:posOffset>
            </wp:positionV>
            <wp:extent cx="1542415" cy="1844675"/>
            <wp:effectExtent l="0" t="0" r="635" b="3175"/>
            <wp:wrapSquare wrapText="bothSides"/>
            <wp:docPr id="59" name="Obraz 59" descr="Values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EBC">
        <w:rPr>
          <w:noProof/>
          <w:lang w:eastAsia="pl-PL"/>
        </w:rPr>
        <w:drawing>
          <wp:anchor distT="0" distB="0" distL="114300" distR="114300" simplePos="0" relativeHeight="253869056" behindDoc="0" locked="0" layoutInCell="1" allowOverlap="1" wp14:anchorId="703F42AD" wp14:editId="5CBEF603">
            <wp:simplePos x="0" y="0"/>
            <wp:positionH relativeFrom="column">
              <wp:posOffset>51131</wp:posOffset>
            </wp:positionH>
            <wp:positionV relativeFrom="paragraph">
              <wp:posOffset>382905</wp:posOffset>
            </wp:positionV>
            <wp:extent cx="4977765" cy="1654175"/>
            <wp:effectExtent l="0" t="0" r="0" b="0"/>
            <wp:wrapSquare wrapText="bothSides"/>
            <wp:docPr id="55" name="Obraz 55" descr="Graph 5. General business climate indicator in transportation and storage&#10;&#10;Values of general business climate indicator in transportation and storage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777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5A532C">
        <w:rPr>
          <w:rFonts w:ascii="Fira Sans" w:hAnsi="Fira Sans"/>
          <w:sz w:val="19"/>
          <w:szCs w:val="19"/>
          <w:lang w:val="en-GB"/>
        </w:rPr>
        <w:t>3.3</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354A41">
        <w:rPr>
          <w:rFonts w:ascii="Fira Sans" w:hAnsi="Fira Sans"/>
          <w:sz w:val="19"/>
          <w:szCs w:val="19"/>
          <w:lang w:val="en-GB"/>
        </w:rPr>
        <w:t>4.9</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354A41">
        <w:rPr>
          <w:rFonts w:ascii="Fira Sans" w:hAnsi="Fira Sans"/>
          <w:sz w:val="19"/>
          <w:szCs w:val="19"/>
          <w:lang w:val="en-GB"/>
        </w:rPr>
        <w:t>December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7A844E6F"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690F8B54">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709B7437"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2295D58D" w:rsidR="000C5ECF" w:rsidRPr="00C837C8" w:rsidRDefault="006D364A" w:rsidP="006452B7">
      <w:pPr>
        <w:spacing w:before="120" w:after="120"/>
        <w:ind w:left="851"/>
        <w:rPr>
          <w:rFonts w:ascii="Fira Sans" w:hAnsi="Fira Sans"/>
          <w:strike/>
          <w:spacing w:val="-4"/>
          <w:sz w:val="19"/>
          <w:szCs w:val="19"/>
          <w:lang w:val="en-US"/>
        </w:rPr>
      </w:pPr>
      <w:r w:rsidRPr="006D364A">
        <w:rPr>
          <w:noProof/>
          <w:lang w:eastAsia="pl-PL"/>
        </w:rPr>
        <w:drawing>
          <wp:anchor distT="0" distB="0" distL="114300" distR="114300" simplePos="0" relativeHeight="253872128" behindDoc="0" locked="0" layoutInCell="1" allowOverlap="1" wp14:anchorId="6898D2BC" wp14:editId="7881C7FA">
            <wp:simplePos x="0" y="0"/>
            <wp:positionH relativeFrom="column">
              <wp:posOffset>5401614</wp:posOffset>
            </wp:positionH>
            <wp:positionV relativeFrom="paragraph">
              <wp:posOffset>299720</wp:posOffset>
            </wp:positionV>
            <wp:extent cx="1542415" cy="1844675"/>
            <wp:effectExtent l="0" t="0" r="635" b="3175"/>
            <wp:wrapSquare wrapText="bothSides"/>
            <wp:docPr id="192" name="Obraz 192" descr="Values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64A">
        <w:rPr>
          <w:noProof/>
          <w:lang w:eastAsia="pl-PL"/>
        </w:rPr>
        <w:drawing>
          <wp:anchor distT="0" distB="0" distL="114300" distR="114300" simplePos="0" relativeHeight="253871104" behindDoc="0" locked="0" layoutInCell="1" allowOverlap="1" wp14:anchorId="0EA3AE12" wp14:editId="09D3F7CD">
            <wp:simplePos x="0" y="0"/>
            <wp:positionH relativeFrom="column">
              <wp:posOffset>43484</wp:posOffset>
            </wp:positionH>
            <wp:positionV relativeFrom="paragraph">
              <wp:posOffset>436880</wp:posOffset>
            </wp:positionV>
            <wp:extent cx="4985385" cy="1654175"/>
            <wp:effectExtent l="0" t="0" r="0" b="0"/>
            <wp:wrapSquare wrapText="bothSides"/>
            <wp:docPr id="63" name="Obraz 63" descr="Graph 6. General business climate indicator in accommodation and food service activities&#10;&#10;Values of general business climate indicator in accommodation and food service activities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54A41">
        <w:rPr>
          <w:rFonts w:ascii="Fira Sans" w:hAnsi="Fira Sans"/>
          <w:sz w:val="19"/>
          <w:szCs w:val="19"/>
          <w:lang w:val="en-GB"/>
        </w:rPr>
        <w:t>January</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5A532C">
        <w:rPr>
          <w:rFonts w:ascii="Fira Sans" w:hAnsi="Fira Sans"/>
          <w:sz w:val="19"/>
          <w:szCs w:val="19"/>
          <w:lang w:val="en-GB"/>
        </w:rPr>
        <w:t>11.9</w:t>
      </w:r>
      <w:r w:rsidR="00DA44B5" w:rsidRPr="00DA44B5">
        <w:rPr>
          <w:rFonts w:ascii="Fira Sans" w:hAnsi="Fira Sans"/>
          <w:sz w:val="19"/>
          <w:szCs w:val="19"/>
          <w:lang w:val="en-GB"/>
        </w:rPr>
        <w:t xml:space="preserve"> (minus </w:t>
      </w:r>
      <w:r w:rsidR="00354A41">
        <w:rPr>
          <w:rFonts w:ascii="Fira Sans" w:hAnsi="Fira Sans"/>
          <w:sz w:val="19"/>
          <w:szCs w:val="19"/>
          <w:lang w:val="en-GB"/>
        </w:rPr>
        <w:t>6.5</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6BC0C57F"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28221554"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0BE07F6C">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45A1D547" w:rsidR="00E011CF" w:rsidRPr="00D17623" w:rsidRDefault="0043742D" w:rsidP="00D22F97">
      <w:pPr>
        <w:spacing w:before="120" w:after="120"/>
        <w:ind w:left="851"/>
        <w:rPr>
          <w:rFonts w:ascii="Fira Sans" w:hAnsi="Fira Sans"/>
          <w:b/>
          <w:strike/>
          <w:spacing w:val="-2"/>
          <w:sz w:val="19"/>
          <w:szCs w:val="19"/>
          <w:lang w:val="en-GB"/>
        </w:rPr>
      </w:pPr>
      <w:r w:rsidRPr="0043742D">
        <w:rPr>
          <w:noProof/>
          <w:lang w:eastAsia="pl-PL"/>
        </w:rPr>
        <w:drawing>
          <wp:anchor distT="0" distB="0" distL="114300" distR="114300" simplePos="0" relativeHeight="253874176" behindDoc="0" locked="0" layoutInCell="1" allowOverlap="1" wp14:anchorId="3EABD66B" wp14:editId="5D110835">
            <wp:simplePos x="0" y="0"/>
            <wp:positionH relativeFrom="column">
              <wp:posOffset>5402249</wp:posOffset>
            </wp:positionH>
            <wp:positionV relativeFrom="paragraph">
              <wp:posOffset>271780</wp:posOffset>
            </wp:positionV>
            <wp:extent cx="1542415" cy="1844675"/>
            <wp:effectExtent l="0" t="0" r="635" b="3175"/>
            <wp:wrapSquare wrapText="bothSides"/>
            <wp:docPr id="194" name="Obraz 194" descr="Values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8EB" w:rsidRPr="003548EB">
        <w:rPr>
          <w:noProof/>
          <w:lang w:eastAsia="pl-PL"/>
        </w:rPr>
        <w:drawing>
          <wp:anchor distT="0" distB="0" distL="114300" distR="114300" simplePos="0" relativeHeight="253873152" behindDoc="0" locked="0" layoutInCell="1" allowOverlap="1" wp14:anchorId="1F9485EE" wp14:editId="50BAA5C1">
            <wp:simplePos x="0" y="0"/>
            <wp:positionH relativeFrom="column">
              <wp:posOffset>33959</wp:posOffset>
            </wp:positionH>
            <wp:positionV relativeFrom="paragraph">
              <wp:posOffset>425450</wp:posOffset>
            </wp:positionV>
            <wp:extent cx="4985385" cy="1654175"/>
            <wp:effectExtent l="0" t="0" r="0" b="0"/>
            <wp:wrapSquare wrapText="bothSides"/>
            <wp:docPr id="193" name="Obraz 193" descr="Graph 7. General business climate indicator in information and communication&#10;&#10;Values of general business climate indicator in information and communication in 2010-2024 –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140D90">
        <w:rPr>
          <w:rFonts w:ascii="Fira Sans" w:hAnsi="Fira Sans"/>
          <w:sz w:val="19"/>
          <w:szCs w:val="19"/>
          <w:lang w:val="en-GB"/>
        </w:rPr>
        <w:t>1</w:t>
      </w:r>
      <w:r w:rsidR="005A532C">
        <w:rPr>
          <w:rFonts w:ascii="Fira Sans" w:hAnsi="Fira Sans"/>
          <w:sz w:val="19"/>
          <w:szCs w:val="19"/>
          <w:lang w:val="en-GB"/>
        </w:rPr>
        <w:t>1.6</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354A41">
        <w:rPr>
          <w:rFonts w:ascii="Fira Sans" w:hAnsi="Fira Sans"/>
          <w:sz w:val="19"/>
          <w:szCs w:val="19"/>
          <w:lang w:val="en-GB"/>
        </w:rPr>
        <w:t>12.1</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354A41">
        <w:rPr>
          <w:rFonts w:ascii="Fira Sans" w:hAnsi="Fira Sans"/>
          <w:sz w:val="19"/>
          <w:szCs w:val="19"/>
          <w:lang w:val="en-GB"/>
        </w:rPr>
        <w:t>December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65000B83"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54D07E43"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36AC32E"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4C30122C"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0F55B2FC">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6B35F06F" w:rsidR="00B9442F" w:rsidRPr="00B9442F" w:rsidRDefault="00FE4C12" w:rsidP="00B9442F">
      <w:pPr>
        <w:spacing w:before="120" w:after="120"/>
        <w:ind w:left="851"/>
        <w:rPr>
          <w:rFonts w:ascii="Fira Sans" w:hAnsi="Fira Sans"/>
          <w:sz w:val="19"/>
          <w:szCs w:val="19"/>
          <w:lang w:val="en-GB"/>
        </w:rPr>
      </w:pPr>
      <w:r w:rsidRPr="00FE4C12">
        <w:rPr>
          <w:noProof/>
          <w:lang w:eastAsia="pl-PL"/>
        </w:rPr>
        <w:drawing>
          <wp:anchor distT="0" distB="0" distL="114300" distR="114300" simplePos="0" relativeHeight="253886464" behindDoc="0" locked="0" layoutInCell="1" allowOverlap="1" wp14:anchorId="30EF0F29" wp14:editId="0DADB293">
            <wp:simplePos x="0" y="0"/>
            <wp:positionH relativeFrom="column">
              <wp:posOffset>14936</wp:posOffset>
            </wp:positionH>
            <wp:positionV relativeFrom="paragraph">
              <wp:posOffset>398780</wp:posOffset>
            </wp:positionV>
            <wp:extent cx="4985385" cy="1654175"/>
            <wp:effectExtent l="0" t="0" r="0" b="0"/>
            <wp:wrapSquare wrapText="bothSides"/>
            <wp:docPr id="199" name="Obraz 199" descr="Graph 8. General business climate indicator in financial and insurance activities&#10;&#10;Values of general business climate indicator in financial and insurance activities in 2010-2024 –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D51" w:rsidRPr="009D3D51">
        <w:rPr>
          <w:noProof/>
          <w:lang w:eastAsia="pl-PL"/>
        </w:rPr>
        <w:drawing>
          <wp:anchor distT="0" distB="0" distL="114300" distR="114300" simplePos="0" relativeHeight="253876224" behindDoc="0" locked="0" layoutInCell="1" allowOverlap="1" wp14:anchorId="6DFF01C9" wp14:editId="6C1F51B0">
            <wp:simplePos x="0" y="0"/>
            <wp:positionH relativeFrom="column">
              <wp:posOffset>5407660</wp:posOffset>
            </wp:positionH>
            <wp:positionV relativeFrom="paragraph">
              <wp:posOffset>243509</wp:posOffset>
            </wp:positionV>
            <wp:extent cx="1542415" cy="1844675"/>
            <wp:effectExtent l="0" t="0" r="635" b="3175"/>
            <wp:wrapSquare wrapText="bothSides"/>
            <wp:docPr id="198" name="Obraz 198" descr="Values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54A41">
        <w:rPr>
          <w:rFonts w:ascii="Fira Sans" w:hAnsi="Fira Sans"/>
          <w:sz w:val="19"/>
          <w:szCs w:val="19"/>
          <w:lang w:val="en-GB"/>
        </w:rPr>
        <w:t>January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140D90">
        <w:rPr>
          <w:rFonts w:ascii="Fira Sans" w:hAnsi="Fira Sans"/>
          <w:sz w:val="19"/>
          <w:szCs w:val="19"/>
          <w:lang w:val="en-GB"/>
        </w:rPr>
        <w:t>1</w:t>
      </w:r>
      <w:r w:rsidR="005A532C">
        <w:rPr>
          <w:rFonts w:ascii="Fira Sans" w:hAnsi="Fira Sans"/>
          <w:sz w:val="19"/>
          <w:szCs w:val="19"/>
          <w:lang w:val="en-GB"/>
        </w:rPr>
        <w:t>9.0</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354A41">
        <w:rPr>
          <w:rFonts w:ascii="Fira Sans" w:hAnsi="Fira Sans"/>
          <w:sz w:val="19"/>
          <w:szCs w:val="19"/>
          <w:lang w:val="en-GB"/>
        </w:rPr>
        <w:t>18.9</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354A41">
        <w:rPr>
          <w:rFonts w:ascii="Fira Sans" w:hAnsi="Fira Sans"/>
          <w:sz w:val="19"/>
          <w:szCs w:val="19"/>
          <w:lang w:val="en-GB"/>
        </w:rPr>
        <w:t>December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39D0488D" w:rsidR="00F93D85" w:rsidRDefault="00F93D85" w:rsidP="00E011CF">
      <w:pPr>
        <w:pStyle w:val="Nagwek1"/>
        <w:spacing w:before="0"/>
        <w:rPr>
          <w:rFonts w:ascii="Fira Sans" w:hAnsi="Fira Sans"/>
          <w:b/>
          <w:color w:val="auto"/>
          <w:spacing w:val="-2"/>
          <w:szCs w:val="19"/>
          <w:lang w:val="en-GB"/>
        </w:rPr>
      </w:pPr>
    </w:p>
    <w:p w14:paraId="5ADFBA12" w14:textId="0549E754" w:rsidR="005F0585" w:rsidRPr="005F0585" w:rsidRDefault="005F0585"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783500"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783500" w:rsidRPr="00D17623" w:rsidRDefault="00783500" w:rsidP="0078350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78272"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490B345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-16,9</w:t>
            </w:r>
          </w:p>
        </w:tc>
        <w:tc>
          <w:tcPr>
            <w:tcW w:w="851" w:type="dxa"/>
            <w:tcBorders>
              <w:top w:val="single" w:sz="12" w:space="0" w:color="001D77"/>
              <w:bottom w:val="single" w:sz="4" w:space="0" w:color="001D77"/>
            </w:tcBorders>
            <w:vAlign w:val="center"/>
          </w:tcPr>
          <w:p w14:paraId="359F325A" w14:textId="27725E5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-10,3</w:t>
            </w:r>
          </w:p>
        </w:tc>
        <w:tc>
          <w:tcPr>
            <w:tcW w:w="850" w:type="dxa"/>
            <w:tcBorders>
              <w:top w:val="single" w:sz="12" w:space="0" w:color="001D77"/>
              <w:bottom w:val="single" w:sz="4" w:space="0" w:color="001D77"/>
            </w:tcBorders>
            <w:vAlign w:val="center"/>
          </w:tcPr>
          <w:p w14:paraId="375B6483" w14:textId="6155E2BD"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-9,2</w:t>
            </w:r>
          </w:p>
        </w:tc>
        <w:tc>
          <w:tcPr>
            <w:tcW w:w="1115" w:type="dxa"/>
            <w:tcBorders>
              <w:top w:val="single" w:sz="12" w:space="0" w:color="001D77"/>
              <w:bottom w:val="single" w:sz="4" w:space="0" w:color="001D77"/>
              <w:right w:val="nil"/>
            </w:tcBorders>
            <w:vAlign w:val="center"/>
          </w:tcPr>
          <w:p w14:paraId="482BC9CF" w14:textId="0D1B322B"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w:t>
            </w:r>
          </w:p>
        </w:tc>
      </w:tr>
      <w:tr w:rsidR="00783500"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759BFA2E"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-18,2</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6A847E2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-14,4</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43722BFD"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14:paraId="253FCA67" w14:textId="573A451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w:t>
            </w:r>
          </w:p>
        </w:tc>
      </w:tr>
      <w:tr w:rsidR="00783500"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488B8A8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52FAA6F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0048DAD9"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-9,8</w:t>
            </w:r>
          </w:p>
        </w:tc>
        <w:tc>
          <w:tcPr>
            <w:tcW w:w="1115" w:type="dxa"/>
            <w:tcBorders>
              <w:top w:val="single" w:sz="4" w:space="0" w:color="001D77"/>
              <w:left w:val="single" w:sz="4" w:space="0" w:color="001D77"/>
              <w:bottom w:val="single" w:sz="4" w:space="0" w:color="001D77"/>
              <w:right w:val="nil"/>
            </w:tcBorders>
            <w:vAlign w:val="center"/>
          </w:tcPr>
          <w:p w14:paraId="6B61A399" w14:textId="5985242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r>
      <w:tr w:rsidR="00783500"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3AD06E1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-24,3</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0E8B95E0"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-15,9</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7C3D12E8"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5D8EE75E" w14:textId="23D4511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r>
      <w:tr w:rsidR="00783500"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783500" w:rsidRPr="00D17623" w:rsidRDefault="00783500" w:rsidP="0078350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79296"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3A97FA41"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095A2507"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7CD4B9C2"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-4,5</w:t>
            </w:r>
          </w:p>
        </w:tc>
        <w:tc>
          <w:tcPr>
            <w:tcW w:w="1115" w:type="dxa"/>
            <w:tcBorders>
              <w:top w:val="single" w:sz="4" w:space="0" w:color="001D77"/>
              <w:left w:val="single" w:sz="4" w:space="0" w:color="001D77"/>
              <w:bottom w:val="single" w:sz="4" w:space="0" w:color="001D77"/>
              <w:right w:val="nil"/>
            </w:tcBorders>
            <w:vAlign w:val="center"/>
          </w:tcPr>
          <w:p w14:paraId="5E06CE42" w14:textId="4BB9125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783500"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6B16A5F3"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-21,7</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39C06B7F"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6D5FA711"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-7,1</w:t>
            </w:r>
          </w:p>
        </w:tc>
        <w:tc>
          <w:tcPr>
            <w:tcW w:w="1115" w:type="dxa"/>
            <w:tcBorders>
              <w:top w:val="single" w:sz="4" w:space="0" w:color="001D77"/>
              <w:left w:val="single" w:sz="4" w:space="0" w:color="001D77"/>
              <w:bottom w:val="single" w:sz="4" w:space="0" w:color="001D77"/>
              <w:right w:val="nil"/>
            </w:tcBorders>
            <w:vAlign w:val="center"/>
          </w:tcPr>
          <w:p w14:paraId="773EEE44" w14:textId="54D1C2B6"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783500"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23DF146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0A41961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-9,1</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1E08C7FA"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14:paraId="138BA3D5" w14:textId="7BBAE3F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-6,4</w:t>
            </w:r>
          </w:p>
        </w:tc>
      </w:tr>
      <w:tr w:rsidR="00783500"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6C08C51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-32,0</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4100DAE7"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-17,2</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5528863F"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-12,1</w:t>
            </w:r>
          </w:p>
        </w:tc>
        <w:tc>
          <w:tcPr>
            <w:tcW w:w="1115" w:type="dxa"/>
            <w:tcBorders>
              <w:top w:val="single" w:sz="4" w:space="0" w:color="001D77"/>
              <w:left w:val="single" w:sz="4" w:space="0" w:color="001D77"/>
              <w:bottom w:val="single" w:sz="4" w:space="0" w:color="001D77"/>
              <w:right w:val="nil"/>
            </w:tcBorders>
            <w:vAlign w:val="center"/>
          </w:tcPr>
          <w:p w14:paraId="02C2510F" w14:textId="03E59EC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783500"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783500" w:rsidRPr="00D17623" w:rsidRDefault="00783500" w:rsidP="0078350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0320"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670C7A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187BFCA0"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3055B170"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-0,1</w:t>
            </w:r>
          </w:p>
        </w:tc>
        <w:tc>
          <w:tcPr>
            <w:tcW w:w="1115" w:type="dxa"/>
            <w:tcBorders>
              <w:top w:val="single" w:sz="4" w:space="0" w:color="001D77"/>
              <w:left w:val="single" w:sz="4" w:space="0" w:color="001D77"/>
              <w:bottom w:val="single" w:sz="4" w:space="0" w:color="001D77"/>
              <w:right w:val="nil"/>
            </w:tcBorders>
            <w:vAlign w:val="center"/>
          </w:tcPr>
          <w:p w14:paraId="08D295DA" w14:textId="1D39EA0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2,9</w:t>
            </w:r>
          </w:p>
        </w:tc>
      </w:tr>
      <w:tr w:rsidR="00783500"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27B1EEEF"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-8,2</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4C77629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763F7A7E"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14:paraId="1B492C46" w14:textId="6BD69269"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2,9</w:t>
            </w:r>
          </w:p>
        </w:tc>
      </w:tr>
      <w:tr w:rsidR="00783500"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3908F4D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367C7CF9"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1EE8950A"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5,0</w:t>
            </w:r>
          </w:p>
        </w:tc>
        <w:tc>
          <w:tcPr>
            <w:tcW w:w="1115" w:type="dxa"/>
            <w:tcBorders>
              <w:top w:val="single" w:sz="4" w:space="0" w:color="001D77"/>
              <w:left w:val="single" w:sz="4" w:space="0" w:color="001D77"/>
              <w:bottom w:val="single" w:sz="4" w:space="0" w:color="001D77"/>
              <w:right w:val="nil"/>
            </w:tcBorders>
            <w:vAlign w:val="center"/>
          </w:tcPr>
          <w:p w14:paraId="46F24177" w14:textId="308EE62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8,5</w:t>
            </w:r>
          </w:p>
        </w:tc>
      </w:tr>
      <w:tr w:rsidR="00783500"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002AD2C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-22,1</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440CA89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4E1D2D22"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14:paraId="4DD401B8" w14:textId="0BDA51A9"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r>
      <w:tr w:rsidR="00783500"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783500" w:rsidRPr="00D17623" w:rsidRDefault="00783500" w:rsidP="0078350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1344"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05E2BD2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4B2FFF03"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1F9E81E3"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14:paraId="79568DDB" w14:textId="05426DD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783500"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34E2F6E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2D3B5C1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464211F5"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14:paraId="60A54990" w14:textId="7448F82D"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783500"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12973FF9"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2FB1A6B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7453A7C2"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4,6</w:t>
            </w:r>
          </w:p>
        </w:tc>
        <w:tc>
          <w:tcPr>
            <w:tcW w:w="1115" w:type="dxa"/>
            <w:tcBorders>
              <w:top w:val="single" w:sz="4" w:space="0" w:color="001D77"/>
              <w:left w:val="single" w:sz="4" w:space="0" w:color="001D77"/>
              <w:bottom w:val="single" w:sz="4" w:space="0" w:color="001D77"/>
              <w:right w:val="nil"/>
            </w:tcBorders>
            <w:vAlign w:val="center"/>
          </w:tcPr>
          <w:p w14:paraId="04758300" w14:textId="68FAAF3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w:t>
            </w:r>
          </w:p>
        </w:tc>
      </w:tr>
      <w:tr w:rsidR="00783500"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095BE1F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-20,8</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61D28B8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67942AE2"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-13,4</w:t>
            </w:r>
          </w:p>
        </w:tc>
        <w:tc>
          <w:tcPr>
            <w:tcW w:w="1115" w:type="dxa"/>
            <w:tcBorders>
              <w:top w:val="single" w:sz="4" w:space="0" w:color="001D77"/>
              <w:left w:val="single" w:sz="4" w:space="0" w:color="001D77"/>
              <w:bottom w:val="single" w:sz="4" w:space="0" w:color="001D77"/>
              <w:right w:val="nil"/>
            </w:tcBorders>
            <w:vAlign w:val="center"/>
          </w:tcPr>
          <w:p w14:paraId="6B630CBD" w14:textId="76F520DB"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-5,2</w:t>
            </w:r>
          </w:p>
        </w:tc>
      </w:tr>
      <w:tr w:rsidR="00783500"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783500" w:rsidRPr="00D17623" w:rsidRDefault="00783500" w:rsidP="0078350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2368"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080A8AA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27C08A9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78DF748B"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327F10A8" w14:textId="654AFC0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783500"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575A420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5D9A5901"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37A986EE"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-3,3</w:t>
            </w:r>
          </w:p>
        </w:tc>
        <w:tc>
          <w:tcPr>
            <w:tcW w:w="1115" w:type="dxa"/>
            <w:tcBorders>
              <w:top w:val="single" w:sz="4" w:space="0" w:color="001D77"/>
              <w:left w:val="single" w:sz="4" w:space="0" w:color="001D77"/>
              <w:bottom w:val="single" w:sz="4" w:space="0" w:color="001D77"/>
              <w:right w:val="nil"/>
            </w:tcBorders>
            <w:vAlign w:val="center"/>
          </w:tcPr>
          <w:p w14:paraId="1AD0BFB8" w14:textId="066F591B"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783500"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1330A2A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60447C2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69DB7993"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6918167A" w14:textId="124A4921"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783500"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3924359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-16,4</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4AAD540E"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6A830C57"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14:paraId="2AE60FB6" w14:textId="22422FB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w:t>
            </w:r>
          </w:p>
        </w:tc>
      </w:tr>
      <w:tr w:rsidR="00783500"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783500" w:rsidRPr="00D17623" w:rsidRDefault="00783500" w:rsidP="00783500">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3392"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35F67231"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-15,6</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4EE0BA7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16485C13"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14:paraId="7CB5B47C" w14:textId="4D7EF053"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-0,9</w:t>
            </w:r>
          </w:p>
        </w:tc>
      </w:tr>
      <w:tr w:rsidR="00783500"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532CE14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-23,5</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532CFD57"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133084A4"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-11,9</w:t>
            </w:r>
          </w:p>
        </w:tc>
        <w:tc>
          <w:tcPr>
            <w:tcW w:w="1115" w:type="dxa"/>
            <w:tcBorders>
              <w:top w:val="single" w:sz="4" w:space="0" w:color="001D77"/>
              <w:left w:val="single" w:sz="4" w:space="0" w:color="001D77"/>
              <w:bottom w:val="single" w:sz="4" w:space="0" w:color="001D77"/>
              <w:right w:val="nil"/>
            </w:tcBorders>
            <w:vAlign w:val="center"/>
          </w:tcPr>
          <w:p w14:paraId="14BE9CFC" w14:textId="604D472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-0,9</w:t>
            </w:r>
          </w:p>
        </w:tc>
      </w:tr>
      <w:tr w:rsidR="00783500"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40997012"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1138B7E"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77A09C7A"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-7,9</w:t>
            </w:r>
          </w:p>
        </w:tc>
        <w:tc>
          <w:tcPr>
            <w:tcW w:w="1115" w:type="dxa"/>
            <w:tcBorders>
              <w:top w:val="single" w:sz="4" w:space="0" w:color="001D77"/>
              <w:left w:val="single" w:sz="4" w:space="0" w:color="001D77"/>
              <w:bottom w:val="single" w:sz="4" w:space="0" w:color="001D77"/>
              <w:right w:val="nil"/>
            </w:tcBorders>
            <w:vAlign w:val="center"/>
          </w:tcPr>
          <w:p w14:paraId="673F0C19" w14:textId="7F717F0B"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w:t>
            </w:r>
          </w:p>
        </w:tc>
      </w:tr>
      <w:tr w:rsidR="00783500"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3649AE1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-36,0</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436C67FA"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453E7686"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-15,9</w:t>
            </w:r>
          </w:p>
        </w:tc>
        <w:tc>
          <w:tcPr>
            <w:tcW w:w="1115" w:type="dxa"/>
            <w:tcBorders>
              <w:top w:val="single" w:sz="4" w:space="0" w:color="001D77"/>
              <w:left w:val="single" w:sz="4" w:space="0" w:color="001D77"/>
              <w:bottom w:val="single" w:sz="4" w:space="0" w:color="001D77"/>
              <w:right w:val="nil"/>
            </w:tcBorders>
            <w:vAlign w:val="center"/>
          </w:tcPr>
          <w:p w14:paraId="425E4732" w14:textId="5EBEFA0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783500" w:rsidRPr="00D17623" w14:paraId="0A19E05F" w14:textId="77777777" w:rsidTr="00D824A4">
        <w:trPr>
          <w:trHeight w:hRule="exact" w:val="255"/>
        </w:trPr>
        <w:tc>
          <w:tcPr>
            <w:tcW w:w="1418" w:type="dxa"/>
            <w:vMerge w:val="restart"/>
            <w:tcBorders>
              <w:left w:val="nil"/>
              <w:right w:val="nil"/>
            </w:tcBorders>
          </w:tcPr>
          <w:p w14:paraId="24D0CC12" w14:textId="77777777" w:rsidR="00783500" w:rsidRPr="00D17623" w:rsidRDefault="00783500" w:rsidP="0078350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4416"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06B9D53E"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1C5FE3B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8822129"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14:paraId="1594D772" w14:textId="15CA24E7"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18,0</w:t>
            </w:r>
          </w:p>
        </w:tc>
      </w:tr>
      <w:tr w:rsidR="00783500" w:rsidRPr="00D17623" w14:paraId="6F507E7C" w14:textId="77777777" w:rsidTr="00D824A4">
        <w:trPr>
          <w:trHeight w:hRule="exact" w:val="255"/>
        </w:trPr>
        <w:tc>
          <w:tcPr>
            <w:tcW w:w="1418" w:type="dxa"/>
            <w:vMerge/>
            <w:tcBorders>
              <w:left w:val="nil"/>
              <w:right w:val="nil"/>
            </w:tcBorders>
          </w:tcPr>
          <w:p w14:paraId="1DC16515"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3549491D"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10,2</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66CE08B1"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1DFE6B39"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11,6</w:t>
            </w:r>
          </w:p>
        </w:tc>
        <w:tc>
          <w:tcPr>
            <w:tcW w:w="1115" w:type="dxa"/>
            <w:tcBorders>
              <w:top w:val="single" w:sz="4" w:space="0" w:color="001D77"/>
              <w:left w:val="single" w:sz="4" w:space="0" w:color="001D77"/>
              <w:bottom w:val="single" w:sz="4" w:space="0" w:color="001D77"/>
              <w:right w:val="nil"/>
            </w:tcBorders>
            <w:vAlign w:val="center"/>
          </w:tcPr>
          <w:p w14:paraId="1777F075" w14:textId="542A12E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18,0</w:t>
            </w:r>
          </w:p>
        </w:tc>
      </w:tr>
      <w:tr w:rsidR="00783500" w:rsidRPr="00D17623" w14:paraId="3BCEC07B" w14:textId="77777777" w:rsidTr="00D824A4">
        <w:trPr>
          <w:trHeight w:hRule="exact" w:val="255"/>
        </w:trPr>
        <w:tc>
          <w:tcPr>
            <w:tcW w:w="1418" w:type="dxa"/>
            <w:vMerge/>
            <w:tcBorders>
              <w:left w:val="nil"/>
              <w:right w:val="nil"/>
            </w:tcBorders>
          </w:tcPr>
          <w:p w14:paraId="7E114DE9"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34D2A535"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27,4</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1D6B139F"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25,7</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3804DA3F"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22,8</w:t>
            </w:r>
          </w:p>
        </w:tc>
        <w:tc>
          <w:tcPr>
            <w:tcW w:w="1115" w:type="dxa"/>
            <w:tcBorders>
              <w:top w:val="single" w:sz="4" w:space="0" w:color="001D77"/>
              <w:left w:val="single" w:sz="4" w:space="0" w:color="001D77"/>
              <w:bottom w:val="single" w:sz="4" w:space="0" w:color="001D77"/>
              <w:right w:val="nil"/>
            </w:tcBorders>
            <w:vAlign w:val="center"/>
          </w:tcPr>
          <w:p w14:paraId="39097B5F" w14:textId="746CA65D"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25,9</w:t>
            </w:r>
          </w:p>
        </w:tc>
      </w:tr>
      <w:tr w:rsidR="00783500"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6E2C5AD3"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-7,1</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7F2452FD"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5D85AC6A"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71210DE2" w14:textId="2EA3EEFE"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10,1</w:t>
            </w:r>
          </w:p>
        </w:tc>
      </w:tr>
      <w:tr w:rsidR="00783500"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783500" w:rsidRPr="00D17623" w:rsidRDefault="00783500" w:rsidP="0078350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85440"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3E907A0F"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B44D924"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2DB7888C"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54637F20"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r>
      <w:tr w:rsidR="00783500" w:rsidRPr="00D17623" w14:paraId="163B7D48" w14:textId="77777777" w:rsidTr="00D824A4">
        <w:trPr>
          <w:trHeight w:hRule="exact" w:val="255"/>
        </w:trPr>
        <w:tc>
          <w:tcPr>
            <w:tcW w:w="1418" w:type="dxa"/>
            <w:vMerge/>
            <w:tcBorders>
              <w:left w:val="nil"/>
              <w:bottom w:val="nil"/>
              <w:right w:val="nil"/>
            </w:tcBorders>
          </w:tcPr>
          <w:p w14:paraId="1A443116"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0A17AA2D"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11DC1783"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1712899"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19,0</w:t>
            </w:r>
          </w:p>
        </w:tc>
        <w:tc>
          <w:tcPr>
            <w:tcW w:w="1115" w:type="dxa"/>
            <w:tcBorders>
              <w:top w:val="single" w:sz="4" w:space="0" w:color="001D77"/>
              <w:left w:val="single" w:sz="4" w:space="0" w:color="001D77"/>
              <w:bottom w:val="single" w:sz="4" w:space="0" w:color="001D77"/>
              <w:right w:val="nil"/>
            </w:tcBorders>
            <w:vAlign w:val="center"/>
          </w:tcPr>
          <w:p w14:paraId="64EDEA1E" w14:textId="41112E67"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25,6</w:t>
            </w:r>
          </w:p>
        </w:tc>
      </w:tr>
      <w:tr w:rsidR="00783500" w:rsidRPr="00D17623" w14:paraId="410D85B6" w14:textId="77777777" w:rsidTr="00D824A4">
        <w:trPr>
          <w:trHeight w:hRule="exact" w:val="255"/>
        </w:trPr>
        <w:tc>
          <w:tcPr>
            <w:tcW w:w="1418" w:type="dxa"/>
            <w:vMerge/>
            <w:tcBorders>
              <w:left w:val="nil"/>
              <w:bottom w:val="nil"/>
              <w:right w:val="nil"/>
            </w:tcBorders>
          </w:tcPr>
          <w:p w14:paraId="0341FAB8"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40D11FB0"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35,4</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356D3F06"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35,4</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145A2E0D"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34,9</w:t>
            </w:r>
          </w:p>
        </w:tc>
        <w:tc>
          <w:tcPr>
            <w:tcW w:w="1115" w:type="dxa"/>
            <w:tcBorders>
              <w:top w:val="single" w:sz="4" w:space="0" w:color="001D77"/>
              <w:left w:val="single" w:sz="4" w:space="0" w:color="001D77"/>
              <w:bottom w:val="single" w:sz="4" w:space="0" w:color="001D77"/>
              <w:right w:val="nil"/>
            </w:tcBorders>
            <w:vAlign w:val="center"/>
          </w:tcPr>
          <w:p w14:paraId="34587858" w14:textId="004CD9FC"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32,9</w:t>
            </w:r>
          </w:p>
        </w:tc>
      </w:tr>
      <w:tr w:rsidR="00783500" w:rsidRPr="00D17623" w14:paraId="7F870638" w14:textId="77777777" w:rsidTr="00D824A4">
        <w:trPr>
          <w:trHeight w:val="255"/>
        </w:trPr>
        <w:tc>
          <w:tcPr>
            <w:tcW w:w="1418" w:type="dxa"/>
            <w:vMerge/>
            <w:tcBorders>
              <w:left w:val="nil"/>
              <w:bottom w:val="nil"/>
              <w:right w:val="nil"/>
            </w:tcBorders>
          </w:tcPr>
          <w:p w14:paraId="3ECF645E" w14:textId="77777777" w:rsidR="00783500" w:rsidRPr="00D17623" w:rsidRDefault="00783500" w:rsidP="00783500">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783500" w:rsidRPr="00D17623" w:rsidRDefault="00783500" w:rsidP="0078350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572E4FA8"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-12,0</w:t>
            </w:r>
          </w:p>
        </w:tc>
        <w:tc>
          <w:tcPr>
            <w:tcW w:w="851" w:type="dxa"/>
            <w:tcBorders>
              <w:top w:val="single" w:sz="4" w:space="0" w:color="001D77"/>
              <w:left w:val="single" w:sz="4" w:space="0" w:color="001D77"/>
              <w:bottom w:val="nil"/>
              <w:right w:val="single" w:sz="4" w:space="0" w:color="001D77"/>
            </w:tcBorders>
            <w:vAlign w:val="center"/>
          </w:tcPr>
          <w:p w14:paraId="0C543653" w14:textId="3434F34B"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2,4</w:t>
            </w:r>
          </w:p>
        </w:tc>
        <w:tc>
          <w:tcPr>
            <w:tcW w:w="850" w:type="dxa"/>
            <w:tcBorders>
              <w:top w:val="single" w:sz="4" w:space="0" w:color="001D77"/>
              <w:left w:val="single" w:sz="4" w:space="0" w:color="001D77"/>
              <w:bottom w:val="nil"/>
              <w:right w:val="single" w:sz="4" w:space="0" w:color="001D77"/>
            </w:tcBorders>
            <w:vAlign w:val="center"/>
          </w:tcPr>
          <w:p w14:paraId="15B4C3BB" w14:textId="66BBB49B" w:rsidR="00783500" w:rsidRPr="009165FC" w:rsidRDefault="00783500" w:rsidP="00783500">
            <w:pPr>
              <w:autoSpaceDE w:val="0"/>
              <w:autoSpaceDN w:val="0"/>
              <w:adjustRightInd w:val="0"/>
              <w:spacing w:line="220" w:lineRule="exact"/>
              <w:jc w:val="right"/>
              <w:rPr>
                <w:rFonts w:ascii="Fira Sans" w:hAnsi="Fira Sans" w:cs="Fira Sans"/>
                <w:b/>
                <w:color w:val="000000"/>
                <w:sz w:val="12"/>
                <w:szCs w:val="12"/>
              </w:rPr>
            </w:pPr>
            <w:r w:rsidRPr="00056CAF">
              <w:rPr>
                <w:rFonts w:ascii="Fira Sans" w:hAnsi="Fira Sans" w:cs="Calibri"/>
                <w:b/>
                <w:color w:val="000000"/>
                <w:sz w:val="12"/>
                <w:szCs w:val="12"/>
              </w:rPr>
              <w:t>3,1</w:t>
            </w:r>
          </w:p>
        </w:tc>
        <w:tc>
          <w:tcPr>
            <w:tcW w:w="1115" w:type="dxa"/>
            <w:tcBorders>
              <w:top w:val="single" w:sz="4" w:space="0" w:color="001D77"/>
              <w:left w:val="single" w:sz="4" w:space="0" w:color="001D77"/>
              <w:bottom w:val="nil"/>
              <w:right w:val="nil"/>
            </w:tcBorders>
            <w:vAlign w:val="center"/>
          </w:tcPr>
          <w:p w14:paraId="52C58B8A" w14:textId="5BC61756" w:rsidR="00783500" w:rsidRPr="009165FC" w:rsidRDefault="00783500" w:rsidP="00783500">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18,2</w:t>
            </w:r>
          </w:p>
        </w:tc>
      </w:tr>
    </w:tbl>
    <w:p w14:paraId="7A06916B" w14:textId="77777777" w:rsidR="00500447" w:rsidRPr="005F0585" w:rsidRDefault="00500447" w:rsidP="00F35043">
      <w:pPr>
        <w:pStyle w:val="tytuinformacji"/>
        <w:rPr>
          <w:color w:val="auto"/>
          <w:sz w:val="18"/>
          <w:szCs w:val="18"/>
          <w:lang w:val="en-GB"/>
        </w:rPr>
      </w:pPr>
    </w:p>
    <w:p w14:paraId="6905B878" w14:textId="55EFD9BE"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and </w:t>
      </w:r>
      <w:r w:rsidR="00967C9A" w:rsidRPr="00EF1025">
        <w:rPr>
          <w:color w:val="auto"/>
          <w:sz w:val="28"/>
          <w:szCs w:val="28"/>
          <w:lang w:val="en-GB"/>
        </w:rPr>
        <w:t xml:space="preserve">the </w:t>
      </w:r>
      <w:r w:rsidR="008F76F6" w:rsidRPr="00EF1025">
        <w:rPr>
          <w:color w:val="auto"/>
          <w:sz w:val="28"/>
          <w:szCs w:val="28"/>
          <w:lang w:val="en-GB"/>
        </w:rPr>
        <w:t>im</w:t>
      </w:r>
      <w:r w:rsidRPr="00EF1025">
        <w:rPr>
          <w:color w:val="auto"/>
          <w:sz w:val="28"/>
          <w:szCs w:val="28"/>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76C18" w14:paraId="02B9A52B" w14:textId="77777777" w:rsidTr="000949DE">
        <w:tc>
          <w:tcPr>
            <w:tcW w:w="8044" w:type="dxa"/>
            <w:shd w:val="clear" w:color="auto" w:fill="C4CBF5"/>
          </w:tcPr>
          <w:p w14:paraId="1B82C483" w14:textId="0FBA6A0E" w:rsidR="00672E47" w:rsidRPr="00D17623" w:rsidRDefault="003A65E0" w:rsidP="00416E1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on</w:t>
            </w:r>
            <w:r w:rsidR="0052093F">
              <w:rPr>
                <w:rFonts w:ascii="Fira Sans" w:hAnsi="Fira Sans"/>
                <w:color w:val="000000" w:themeColor="text1"/>
                <w:sz w:val="14"/>
                <w:szCs w:val="14"/>
                <w:lang w:val="en-GB"/>
              </w:rPr>
              <w:t xml:space="preserve"> </w:t>
            </w:r>
            <w:r w:rsidR="00416E1C">
              <w:rPr>
                <w:rFonts w:ascii="Fira Sans" w:hAnsi="Fira Sans"/>
                <w:color w:val="000000" w:themeColor="text1"/>
                <w:sz w:val="14"/>
                <w:szCs w:val="14"/>
                <w:lang w:val="en-GB"/>
              </w:rPr>
              <w:t>price developments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276C18" w14:paraId="59495A23" w14:textId="77777777" w:rsidTr="00774AFB">
        <w:tc>
          <w:tcPr>
            <w:tcW w:w="2552" w:type="dxa"/>
            <w:tcBorders>
              <w:top w:val="nil"/>
              <w:left w:val="nil"/>
              <w:bottom w:val="single" w:sz="2" w:space="0" w:color="001D77"/>
              <w:right w:val="single" w:sz="2" w:space="0" w:color="001D77"/>
            </w:tcBorders>
            <w:vAlign w:val="center"/>
          </w:tcPr>
          <w:p w14:paraId="1586D53A" w14:textId="77777777"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0AEC3F8"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049303D0" wp14:editId="1705EBC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BA1003E"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A93542A"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5932E105" wp14:editId="0FEF71B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10C306"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B168901"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6FE9EE04" wp14:editId="7C5CF14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92E4AC" w14:textId="77777777" w:rsidR="00BE6DF3" w:rsidRPr="006B3A7A" w:rsidRDefault="00BE6DF3" w:rsidP="00774AFB">
            <w:pPr>
              <w:spacing w:line="259" w:lineRule="auto"/>
              <w:jc w:val="center"/>
              <w:rPr>
                <w:rFonts w:ascii="Fira Sans" w:hAnsi="Fira Sans"/>
                <w:sz w:val="12"/>
                <w:szCs w:val="12"/>
              </w:rPr>
            </w:pPr>
          </w:p>
          <w:p w14:paraId="505B7752"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FD60A6"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14A2463C" wp14:editId="306D19E1">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1671B4AC"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32CE155"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64869B69" wp14:editId="1B0500B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BCD5239"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ED80E1A" w14:textId="77777777"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9F8F95F" wp14:editId="4F836E47">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1A1DA88" w14:textId="77777777"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276C18" w14:paraId="0B005C39" w14:textId="77777777" w:rsidTr="00774AFB">
        <w:tc>
          <w:tcPr>
            <w:tcW w:w="8096" w:type="dxa"/>
            <w:gridSpan w:val="7"/>
            <w:tcBorders>
              <w:top w:val="single" w:sz="4" w:space="0" w:color="C4CBF5"/>
              <w:left w:val="nil"/>
              <w:bottom w:val="nil"/>
              <w:right w:val="nil"/>
            </w:tcBorders>
            <w:shd w:val="clear" w:color="auto" w:fill="F2F2F2" w:themeFill="background1" w:themeFillShade="F2"/>
          </w:tcPr>
          <w:p w14:paraId="6E13DC89" w14:textId="77777777"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276C18" w14:paraId="256A10C8"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27DEB247" w14:textId="77777777" w:rsidR="00BE6DF3" w:rsidRPr="00F74048" w:rsidRDefault="00BE6DF3" w:rsidP="00774AFB">
            <w:pPr>
              <w:spacing w:line="240" w:lineRule="auto"/>
              <w:rPr>
                <w:rFonts w:ascii="Fira Sans" w:hAnsi="Fira Sans"/>
                <w:b/>
                <w:sz w:val="14"/>
                <w:szCs w:val="14"/>
                <w:lang w:val="en-US"/>
              </w:rPr>
            </w:pPr>
          </w:p>
        </w:tc>
      </w:tr>
      <w:tr w:rsidR="00BE6DF3" w:rsidRPr="00276C18" w14:paraId="6F6A1C6A" w14:textId="77777777" w:rsidTr="00774AFB">
        <w:tc>
          <w:tcPr>
            <w:tcW w:w="8096" w:type="dxa"/>
            <w:gridSpan w:val="7"/>
            <w:tcBorders>
              <w:top w:val="nil"/>
              <w:left w:val="nil"/>
              <w:bottom w:val="single" w:sz="4" w:space="0" w:color="001D77"/>
              <w:right w:val="nil"/>
            </w:tcBorders>
          </w:tcPr>
          <w:p w14:paraId="71128AF7" w14:textId="77777777"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F1661C" w:rsidRPr="006B3A7A" w14:paraId="2325B64E" w14:textId="77777777" w:rsidTr="004B3623">
        <w:tc>
          <w:tcPr>
            <w:tcW w:w="2552" w:type="dxa"/>
            <w:tcBorders>
              <w:top w:val="single" w:sz="2" w:space="0" w:color="001D77"/>
              <w:left w:val="nil"/>
              <w:bottom w:val="single" w:sz="2" w:space="0" w:color="001D77"/>
              <w:right w:val="single" w:sz="2" w:space="0" w:color="001D77"/>
            </w:tcBorders>
            <w:vAlign w:val="center"/>
          </w:tcPr>
          <w:p w14:paraId="54D103EB" w14:textId="77777777" w:rsidR="00F1661C" w:rsidRPr="00D17623" w:rsidRDefault="00F1661C" w:rsidP="00F1661C">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190407C" w14:textId="23D1C914"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27,9</w:t>
            </w:r>
          </w:p>
        </w:tc>
        <w:tc>
          <w:tcPr>
            <w:tcW w:w="907" w:type="dxa"/>
            <w:tcBorders>
              <w:top w:val="single" w:sz="4" w:space="0" w:color="001D77"/>
              <w:left w:val="single" w:sz="4" w:space="0" w:color="001D77"/>
              <w:bottom w:val="single" w:sz="2" w:space="0" w:color="001D77"/>
              <w:right w:val="single" w:sz="4" w:space="0" w:color="001D77"/>
            </w:tcBorders>
            <w:vAlign w:val="center"/>
          </w:tcPr>
          <w:p w14:paraId="4606C763" w14:textId="3D19DD8C"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39,0</w:t>
            </w:r>
          </w:p>
        </w:tc>
        <w:tc>
          <w:tcPr>
            <w:tcW w:w="924" w:type="dxa"/>
            <w:tcBorders>
              <w:top w:val="single" w:sz="4" w:space="0" w:color="001D77"/>
              <w:left w:val="single" w:sz="4" w:space="0" w:color="001D77"/>
              <w:bottom w:val="single" w:sz="2" w:space="0" w:color="001D77"/>
              <w:right w:val="single" w:sz="4" w:space="0" w:color="001D77"/>
            </w:tcBorders>
            <w:vAlign w:val="center"/>
          </w:tcPr>
          <w:p w14:paraId="0D1C0200" w14:textId="71A5FF15"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35,1</w:t>
            </w:r>
          </w:p>
        </w:tc>
        <w:tc>
          <w:tcPr>
            <w:tcW w:w="959" w:type="dxa"/>
            <w:tcBorders>
              <w:top w:val="single" w:sz="4" w:space="0" w:color="001D77"/>
              <w:left w:val="single" w:sz="4" w:space="0" w:color="001D77"/>
              <w:bottom w:val="single" w:sz="2" w:space="0" w:color="001D77"/>
              <w:right w:val="single" w:sz="4" w:space="0" w:color="001D77"/>
            </w:tcBorders>
            <w:vAlign w:val="center"/>
          </w:tcPr>
          <w:p w14:paraId="06857619" w14:textId="5E430F28"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41,7</w:t>
            </w:r>
          </w:p>
        </w:tc>
        <w:tc>
          <w:tcPr>
            <w:tcW w:w="952" w:type="dxa"/>
            <w:tcBorders>
              <w:top w:val="single" w:sz="4" w:space="0" w:color="001D77"/>
              <w:left w:val="single" w:sz="4" w:space="0" w:color="001D77"/>
              <w:bottom w:val="single" w:sz="2" w:space="0" w:color="001D77"/>
              <w:right w:val="single" w:sz="4" w:space="0" w:color="001D77"/>
            </w:tcBorders>
            <w:vAlign w:val="center"/>
          </w:tcPr>
          <w:p w14:paraId="4910441F" w14:textId="765243ED"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29,4</w:t>
            </w:r>
          </w:p>
        </w:tc>
        <w:tc>
          <w:tcPr>
            <w:tcW w:w="955" w:type="dxa"/>
            <w:tcBorders>
              <w:top w:val="single" w:sz="4" w:space="0" w:color="001D77"/>
              <w:left w:val="single" w:sz="4" w:space="0" w:color="001D77"/>
              <w:bottom w:val="single" w:sz="2" w:space="0" w:color="001D77"/>
              <w:right w:val="nil"/>
            </w:tcBorders>
            <w:vAlign w:val="center"/>
          </w:tcPr>
          <w:p w14:paraId="10122518" w14:textId="4CC2DD23"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33,4</w:t>
            </w:r>
          </w:p>
        </w:tc>
      </w:tr>
      <w:tr w:rsidR="00F1661C" w:rsidRPr="006B3A7A" w14:paraId="3BCE9E60" w14:textId="77777777" w:rsidTr="004B3623">
        <w:tc>
          <w:tcPr>
            <w:tcW w:w="2552" w:type="dxa"/>
            <w:tcBorders>
              <w:top w:val="single" w:sz="2" w:space="0" w:color="001D77"/>
              <w:left w:val="nil"/>
              <w:bottom w:val="single" w:sz="2" w:space="0" w:color="001D77"/>
              <w:right w:val="single" w:sz="2" w:space="0" w:color="001D77"/>
            </w:tcBorders>
            <w:vAlign w:val="center"/>
          </w:tcPr>
          <w:p w14:paraId="78CF84BB" w14:textId="77777777" w:rsidR="00F1661C" w:rsidRPr="00D17623" w:rsidRDefault="00F1661C" w:rsidP="00F1661C">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23F531" w14:textId="276FDF1C"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60,4</w:t>
            </w:r>
          </w:p>
        </w:tc>
        <w:tc>
          <w:tcPr>
            <w:tcW w:w="907" w:type="dxa"/>
            <w:tcBorders>
              <w:top w:val="single" w:sz="4" w:space="0" w:color="001D77"/>
              <w:left w:val="single" w:sz="4" w:space="0" w:color="001D77"/>
              <w:bottom w:val="single" w:sz="4" w:space="0" w:color="001D77"/>
              <w:right w:val="single" w:sz="4" w:space="0" w:color="001D77"/>
            </w:tcBorders>
            <w:vAlign w:val="center"/>
          </w:tcPr>
          <w:p w14:paraId="1A822B00" w14:textId="661E27AB"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51,6</w:t>
            </w:r>
          </w:p>
        </w:tc>
        <w:tc>
          <w:tcPr>
            <w:tcW w:w="924" w:type="dxa"/>
            <w:tcBorders>
              <w:top w:val="single" w:sz="4" w:space="0" w:color="001D77"/>
              <w:left w:val="single" w:sz="4" w:space="0" w:color="001D77"/>
              <w:bottom w:val="single" w:sz="4" w:space="0" w:color="001D77"/>
              <w:right w:val="single" w:sz="4" w:space="0" w:color="001D77"/>
            </w:tcBorders>
            <w:vAlign w:val="center"/>
          </w:tcPr>
          <w:p w14:paraId="0EB85C72" w14:textId="38C155B8"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51,8</w:t>
            </w:r>
          </w:p>
        </w:tc>
        <w:tc>
          <w:tcPr>
            <w:tcW w:w="959" w:type="dxa"/>
            <w:tcBorders>
              <w:top w:val="single" w:sz="4" w:space="0" w:color="001D77"/>
              <w:left w:val="single" w:sz="4" w:space="0" w:color="001D77"/>
              <w:bottom w:val="single" w:sz="4" w:space="0" w:color="001D77"/>
              <w:right w:val="single" w:sz="4" w:space="0" w:color="001D77"/>
            </w:tcBorders>
            <w:vAlign w:val="center"/>
          </w:tcPr>
          <w:p w14:paraId="51BF32CB" w14:textId="2EFAE94B"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49,8</w:t>
            </w:r>
          </w:p>
        </w:tc>
        <w:tc>
          <w:tcPr>
            <w:tcW w:w="952" w:type="dxa"/>
            <w:tcBorders>
              <w:top w:val="single" w:sz="4" w:space="0" w:color="001D77"/>
              <w:left w:val="single" w:sz="4" w:space="0" w:color="001D77"/>
              <w:bottom w:val="single" w:sz="4" w:space="0" w:color="001D77"/>
              <w:right w:val="single" w:sz="4" w:space="0" w:color="001D77"/>
            </w:tcBorders>
            <w:vAlign w:val="center"/>
          </w:tcPr>
          <w:p w14:paraId="2F0C641F" w14:textId="79891FFA"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55,3</w:t>
            </w:r>
          </w:p>
        </w:tc>
        <w:tc>
          <w:tcPr>
            <w:tcW w:w="955" w:type="dxa"/>
            <w:tcBorders>
              <w:top w:val="single" w:sz="4" w:space="0" w:color="001D77"/>
              <w:left w:val="single" w:sz="4" w:space="0" w:color="001D77"/>
              <w:bottom w:val="single" w:sz="4" w:space="0" w:color="001D77"/>
              <w:right w:val="nil"/>
            </w:tcBorders>
            <w:vAlign w:val="center"/>
          </w:tcPr>
          <w:p w14:paraId="0969D2F4" w14:textId="443A42AF"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54,6</w:t>
            </w:r>
          </w:p>
        </w:tc>
      </w:tr>
      <w:tr w:rsidR="00F1661C" w:rsidRPr="006B3A7A" w14:paraId="7A290DE0" w14:textId="77777777" w:rsidTr="004B3623">
        <w:tc>
          <w:tcPr>
            <w:tcW w:w="2552" w:type="dxa"/>
            <w:tcBorders>
              <w:top w:val="single" w:sz="2" w:space="0" w:color="001D77"/>
              <w:left w:val="nil"/>
              <w:bottom w:val="single" w:sz="2" w:space="0" w:color="001D77"/>
              <w:right w:val="single" w:sz="2" w:space="0" w:color="001D77"/>
            </w:tcBorders>
            <w:vAlign w:val="center"/>
          </w:tcPr>
          <w:p w14:paraId="009EAA83" w14:textId="77777777" w:rsidR="00F1661C" w:rsidRPr="00D17623" w:rsidRDefault="00F1661C" w:rsidP="00F1661C">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2000AB3" w14:textId="187B82F7"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10,2</w:t>
            </w:r>
          </w:p>
        </w:tc>
        <w:tc>
          <w:tcPr>
            <w:tcW w:w="907" w:type="dxa"/>
            <w:tcBorders>
              <w:top w:val="single" w:sz="4" w:space="0" w:color="001D77"/>
              <w:left w:val="single" w:sz="4" w:space="0" w:color="001D77"/>
              <w:bottom w:val="single" w:sz="4" w:space="0" w:color="001D77"/>
              <w:right w:val="single" w:sz="4" w:space="0" w:color="001D77"/>
            </w:tcBorders>
            <w:vAlign w:val="center"/>
          </w:tcPr>
          <w:p w14:paraId="36A76E30" w14:textId="46240EB0"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6,4</w:t>
            </w:r>
          </w:p>
        </w:tc>
        <w:tc>
          <w:tcPr>
            <w:tcW w:w="924" w:type="dxa"/>
            <w:tcBorders>
              <w:top w:val="single" w:sz="4" w:space="0" w:color="001D77"/>
              <w:left w:val="single" w:sz="4" w:space="0" w:color="001D77"/>
              <w:bottom w:val="single" w:sz="4" w:space="0" w:color="001D77"/>
              <w:right w:val="single" w:sz="4" w:space="0" w:color="001D77"/>
            </w:tcBorders>
            <w:vAlign w:val="center"/>
          </w:tcPr>
          <w:p w14:paraId="503B01BA" w14:textId="6FB5DDBE"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8,7</w:t>
            </w:r>
          </w:p>
        </w:tc>
        <w:tc>
          <w:tcPr>
            <w:tcW w:w="959" w:type="dxa"/>
            <w:tcBorders>
              <w:top w:val="single" w:sz="4" w:space="0" w:color="001D77"/>
              <w:left w:val="single" w:sz="4" w:space="0" w:color="001D77"/>
              <w:bottom w:val="single" w:sz="4" w:space="0" w:color="001D77"/>
              <w:right w:val="single" w:sz="4" w:space="0" w:color="001D77"/>
            </w:tcBorders>
            <w:vAlign w:val="center"/>
          </w:tcPr>
          <w:p w14:paraId="02BE11B1" w14:textId="7E4F39F8"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5,7</w:t>
            </w:r>
          </w:p>
        </w:tc>
        <w:tc>
          <w:tcPr>
            <w:tcW w:w="952" w:type="dxa"/>
            <w:tcBorders>
              <w:top w:val="single" w:sz="4" w:space="0" w:color="001D77"/>
              <w:left w:val="single" w:sz="4" w:space="0" w:color="001D77"/>
              <w:bottom w:val="single" w:sz="4" w:space="0" w:color="001D77"/>
              <w:right w:val="single" w:sz="4" w:space="0" w:color="001D77"/>
            </w:tcBorders>
            <w:vAlign w:val="center"/>
          </w:tcPr>
          <w:p w14:paraId="50B973F7" w14:textId="1DB9A516"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10,9</w:t>
            </w:r>
          </w:p>
        </w:tc>
        <w:tc>
          <w:tcPr>
            <w:tcW w:w="955" w:type="dxa"/>
            <w:tcBorders>
              <w:top w:val="single" w:sz="4" w:space="0" w:color="001D77"/>
              <w:left w:val="single" w:sz="4" w:space="0" w:color="001D77"/>
              <w:bottom w:val="single" w:sz="4" w:space="0" w:color="001D77"/>
              <w:right w:val="nil"/>
            </w:tcBorders>
            <w:vAlign w:val="center"/>
          </w:tcPr>
          <w:p w14:paraId="75A29B34" w14:textId="53F0F402"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3,8</w:t>
            </w:r>
          </w:p>
        </w:tc>
      </w:tr>
      <w:tr w:rsidR="00F1661C" w:rsidRPr="006B3A7A" w14:paraId="622EDCA0" w14:textId="77777777" w:rsidTr="004B3623">
        <w:tc>
          <w:tcPr>
            <w:tcW w:w="2552" w:type="dxa"/>
            <w:tcBorders>
              <w:top w:val="single" w:sz="2" w:space="0" w:color="001D77"/>
              <w:left w:val="nil"/>
              <w:bottom w:val="single" w:sz="2" w:space="0" w:color="001D77"/>
              <w:right w:val="single" w:sz="2" w:space="0" w:color="001D77"/>
            </w:tcBorders>
            <w:vAlign w:val="center"/>
          </w:tcPr>
          <w:p w14:paraId="14065179" w14:textId="77777777" w:rsidR="00F1661C" w:rsidRPr="00D17623" w:rsidRDefault="00F1661C" w:rsidP="00F1661C">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5170559D" w14:textId="3F087E7F"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1,5</w:t>
            </w:r>
          </w:p>
        </w:tc>
        <w:tc>
          <w:tcPr>
            <w:tcW w:w="907" w:type="dxa"/>
            <w:tcBorders>
              <w:top w:val="single" w:sz="4" w:space="0" w:color="001D77"/>
              <w:left w:val="single" w:sz="4" w:space="0" w:color="001D77"/>
              <w:bottom w:val="single" w:sz="2" w:space="0" w:color="001D77"/>
              <w:right w:val="single" w:sz="4" w:space="0" w:color="001D77"/>
            </w:tcBorders>
            <w:vAlign w:val="center"/>
          </w:tcPr>
          <w:p w14:paraId="5D914CE3" w14:textId="77426374"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3,0</w:t>
            </w:r>
          </w:p>
        </w:tc>
        <w:tc>
          <w:tcPr>
            <w:tcW w:w="924" w:type="dxa"/>
            <w:tcBorders>
              <w:top w:val="single" w:sz="4" w:space="0" w:color="001D77"/>
              <w:left w:val="single" w:sz="4" w:space="0" w:color="001D77"/>
              <w:bottom w:val="single" w:sz="2" w:space="0" w:color="001D77"/>
              <w:right w:val="single" w:sz="4" w:space="0" w:color="001D77"/>
            </w:tcBorders>
            <w:vAlign w:val="center"/>
          </w:tcPr>
          <w:p w14:paraId="2A3F8D0A" w14:textId="78FDACB3"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4,4</w:t>
            </w:r>
          </w:p>
        </w:tc>
        <w:tc>
          <w:tcPr>
            <w:tcW w:w="959" w:type="dxa"/>
            <w:tcBorders>
              <w:top w:val="single" w:sz="4" w:space="0" w:color="001D77"/>
              <w:left w:val="single" w:sz="4" w:space="0" w:color="001D77"/>
              <w:bottom w:val="single" w:sz="2" w:space="0" w:color="001D77"/>
              <w:right w:val="single" w:sz="4" w:space="0" w:color="001D77"/>
            </w:tcBorders>
            <w:vAlign w:val="center"/>
          </w:tcPr>
          <w:p w14:paraId="631273AD" w14:textId="79C2E1BC"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2,8</w:t>
            </w:r>
          </w:p>
        </w:tc>
        <w:tc>
          <w:tcPr>
            <w:tcW w:w="952" w:type="dxa"/>
            <w:tcBorders>
              <w:top w:val="single" w:sz="4" w:space="0" w:color="001D77"/>
              <w:left w:val="single" w:sz="4" w:space="0" w:color="001D77"/>
              <w:bottom w:val="single" w:sz="2" w:space="0" w:color="001D77"/>
              <w:right w:val="single" w:sz="4" w:space="0" w:color="001D77"/>
            </w:tcBorders>
            <w:vAlign w:val="center"/>
          </w:tcPr>
          <w:p w14:paraId="55EC92C8" w14:textId="7029B4E5"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4,4</w:t>
            </w:r>
          </w:p>
        </w:tc>
        <w:tc>
          <w:tcPr>
            <w:tcW w:w="955" w:type="dxa"/>
            <w:tcBorders>
              <w:top w:val="single" w:sz="4" w:space="0" w:color="001D77"/>
              <w:left w:val="single" w:sz="4" w:space="0" w:color="001D77"/>
              <w:bottom w:val="single" w:sz="2" w:space="0" w:color="001D77"/>
              <w:right w:val="nil"/>
            </w:tcBorders>
            <w:vAlign w:val="center"/>
          </w:tcPr>
          <w:p w14:paraId="6FC7E1D0" w14:textId="264868C9"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8,2</w:t>
            </w:r>
          </w:p>
        </w:tc>
      </w:tr>
      <w:tr w:rsidR="00F1661C" w:rsidRPr="00944FF4" w14:paraId="4A5AC95D" w14:textId="77777777" w:rsidTr="004B3623">
        <w:tc>
          <w:tcPr>
            <w:tcW w:w="2552" w:type="dxa"/>
            <w:tcBorders>
              <w:top w:val="single" w:sz="2" w:space="0" w:color="001D77"/>
              <w:left w:val="nil"/>
              <w:bottom w:val="single" w:sz="2" w:space="0" w:color="001D77"/>
              <w:right w:val="single" w:sz="2" w:space="0" w:color="001D77"/>
            </w:tcBorders>
            <w:vAlign w:val="center"/>
          </w:tcPr>
          <w:p w14:paraId="3AD2CDE7" w14:textId="77777777" w:rsidR="00F1661C" w:rsidRPr="00D17623" w:rsidRDefault="00F1661C" w:rsidP="00F1661C">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4431E059" w14:textId="7289D424"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88,3</w:t>
            </w:r>
          </w:p>
        </w:tc>
        <w:tc>
          <w:tcPr>
            <w:tcW w:w="907" w:type="dxa"/>
            <w:tcBorders>
              <w:top w:val="single" w:sz="4" w:space="0" w:color="001D77"/>
              <w:left w:val="single" w:sz="4" w:space="0" w:color="001D77"/>
              <w:bottom w:val="single" w:sz="2" w:space="0" w:color="001D77"/>
              <w:right w:val="single" w:sz="4" w:space="0" w:color="001D77"/>
            </w:tcBorders>
            <w:vAlign w:val="center"/>
          </w:tcPr>
          <w:p w14:paraId="48789078" w14:textId="03A5CD31"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90,6</w:t>
            </w:r>
          </w:p>
        </w:tc>
        <w:tc>
          <w:tcPr>
            <w:tcW w:w="924" w:type="dxa"/>
            <w:tcBorders>
              <w:top w:val="single" w:sz="4" w:space="0" w:color="001D77"/>
              <w:left w:val="single" w:sz="4" w:space="0" w:color="001D77"/>
              <w:bottom w:val="single" w:sz="2" w:space="0" w:color="001D77"/>
              <w:right w:val="single" w:sz="4" w:space="0" w:color="001D77"/>
            </w:tcBorders>
            <w:vAlign w:val="center"/>
          </w:tcPr>
          <w:p w14:paraId="544B3923" w14:textId="22941476"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86,9</w:t>
            </w:r>
          </w:p>
        </w:tc>
        <w:tc>
          <w:tcPr>
            <w:tcW w:w="959" w:type="dxa"/>
            <w:tcBorders>
              <w:top w:val="single" w:sz="4" w:space="0" w:color="001D77"/>
              <w:left w:val="single" w:sz="4" w:space="0" w:color="001D77"/>
              <w:bottom w:val="single" w:sz="2" w:space="0" w:color="001D77"/>
              <w:right w:val="single" w:sz="4" w:space="0" w:color="001D77"/>
            </w:tcBorders>
            <w:vAlign w:val="center"/>
          </w:tcPr>
          <w:p w14:paraId="64DBE2FB" w14:textId="5D66A7C0"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91,5</w:t>
            </w:r>
          </w:p>
        </w:tc>
        <w:tc>
          <w:tcPr>
            <w:tcW w:w="952" w:type="dxa"/>
            <w:tcBorders>
              <w:top w:val="single" w:sz="4" w:space="0" w:color="001D77"/>
              <w:left w:val="single" w:sz="4" w:space="0" w:color="001D77"/>
              <w:bottom w:val="single" w:sz="2" w:space="0" w:color="001D77"/>
              <w:right w:val="single" w:sz="4" w:space="0" w:color="001D77"/>
            </w:tcBorders>
            <w:vAlign w:val="center"/>
          </w:tcPr>
          <w:p w14:paraId="629FAD45" w14:textId="614157B0"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84,7</w:t>
            </w:r>
          </w:p>
        </w:tc>
        <w:tc>
          <w:tcPr>
            <w:tcW w:w="955" w:type="dxa"/>
            <w:tcBorders>
              <w:top w:val="single" w:sz="4" w:space="0" w:color="001D77"/>
              <w:left w:val="single" w:sz="4" w:space="0" w:color="001D77"/>
              <w:bottom w:val="single" w:sz="2" w:space="0" w:color="001D77"/>
              <w:right w:val="nil"/>
            </w:tcBorders>
            <w:vAlign w:val="center"/>
          </w:tcPr>
          <w:p w14:paraId="22C71419" w14:textId="4D9985C4"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88,0</w:t>
            </w:r>
          </w:p>
        </w:tc>
      </w:tr>
      <w:tr w:rsidR="00F1661C" w:rsidRPr="006B3A7A" w14:paraId="66EC8B9C" w14:textId="77777777" w:rsidTr="004B3623">
        <w:tc>
          <w:tcPr>
            <w:tcW w:w="2552" w:type="dxa"/>
            <w:tcBorders>
              <w:top w:val="single" w:sz="2" w:space="0" w:color="001D77"/>
              <w:left w:val="nil"/>
              <w:bottom w:val="single" w:sz="2" w:space="0" w:color="001D77"/>
              <w:right w:val="single" w:sz="2" w:space="0" w:color="001D77"/>
            </w:tcBorders>
            <w:vAlign w:val="center"/>
          </w:tcPr>
          <w:p w14:paraId="17EBDD2A" w14:textId="77777777" w:rsidR="00F1661C" w:rsidRPr="00D17623" w:rsidRDefault="00F1661C" w:rsidP="00F1661C">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E9048B5" w14:textId="3E842EEF"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11,7</w:t>
            </w:r>
          </w:p>
        </w:tc>
        <w:tc>
          <w:tcPr>
            <w:tcW w:w="907" w:type="dxa"/>
            <w:tcBorders>
              <w:top w:val="single" w:sz="4" w:space="0" w:color="001D77"/>
              <w:left w:val="single" w:sz="4" w:space="0" w:color="001D77"/>
              <w:bottom w:val="single" w:sz="2" w:space="0" w:color="001D77"/>
              <w:right w:val="single" w:sz="4" w:space="0" w:color="001D77"/>
            </w:tcBorders>
            <w:vAlign w:val="center"/>
          </w:tcPr>
          <w:p w14:paraId="1042274A" w14:textId="333886A5"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9,4</w:t>
            </w:r>
          </w:p>
        </w:tc>
        <w:tc>
          <w:tcPr>
            <w:tcW w:w="924" w:type="dxa"/>
            <w:tcBorders>
              <w:top w:val="single" w:sz="4" w:space="0" w:color="001D77"/>
              <w:left w:val="single" w:sz="4" w:space="0" w:color="001D77"/>
              <w:bottom w:val="single" w:sz="2" w:space="0" w:color="001D77"/>
              <w:right w:val="single" w:sz="4" w:space="0" w:color="001D77"/>
            </w:tcBorders>
            <w:vAlign w:val="center"/>
          </w:tcPr>
          <w:p w14:paraId="54EA0C10" w14:textId="7809664A"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13,1</w:t>
            </w:r>
          </w:p>
        </w:tc>
        <w:tc>
          <w:tcPr>
            <w:tcW w:w="959" w:type="dxa"/>
            <w:tcBorders>
              <w:top w:val="single" w:sz="4" w:space="0" w:color="001D77"/>
              <w:left w:val="single" w:sz="4" w:space="0" w:color="001D77"/>
              <w:bottom w:val="single" w:sz="2" w:space="0" w:color="001D77"/>
              <w:right w:val="single" w:sz="4" w:space="0" w:color="001D77"/>
            </w:tcBorders>
            <w:vAlign w:val="center"/>
          </w:tcPr>
          <w:p w14:paraId="31DD94E9" w14:textId="50A74634"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8,5</w:t>
            </w:r>
          </w:p>
        </w:tc>
        <w:tc>
          <w:tcPr>
            <w:tcW w:w="952" w:type="dxa"/>
            <w:tcBorders>
              <w:top w:val="single" w:sz="4" w:space="0" w:color="001D77"/>
              <w:left w:val="single" w:sz="4" w:space="0" w:color="001D77"/>
              <w:bottom w:val="single" w:sz="2" w:space="0" w:color="001D77"/>
              <w:right w:val="single" w:sz="4" w:space="0" w:color="001D77"/>
            </w:tcBorders>
            <w:vAlign w:val="center"/>
          </w:tcPr>
          <w:p w14:paraId="1CA672FB" w14:textId="0E7A3C4E"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15,3</w:t>
            </w:r>
          </w:p>
        </w:tc>
        <w:tc>
          <w:tcPr>
            <w:tcW w:w="955" w:type="dxa"/>
            <w:tcBorders>
              <w:top w:val="single" w:sz="4" w:space="0" w:color="001D77"/>
              <w:left w:val="single" w:sz="4" w:space="0" w:color="001D77"/>
              <w:bottom w:val="single" w:sz="2" w:space="0" w:color="001D77"/>
              <w:right w:val="nil"/>
            </w:tcBorders>
            <w:vAlign w:val="center"/>
          </w:tcPr>
          <w:p w14:paraId="3895D3D6" w14:textId="755A8990" w:rsidR="00F1661C" w:rsidRPr="00883182"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12,0</w:t>
            </w:r>
          </w:p>
        </w:tc>
      </w:tr>
      <w:tr w:rsidR="00BE6DF3" w:rsidRPr="006B3A7A" w14:paraId="04622D09"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1BB4DBD5" w14:textId="77777777" w:rsidR="00BE6DF3" w:rsidRPr="006B3A7A" w:rsidRDefault="00BE6DF3" w:rsidP="00774AFB">
            <w:pPr>
              <w:spacing w:line="240" w:lineRule="auto"/>
              <w:rPr>
                <w:rFonts w:ascii="Fira Sans" w:hAnsi="Fira Sans"/>
                <w:b/>
                <w:sz w:val="14"/>
                <w:szCs w:val="14"/>
              </w:rPr>
            </w:pPr>
          </w:p>
        </w:tc>
      </w:tr>
      <w:tr w:rsidR="00BE6DF3" w:rsidRPr="00276C18" w14:paraId="0323B008" w14:textId="77777777" w:rsidTr="00774AFB">
        <w:tc>
          <w:tcPr>
            <w:tcW w:w="8096" w:type="dxa"/>
            <w:gridSpan w:val="7"/>
            <w:tcBorders>
              <w:top w:val="single" w:sz="4" w:space="0" w:color="C4CBF5"/>
              <w:left w:val="nil"/>
              <w:bottom w:val="single" w:sz="4" w:space="0" w:color="001D77"/>
              <w:right w:val="nil"/>
            </w:tcBorders>
          </w:tcPr>
          <w:p w14:paraId="45665DA7" w14:textId="77777777"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F1661C" w:rsidRPr="006B3A7A" w14:paraId="22183523" w14:textId="77777777" w:rsidTr="004B3623">
        <w:tc>
          <w:tcPr>
            <w:tcW w:w="2552" w:type="dxa"/>
            <w:tcBorders>
              <w:top w:val="single" w:sz="2" w:space="0" w:color="001D77"/>
              <w:left w:val="nil"/>
              <w:bottom w:val="single" w:sz="2" w:space="0" w:color="001D77"/>
              <w:right w:val="single" w:sz="4" w:space="0" w:color="001D77"/>
            </w:tcBorders>
            <w:vAlign w:val="center"/>
          </w:tcPr>
          <w:p w14:paraId="0B24C6A7" w14:textId="77777777" w:rsidR="00F1661C" w:rsidRPr="003A29E9" w:rsidRDefault="00F1661C" w:rsidP="00F1661C">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1CE59A70" w14:textId="2EE2AD32"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26,6</w:t>
            </w:r>
          </w:p>
        </w:tc>
        <w:tc>
          <w:tcPr>
            <w:tcW w:w="907" w:type="dxa"/>
            <w:tcBorders>
              <w:top w:val="single" w:sz="4" w:space="0" w:color="001D77"/>
              <w:left w:val="single" w:sz="4" w:space="0" w:color="001D77"/>
              <w:bottom w:val="single" w:sz="2" w:space="0" w:color="001D77"/>
              <w:right w:val="single" w:sz="4" w:space="0" w:color="001D77"/>
            </w:tcBorders>
            <w:vAlign w:val="center"/>
          </w:tcPr>
          <w:p w14:paraId="2F6273C6" w14:textId="3198B788"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14,9</w:t>
            </w:r>
          </w:p>
        </w:tc>
        <w:tc>
          <w:tcPr>
            <w:tcW w:w="924" w:type="dxa"/>
            <w:tcBorders>
              <w:top w:val="single" w:sz="4" w:space="0" w:color="001D77"/>
              <w:left w:val="single" w:sz="4" w:space="0" w:color="001D77"/>
              <w:bottom w:val="single" w:sz="2" w:space="0" w:color="001D77"/>
              <w:right w:val="single" w:sz="4" w:space="0" w:color="001D77"/>
            </w:tcBorders>
            <w:vAlign w:val="center"/>
          </w:tcPr>
          <w:p w14:paraId="6F004D41" w14:textId="1A302BA0"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27,9</w:t>
            </w:r>
          </w:p>
        </w:tc>
        <w:tc>
          <w:tcPr>
            <w:tcW w:w="959" w:type="dxa"/>
            <w:tcBorders>
              <w:top w:val="single" w:sz="4" w:space="0" w:color="001D77"/>
              <w:left w:val="single" w:sz="4" w:space="0" w:color="001D77"/>
              <w:bottom w:val="single" w:sz="2" w:space="0" w:color="001D77"/>
              <w:right w:val="single" w:sz="4" w:space="0" w:color="001D77"/>
            </w:tcBorders>
            <w:vAlign w:val="center"/>
          </w:tcPr>
          <w:p w14:paraId="79A0A265" w14:textId="2213AF50"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23,9</w:t>
            </w:r>
          </w:p>
        </w:tc>
        <w:tc>
          <w:tcPr>
            <w:tcW w:w="952" w:type="dxa"/>
            <w:tcBorders>
              <w:top w:val="single" w:sz="4" w:space="0" w:color="001D77"/>
              <w:left w:val="single" w:sz="4" w:space="0" w:color="001D77"/>
              <w:bottom w:val="single" w:sz="2" w:space="0" w:color="001D77"/>
              <w:right w:val="single" w:sz="4" w:space="0" w:color="001D77"/>
            </w:tcBorders>
            <w:vAlign w:val="center"/>
          </w:tcPr>
          <w:p w14:paraId="2282F4F4" w14:textId="7908E97B"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31,4</w:t>
            </w:r>
          </w:p>
        </w:tc>
        <w:tc>
          <w:tcPr>
            <w:tcW w:w="955" w:type="dxa"/>
            <w:tcBorders>
              <w:top w:val="single" w:sz="4" w:space="0" w:color="001D77"/>
              <w:left w:val="single" w:sz="4" w:space="0" w:color="001D77"/>
              <w:bottom w:val="single" w:sz="2" w:space="0" w:color="001D77"/>
              <w:right w:val="nil"/>
            </w:tcBorders>
            <w:vAlign w:val="center"/>
          </w:tcPr>
          <w:p w14:paraId="14FBFCA6" w14:textId="1281A22F"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20,0</w:t>
            </w:r>
          </w:p>
        </w:tc>
      </w:tr>
      <w:tr w:rsidR="00F1661C" w:rsidRPr="006B3A7A" w14:paraId="1DFB5597" w14:textId="77777777" w:rsidTr="004B3623">
        <w:tc>
          <w:tcPr>
            <w:tcW w:w="2552" w:type="dxa"/>
            <w:tcBorders>
              <w:top w:val="single" w:sz="2" w:space="0" w:color="001D77"/>
              <w:left w:val="nil"/>
              <w:bottom w:val="single" w:sz="2" w:space="0" w:color="001D77"/>
              <w:right w:val="single" w:sz="4" w:space="0" w:color="001D77"/>
            </w:tcBorders>
            <w:vAlign w:val="center"/>
          </w:tcPr>
          <w:p w14:paraId="15BB4879" w14:textId="77777777" w:rsidR="00F1661C" w:rsidRPr="0013372C" w:rsidRDefault="00F1661C" w:rsidP="00F1661C">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CD80BBE" w14:textId="7AE9BF1F"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60,7</w:t>
            </w:r>
          </w:p>
        </w:tc>
        <w:tc>
          <w:tcPr>
            <w:tcW w:w="907" w:type="dxa"/>
            <w:tcBorders>
              <w:top w:val="single" w:sz="2" w:space="0" w:color="001D77"/>
              <w:left w:val="single" w:sz="4" w:space="0" w:color="001D77"/>
              <w:bottom w:val="single" w:sz="2" w:space="0" w:color="001D77"/>
              <w:right w:val="single" w:sz="4" w:space="0" w:color="001D77"/>
            </w:tcBorders>
            <w:vAlign w:val="center"/>
          </w:tcPr>
          <w:p w14:paraId="1747644C" w14:textId="24C8E0CF"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82,1</w:t>
            </w:r>
          </w:p>
        </w:tc>
        <w:tc>
          <w:tcPr>
            <w:tcW w:w="924" w:type="dxa"/>
            <w:tcBorders>
              <w:top w:val="single" w:sz="2" w:space="0" w:color="001D77"/>
              <w:left w:val="single" w:sz="4" w:space="0" w:color="001D77"/>
              <w:bottom w:val="single" w:sz="2" w:space="0" w:color="001D77"/>
              <w:right w:val="single" w:sz="4" w:space="0" w:color="001D77"/>
            </w:tcBorders>
            <w:vAlign w:val="center"/>
          </w:tcPr>
          <w:p w14:paraId="28DF7D25" w14:textId="480E63E5"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61,9</w:t>
            </w:r>
          </w:p>
        </w:tc>
        <w:tc>
          <w:tcPr>
            <w:tcW w:w="959" w:type="dxa"/>
            <w:tcBorders>
              <w:top w:val="single" w:sz="2" w:space="0" w:color="001D77"/>
              <w:left w:val="single" w:sz="4" w:space="0" w:color="001D77"/>
              <w:bottom w:val="single" w:sz="2" w:space="0" w:color="001D77"/>
              <w:right w:val="single" w:sz="4" w:space="0" w:color="001D77"/>
            </w:tcBorders>
            <w:vAlign w:val="center"/>
          </w:tcPr>
          <w:p w14:paraId="20D0BD80" w14:textId="0DF1FC2E"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70,0</w:t>
            </w:r>
          </w:p>
        </w:tc>
        <w:tc>
          <w:tcPr>
            <w:tcW w:w="952" w:type="dxa"/>
            <w:tcBorders>
              <w:top w:val="single" w:sz="2" w:space="0" w:color="001D77"/>
              <w:left w:val="single" w:sz="4" w:space="0" w:color="001D77"/>
              <w:bottom w:val="single" w:sz="2" w:space="0" w:color="001D77"/>
              <w:right w:val="single" w:sz="4" w:space="0" w:color="001D77"/>
            </w:tcBorders>
            <w:vAlign w:val="center"/>
          </w:tcPr>
          <w:p w14:paraId="03028ECD" w14:textId="7A2E7BB0"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66,3</w:t>
            </w:r>
          </w:p>
        </w:tc>
        <w:tc>
          <w:tcPr>
            <w:tcW w:w="955" w:type="dxa"/>
            <w:tcBorders>
              <w:top w:val="single" w:sz="2" w:space="0" w:color="001D77"/>
              <w:left w:val="single" w:sz="4" w:space="0" w:color="001D77"/>
              <w:bottom w:val="single" w:sz="2" w:space="0" w:color="001D77"/>
              <w:right w:val="nil"/>
            </w:tcBorders>
            <w:vAlign w:val="center"/>
          </w:tcPr>
          <w:p w14:paraId="142D03E6" w14:textId="5629DB99"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72,9</w:t>
            </w:r>
          </w:p>
        </w:tc>
      </w:tr>
      <w:tr w:rsidR="00F1661C" w:rsidRPr="006B3A7A" w14:paraId="6C9D87DC" w14:textId="77777777" w:rsidTr="004B3623">
        <w:tc>
          <w:tcPr>
            <w:tcW w:w="2552" w:type="dxa"/>
            <w:tcBorders>
              <w:top w:val="single" w:sz="2" w:space="0" w:color="001D77"/>
              <w:left w:val="nil"/>
              <w:bottom w:val="single" w:sz="2" w:space="0" w:color="001D77"/>
              <w:right w:val="single" w:sz="4" w:space="0" w:color="001D77"/>
            </w:tcBorders>
            <w:vAlign w:val="center"/>
          </w:tcPr>
          <w:p w14:paraId="4E0F53D4" w14:textId="77777777" w:rsidR="00F1661C" w:rsidRPr="0013372C" w:rsidRDefault="00F1661C" w:rsidP="00F1661C">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D0FBAEA" w14:textId="3B3A8780"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33,7</w:t>
            </w:r>
          </w:p>
        </w:tc>
        <w:tc>
          <w:tcPr>
            <w:tcW w:w="907" w:type="dxa"/>
            <w:tcBorders>
              <w:top w:val="single" w:sz="2" w:space="0" w:color="001D77"/>
              <w:left w:val="single" w:sz="4" w:space="0" w:color="001D77"/>
              <w:bottom w:val="single" w:sz="2" w:space="0" w:color="001D77"/>
              <w:right w:val="single" w:sz="4" w:space="0" w:color="001D77"/>
            </w:tcBorders>
            <w:vAlign w:val="center"/>
          </w:tcPr>
          <w:p w14:paraId="1F82871D" w14:textId="23EE006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21,9</w:t>
            </w:r>
          </w:p>
        </w:tc>
        <w:tc>
          <w:tcPr>
            <w:tcW w:w="924" w:type="dxa"/>
            <w:tcBorders>
              <w:top w:val="single" w:sz="2" w:space="0" w:color="001D77"/>
              <w:left w:val="single" w:sz="4" w:space="0" w:color="001D77"/>
              <w:bottom w:val="single" w:sz="2" w:space="0" w:color="001D77"/>
              <w:right w:val="single" w:sz="4" w:space="0" w:color="001D77"/>
            </w:tcBorders>
            <w:vAlign w:val="center"/>
          </w:tcPr>
          <w:p w14:paraId="6D8630C9" w14:textId="1EAA950F"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32,5</w:t>
            </w:r>
          </w:p>
        </w:tc>
        <w:tc>
          <w:tcPr>
            <w:tcW w:w="959" w:type="dxa"/>
            <w:tcBorders>
              <w:top w:val="single" w:sz="2" w:space="0" w:color="001D77"/>
              <w:left w:val="single" w:sz="4" w:space="0" w:color="001D77"/>
              <w:bottom w:val="single" w:sz="2" w:space="0" w:color="001D77"/>
              <w:right w:val="single" w:sz="4" w:space="0" w:color="001D77"/>
            </w:tcBorders>
            <w:vAlign w:val="center"/>
          </w:tcPr>
          <w:p w14:paraId="500A7346" w14:textId="569CBB37"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24,1</w:t>
            </w:r>
          </w:p>
        </w:tc>
        <w:tc>
          <w:tcPr>
            <w:tcW w:w="952" w:type="dxa"/>
            <w:tcBorders>
              <w:top w:val="single" w:sz="2" w:space="0" w:color="001D77"/>
              <w:left w:val="single" w:sz="4" w:space="0" w:color="001D77"/>
              <w:bottom w:val="single" w:sz="2" w:space="0" w:color="001D77"/>
              <w:right w:val="single" w:sz="4" w:space="0" w:color="001D77"/>
            </w:tcBorders>
            <w:vAlign w:val="center"/>
          </w:tcPr>
          <w:p w14:paraId="3BF51FC5" w14:textId="536289A9"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19,8</w:t>
            </w:r>
          </w:p>
        </w:tc>
        <w:tc>
          <w:tcPr>
            <w:tcW w:w="955" w:type="dxa"/>
            <w:tcBorders>
              <w:top w:val="single" w:sz="2" w:space="0" w:color="001D77"/>
              <w:left w:val="single" w:sz="4" w:space="0" w:color="001D77"/>
              <w:bottom w:val="single" w:sz="2" w:space="0" w:color="001D77"/>
              <w:right w:val="nil"/>
            </w:tcBorders>
            <w:vAlign w:val="center"/>
          </w:tcPr>
          <w:p w14:paraId="45D08C27" w14:textId="1432964C"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4,1</w:t>
            </w:r>
          </w:p>
        </w:tc>
      </w:tr>
      <w:tr w:rsidR="00F1661C" w:rsidRPr="00A118DA" w14:paraId="47BBE377" w14:textId="77777777" w:rsidTr="004B3623">
        <w:tc>
          <w:tcPr>
            <w:tcW w:w="2552" w:type="dxa"/>
            <w:tcBorders>
              <w:top w:val="single" w:sz="2" w:space="0" w:color="001D77"/>
              <w:left w:val="nil"/>
              <w:bottom w:val="single" w:sz="2" w:space="0" w:color="001D77"/>
              <w:right w:val="single" w:sz="4" w:space="0" w:color="001D77"/>
            </w:tcBorders>
            <w:vAlign w:val="center"/>
          </w:tcPr>
          <w:p w14:paraId="7271FF00" w14:textId="77777777" w:rsidR="00F1661C" w:rsidRPr="003A29E9" w:rsidRDefault="00F1661C" w:rsidP="00F1661C">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A509B6A" w14:textId="235D0DED"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0,8</w:t>
            </w:r>
          </w:p>
        </w:tc>
        <w:tc>
          <w:tcPr>
            <w:tcW w:w="907" w:type="dxa"/>
            <w:tcBorders>
              <w:top w:val="single" w:sz="2" w:space="0" w:color="001D77"/>
              <w:left w:val="single" w:sz="4" w:space="0" w:color="001D77"/>
              <w:bottom w:val="single" w:sz="2" w:space="0" w:color="001D77"/>
              <w:right w:val="single" w:sz="4" w:space="0" w:color="001D77"/>
            </w:tcBorders>
            <w:vAlign w:val="center"/>
          </w:tcPr>
          <w:p w14:paraId="2166E117" w14:textId="514A5D1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3,6</w:t>
            </w:r>
          </w:p>
        </w:tc>
        <w:tc>
          <w:tcPr>
            <w:tcW w:w="924" w:type="dxa"/>
            <w:tcBorders>
              <w:top w:val="single" w:sz="2" w:space="0" w:color="001D77"/>
              <w:left w:val="single" w:sz="4" w:space="0" w:color="001D77"/>
              <w:bottom w:val="single" w:sz="2" w:space="0" w:color="001D77"/>
              <w:right w:val="single" w:sz="4" w:space="0" w:color="001D77"/>
            </w:tcBorders>
            <w:vAlign w:val="center"/>
          </w:tcPr>
          <w:p w14:paraId="02D5EFF3" w14:textId="0C3F4B6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14:paraId="6462E06B" w14:textId="02307D4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1,6</w:t>
            </w:r>
          </w:p>
        </w:tc>
        <w:tc>
          <w:tcPr>
            <w:tcW w:w="952" w:type="dxa"/>
            <w:tcBorders>
              <w:top w:val="single" w:sz="2" w:space="0" w:color="001D77"/>
              <w:left w:val="single" w:sz="4" w:space="0" w:color="001D77"/>
              <w:bottom w:val="single" w:sz="2" w:space="0" w:color="001D77"/>
              <w:right w:val="single" w:sz="4" w:space="0" w:color="001D77"/>
            </w:tcBorders>
            <w:vAlign w:val="center"/>
          </w:tcPr>
          <w:p w14:paraId="404849FB" w14:textId="40DFB010"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6,3</w:t>
            </w:r>
          </w:p>
        </w:tc>
        <w:tc>
          <w:tcPr>
            <w:tcW w:w="955" w:type="dxa"/>
            <w:tcBorders>
              <w:top w:val="single" w:sz="2" w:space="0" w:color="001D77"/>
              <w:left w:val="single" w:sz="4" w:space="0" w:color="001D77"/>
              <w:bottom w:val="single" w:sz="2" w:space="0" w:color="001D77"/>
              <w:right w:val="nil"/>
            </w:tcBorders>
            <w:vAlign w:val="center"/>
          </w:tcPr>
          <w:p w14:paraId="304AFC40" w14:textId="18B1BECC"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14,8</w:t>
            </w:r>
          </w:p>
        </w:tc>
      </w:tr>
      <w:tr w:rsidR="00F1661C" w:rsidRPr="006B3A7A" w14:paraId="62B738E7" w14:textId="77777777" w:rsidTr="004B3623">
        <w:tc>
          <w:tcPr>
            <w:tcW w:w="2552" w:type="dxa"/>
            <w:tcBorders>
              <w:top w:val="single" w:sz="2" w:space="0" w:color="001D77"/>
              <w:left w:val="nil"/>
              <w:bottom w:val="single" w:sz="2" w:space="0" w:color="001D77"/>
              <w:right w:val="single" w:sz="4" w:space="0" w:color="001D77"/>
            </w:tcBorders>
            <w:vAlign w:val="center"/>
          </w:tcPr>
          <w:p w14:paraId="0E121943" w14:textId="77777777" w:rsidR="00F1661C" w:rsidRPr="0013372C" w:rsidRDefault="00F1661C" w:rsidP="00F1661C">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75FC853" w14:textId="48320588"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1,7</w:t>
            </w:r>
          </w:p>
        </w:tc>
        <w:tc>
          <w:tcPr>
            <w:tcW w:w="907" w:type="dxa"/>
            <w:tcBorders>
              <w:top w:val="single" w:sz="2" w:space="0" w:color="001D77"/>
              <w:left w:val="single" w:sz="4" w:space="0" w:color="001D77"/>
              <w:bottom w:val="single" w:sz="2" w:space="0" w:color="001D77"/>
              <w:right w:val="single" w:sz="4" w:space="0" w:color="001D77"/>
            </w:tcBorders>
            <w:vAlign w:val="center"/>
          </w:tcPr>
          <w:p w14:paraId="6094FFB4" w14:textId="3B54F068"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7,2</w:t>
            </w:r>
          </w:p>
        </w:tc>
        <w:tc>
          <w:tcPr>
            <w:tcW w:w="924" w:type="dxa"/>
            <w:tcBorders>
              <w:top w:val="single" w:sz="2" w:space="0" w:color="001D77"/>
              <w:left w:val="single" w:sz="4" w:space="0" w:color="001D77"/>
              <w:bottom w:val="single" w:sz="2" w:space="0" w:color="001D77"/>
              <w:right w:val="single" w:sz="4" w:space="0" w:color="001D77"/>
            </w:tcBorders>
            <w:vAlign w:val="center"/>
          </w:tcPr>
          <w:p w14:paraId="4F227747" w14:textId="06BF74D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4,9</w:t>
            </w:r>
          </w:p>
        </w:tc>
        <w:tc>
          <w:tcPr>
            <w:tcW w:w="959" w:type="dxa"/>
            <w:tcBorders>
              <w:top w:val="single" w:sz="2" w:space="0" w:color="001D77"/>
              <w:left w:val="single" w:sz="4" w:space="0" w:color="001D77"/>
              <w:bottom w:val="single" w:sz="2" w:space="0" w:color="001D77"/>
              <w:right w:val="single" w:sz="4" w:space="0" w:color="001D77"/>
            </w:tcBorders>
            <w:vAlign w:val="center"/>
          </w:tcPr>
          <w:p w14:paraId="7846C54B" w14:textId="69467E3D"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4,1</w:t>
            </w:r>
          </w:p>
        </w:tc>
        <w:tc>
          <w:tcPr>
            <w:tcW w:w="952" w:type="dxa"/>
            <w:tcBorders>
              <w:top w:val="single" w:sz="2" w:space="0" w:color="001D77"/>
              <w:left w:val="single" w:sz="4" w:space="0" w:color="001D77"/>
              <w:bottom w:val="single" w:sz="2" w:space="0" w:color="001D77"/>
              <w:right w:val="single" w:sz="4" w:space="0" w:color="001D77"/>
            </w:tcBorders>
            <w:vAlign w:val="center"/>
          </w:tcPr>
          <w:p w14:paraId="4E0BBAAB" w14:textId="6DAC682F"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5,0</w:t>
            </w:r>
          </w:p>
        </w:tc>
        <w:tc>
          <w:tcPr>
            <w:tcW w:w="955" w:type="dxa"/>
            <w:tcBorders>
              <w:top w:val="single" w:sz="2" w:space="0" w:color="001D77"/>
              <w:left w:val="single" w:sz="4" w:space="0" w:color="001D77"/>
              <w:bottom w:val="single" w:sz="2" w:space="0" w:color="001D77"/>
              <w:right w:val="nil"/>
            </w:tcBorders>
            <w:vAlign w:val="center"/>
          </w:tcPr>
          <w:p w14:paraId="330505AB" w14:textId="65417DE7"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9,7</w:t>
            </w:r>
          </w:p>
        </w:tc>
      </w:tr>
      <w:tr w:rsidR="00F1661C" w:rsidRPr="006B3A7A" w14:paraId="14A223DD" w14:textId="77777777" w:rsidTr="004B3623">
        <w:tc>
          <w:tcPr>
            <w:tcW w:w="2552" w:type="dxa"/>
            <w:tcBorders>
              <w:top w:val="single" w:sz="2" w:space="0" w:color="001D77"/>
              <w:left w:val="nil"/>
              <w:bottom w:val="single" w:sz="2" w:space="0" w:color="001D77"/>
              <w:right w:val="single" w:sz="4" w:space="0" w:color="001D77"/>
            </w:tcBorders>
            <w:vAlign w:val="center"/>
          </w:tcPr>
          <w:p w14:paraId="2A0ED035" w14:textId="77777777" w:rsidR="00F1661C" w:rsidRPr="0013372C" w:rsidRDefault="00F1661C" w:rsidP="00F1661C">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5565660" w14:textId="28DC6991"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6,8</w:t>
            </w:r>
          </w:p>
        </w:tc>
        <w:tc>
          <w:tcPr>
            <w:tcW w:w="907" w:type="dxa"/>
            <w:tcBorders>
              <w:top w:val="single" w:sz="2" w:space="0" w:color="001D77"/>
              <w:left w:val="single" w:sz="4" w:space="0" w:color="001D77"/>
              <w:bottom w:val="single" w:sz="2" w:space="0" w:color="001D77"/>
              <w:right w:val="single" w:sz="4" w:space="0" w:color="001D77"/>
            </w:tcBorders>
            <w:vAlign w:val="center"/>
          </w:tcPr>
          <w:p w14:paraId="2C3C618A" w14:textId="3A5C1B3E"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14:paraId="2376BB9C" w14:textId="3305E53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14:paraId="1D08064C" w14:textId="6531595B"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7,8</w:t>
            </w:r>
          </w:p>
        </w:tc>
        <w:tc>
          <w:tcPr>
            <w:tcW w:w="952" w:type="dxa"/>
            <w:tcBorders>
              <w:top w:val="single" w:sz="2" w:space="0" w:color="001D77"/>
              <w:left w:val="single" w:sz="4" w:space="0" w:color="001D77"/>
              <w:bottom w:val="single" w:sz="2" w:space="0" w:color="001D77"/>
              <w:right w:val="single" w:sz="4" w:space="0" w:color="001D77"/>
            </w:tcBorders>
            <w:vAlign w:val="center"/>
          </w:tcPr>
          <w:p w14:paraId="57E6550B" w14:textId="2CFD66F8"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0,1</w:t>
            </w:r>
          </w:p>
        </w:tc>
        <w:tc>
          <w:tcPr>
            <w:tcW w:w="955" w:type="dxa"/>
            <w:tcBorders>
              <w:top w:val="single" w:sz="2" w:space="0" w:color="001D77"/>
              <w:left w:val="single" w:sz="4" w:space="0" w:color="001D77"/>
              <w:bottom w:val="single" w:sz="2" w:space="0" w:color="001D77"/>
              <w:right w:val="nil"/>
            </w:tcBorders>
            <w:vAlign w:val="center"/>
          </w:tcPr>
          <w:p w14:paraId="3A59731E" w14:textId="661CFD04"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0,2</w:t>
            </w:r>
          </w:p>
        </w:tc>
      </w:tr>
      <w:tr w:rsidR="00F1661C" w:rsidRPr="006B3A7A" w14:paraId="5A72913E" w14:textId="77777777" w:rsidTr="004B3623">
        <w:tc>
          <w:tcPr>
            <w:tcW w:w="2552" w:type="dxa"/>
            <w:tcBorders>
              <w:top w:val="single" w:sz="2" w:space="0" w:color="001D77"/>
              <w:left w:val="nil"/>
              <w:bottom w:val="single" w:sz="2" w:space="0" w:color="001D77"/>
              <w:right w:val="single" w:sz="4" w:space="0" w:color="001D77"/>
            </w:tcBorders>
            <w:vAlign w:val="center"/>
          </w:tcPr>
          <w:p w14:paraId="2B468038" w14:textId="77777777" w:rsidR="00F1661C" w:rsidRPr="003A29E9" w:rsidRDefault="00F1661C" w:rsidP="00F1661C">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4AB1C141" w14:textId="493305E5"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13,4</w:t>
            </w:r>
          </w:p>
        </w:tc>
        <w:tc>
          <w:tcPr>
            <w:tcW w:w="907" w:type="dxa"/>
            <w:tcBorders>
              <w:top w:val="single" w:sz="2" w:space="0" w:color="001D77"/>
              <w:left w:val="single" w:sz="4" w:space="0" w:color="001D77"/>
              <w:bottom w:val="single" w:sz="2" w:space="0" w:color="001D77"/>
              <w:right w:val="single" w:sz="4" w:space="0" w:color="001D77"/>
            </w:tcBorders>
            <w:vAlign w:val="center"/>
          </w:tcPr>
          <w:p w14:paraId="204FBD72" w14:textId="5A021FA9"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2,9</w:t>
            </w:r>
          </w:p>
        </w:tc>
        <w:tc>
          <w:tcPr>
            <w:tcW w:w="924" w:type="dxa"/>
            <w:tcBorders>
              <w:top w:val="single" w:sz="2" w:space="0" w:color="001D77"/>
              <w:left w:val="single" w:sz="4" w:space="0" w:color="001D77"/>
              <w:bottom w:val="single" w:sz="2" w:space="0" w:color="001D77"/>
              <w:right w:val="single" w:sz="4" w:space="0" w:color="001D77"/>
            </w:tcBorders>
            <w:vAlign w:val="center"/>
          </w:tcPr>
          <w:p w14:paraId="2E23884B" w14:textId="04B5EB5B"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9,5</w:t>
            </w:r>
          </w:p>
        </w:tc>
        <w:tc>
          <w:tcPr>
            <w:tcW w:w="959" w:type="dxa"/>
            <w:tcBorders>
              <w:top w:val="single" w:sz="2" w:space="0" w:color="001D77"/>
              <w:left w:val="single" w:sz="4" w:space="0" w:color="001D77"/>
              <w:bottom w:val="single" w:sz="2" w:space="0" w:color="001D77"/>
              <w:right w:val="single" w:sz="4" w:space="0" w:color="001D77"/>
            </w:tcBorders>
            <w:vAlign w:val="center"/>
          </w:tcPr>
          <w:p w14:paraId="243082D5" w14:textId="310D8E7D"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4,0</w:t>
            </w:r>
          </w:p>
        </w:tc>
        <w:tc>
          <w:tcPr>
            <w:tcW w:w="952" w:type="dxa"/>
            <w:tcBorders>
              <w:top w:val="single" w:sz="2" w:space="0" w:color="001D77"/>
              <w:left w:val="single" w:sz="4" w:space="0" w:color="001D77"/>
              <w:bottom w:val="single" w:sz="2" w:space="0" w:color="001D77"/>
              <w:right w:val="single" w:sz="4" w:space="0" w:color="001D77"/>
            </w:tcBorders>
            <w:vAlign w:val="center"/>
          </w:tcPr>
          <w:p w14:paraId="7417FA32" w14:textId="1B143FDA"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7,7</w:t>
            </w:r>
          </w:p>
        </w:tc>
        <w:tc>
          <w:tcPr>
            <w:tcW w:w="955" w:type="dxa"/>
            <w:tcBorders>
              <w:top w:val="single" w:sz="2" w:space="0" w:color="001D77"/>
              <w:left w:val="single" w:sz="4" w:space="0" w:color="001D77"/>
              <w:bottom w:val="single" w:sz="2" w:space="0" w:color="001D77"/>
              <w:right w:val="nil"/>
            </w:tcBorders>
            <w:vAlign w:val="center"/>
          </w:tcPr>
          <w:p w14:paraId="56E641AE" w14:textId="6C34FE35" w:rsidR="00F1661C" w:rsidRPr="00A74FF5" w:rsidRDefault="00F1661C" w:rsidP="00F1661C">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0,4</w:t>
            </w:r>
          </w:p>
        </w:tc>
      </w:tr>
      <w:tr w:rsidR="00BE6DF3" w:rsidRPr="00707E9E" w14:paraId="04C93F97"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783AD9FA" w14:textId="77777777" w:rsidR="00BE6DF3" w:rsidRPr="00D24576" w:rsidRDefault="00BE6DF3" w:rsidP="00774AFB">
            <w:pPr>
              <w:spacing w:line="240" w:lineRule="auto"/>
              <w:rPr>
                <w:rFonts w:ascii="Fira Sans" w:hAnsi="Fira Sans"/>
                <w:b/>
                <w:sz w:val="14"/>
                <w:szCs w:val="14"/>
                <w:lang w:val="en-US"/>
              </w:rPr>
            </w:pPr>
          </w:p>
        </w:tc>
      </w:tr>
      <w:tr w:rsidR="00BE6DF3" w:rsidRPr="00276C18" w14:paraId="09D5E19C" w14:textId="77777777" w:rsidTr="00774AFB">
        <w:tc>
          <w:tcPr>
            <w:tcW w:w="8096" w:type="dxa"/>
            <w:gridSpan w:val="7"/>
            <w:tcBorders>
              <w:top w:val="single" w:sz="4" w:space="0" w:color="C4CBF5"/>
              <w:left w:val="nil"/>
              <w:bottom w:val="single" w:sz="4" w:space="0" w:color="001D77"/>
              <w:right w:val="nil"/>
            </w:tcBorders>
          </w:tcPr>
          <w:p w14:paraId="37992965" w14:textId="77777777"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3F0ECB" w:rsidRPr="006B3A7A" w14:paraId="0B903C00" w14:textId="77777777" w:rsidTr="004B3623">
        <w:tc>
          <w:tcPr>
            <w:tcW w:w="2552" w:type="dxa"/>
            <w:tcBorders>
              <w:top w:val="single" w:sz="2" w:space="0" w:color="001D77"/>
              <w:left w:val="nil"/>
              <w:bottom w:val="single" w:sz="2" w:space="0" w:color="001D77"/>
              <w:right w:val="single" w:sz="2" w:space="0" w:color="001D77"/>
            </w:tcBorders>
            <w:vAlign w:val="center"/>
          </w:tcPr>
          <w:p w14:paraId="6D3CCFF2" w14:textId="77777777" w:rsidR="003F0ECB" w:rsidRPr="00EB5011" w:rsidRDefault="003F0ECB" w:rsidP="003F0ECB">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5102728C" w14:textId="2C45C89F"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9,5</w:t>
            </w:r>
          </w:p>
        </w:tc>
        <w:tc>
          <w:tcPr>
            <w:tcW w:w="907" w:type="dxa"/>
            <w:tcBorders>
              <w:top w:val="single" w:sz="4" w:space="0" w:color="001D77"/>
              <w:left w:val="single" w:sz="4" w:space="0" w:color="001D77"/>
              <w:bottom w:val="single" w:sz="2" w:space="0" w:color="001D77"/>
              <w:right w:val="single" w:sz="4" w:space="0" w:color="001D77"/>
            </w:tcBorders>
            <w:vAlign w:val="center"/>
          </w:tcPr>
          <w:p w14:paraId="65F1339B" w14:textId="655AEBDC"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6,3</w:t>
            </w:r>
          </w:p>
        </w:tc>
        <w:tc>
          <w:tcPr>
            <w:tcW w:w="924" w:type="dxa"/>
            <w:tcBorders>
              <w:top w:val="single" w:sz="4" w:space="0" w:color="001D77"/>
              <w:left w:val="single" w:sz="4" w:space="0" w:color="001D77"/>
              <w:bottom w:val="single" w:sz="2" w:space="0" w:color="001D77"/>
              <w:right w:val="single" w:sz="4" w:space="0" w:color="001D77"/>
            </w:tcBorders>
            <w:vAlign w:val="center"/>
          </w:tcPr>
          <w:p w14:paraId="7155BDD6" w14:textId="5608FD36"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3,3</w:t>
            </w:r>
          </w:p>
        </w:tc>
        <w:tc>
          <w:tcPr>
            <w:tcW w:w="959" w:type="dxa"/>
            <w:tcBorders>
              <w:top w:val="single" w:sz="4" w:space="0" w:color="001D77"/>
              <w:left w:val="single" w:sz="4" w:space="0" w:color="001D77"/>
              <w:bottom w:val="single" w:sz="2" w:space="0" w:color="001D77"/>
              <w:right w:val="single" w:sz="4" w:space="0" w:color="001D77"/>
            </w:tcBorders>
            <w:vAlign w:val="center"/>
          </w:tcPr>
          <w:p w14:paraId="0160B69A" w14:textId="00BF0786"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3,6</w:t>
            </w:r>
          </w:p>
        </w:tc>
        <w:tc>
          <w:tcPr>
            <w:tcW w:w="952" w:type="dxa"/>
            <w:tcBorders>
              <w:top w:val="single" w:sz="4" w:space="0" w:color="001D77"/>
              <w:left w:val="single" w:sz="4" w:space="0" w:color="001D77"/>
              <w:bottom w:val="single" w:sz="2" w:space="0" w:color="001D77"/>
              <w:right w:val="single" w:sz="4" w:space="0" w:color="001D77"/>
            </w:tcBorders>
            <w:vAlign w:val="center"/>
          </w:tcPr>
          <w:p w14:paraId="7649EF29" w14:textId="2B852F30"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8,5</w:t>
            </w:r>
          </w:p>
        </w:tc>
        <w:tc>
          <w:tcPr>
            <w:tcW w:w="955" w:type="dxa"/>
            <w:tcBorders>
              <w:top w:val="single" w:sz="4" w:space="0" w:color="001D77"/>
              <w:left w:val="single" w:sz="4" w:space="0" w:color="001D77"/>
              <w:bottom w:val="single" w:sz="2" w:space="0" w:color="001D77"/>
              <w:right w:val="nil"/>
            </w:tcBorders>
            <w:vAlign w:val="center"/>
          </w:tcPr>
          <w:p w14:paraId="0D68E119" w14:textId="7921542A"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3,5</w:t>
            </w:r>
          </w:p>
        </w:tc>
      </w:tr>
      <w:tr w:rsidR="003F0ECB" w:rsidRPr="006B3A7A" w14:paraId="58D8469B" w14:textId="77777777" w:rsidTr="004B3623">
        <w:tc>
          <w:tcPr>
            <w:tcW w:w="2552" w:type="dxa"/>
            <w:tcBorders>
              <w:top w:val="single" w:sz="2" w:space="0" w:color="001D77"/>
              <w:left w:val="nil"/>
              <w:bottom w:val="single" w:sz="2" w:space="0" w:color="001D77"/>
              <w:right w:val="single" w:sz="4" w:space="0" w:color="001D77"/>
            </w:tcBorders>
            <w:vAlign w:val="center"/>
          </w:tcPr>
          <w:p w14:paraId="77810412" w14:textId="77777777" w:rsidR="003F0ECB" w:rsidRPr="00EB5011" w:rsidRDefault="003F0ECB" w:rsidP="003F0ECB">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2B8610DD" w14:textId="2D9A7469"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4,9</w:t>
            </w:r>
          </w:p>
        </w:tc>
        <w:tc>
          <w:tcPr>
            <w:tcW w:w="907" w:type="dxa"/>
            <w:tcBorders>
              <w:top w:val="single" w:sz="4" w:space="0" w:color="001D77"/>
              <w:left w:val="single" w:sz="4" w:space="0" w:color="001D77"/>
              <w:bottom w:val="single" w:sz="2" w:space="0" w:color="001D77"/>
              <w:right w:val="single" w:sz="4" w:space="0" w:color="001D77"/>
            </w:tcBorders>
            <w:vAlign w:val="center"/>
          </w:tcPr>
          <w:p w14:paraId="5141BE88" w14:textId="11E70964"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4,0</w:t>
            </w:r>
          </w:p>
        </w:tc>
        <w:tc>
          <w:tcPr>
            <w:tcW w:w="924" w:type="dxa"/>
            <w:tcBorders>
              <w:top w:val="single" w:sz="4" w:space="0" w:color="001D77"/>
              <w:left w:val="single" w:sz="4" w:space="0" w:color="001D77"/>
              <w:bottom w:val="single" w:sz="2" w:space="0" w:color="001D77"/>
              <w:right w:val="single" w:sz="4" w:space="0" w:color="001D77"/>
            </w:tcBorders>
            <w:vAlign w:val="center"/>
          </w:tcPr>
          <w:p w14:paraId="623755D9" w14:textId="668A3CA7"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2,2</w:t>
            </w:r>
          </w:p>
        </w:tc>
        <w:tc>
          <w:tcPr>
            <w:tcW w:w="959" w:type="dxa"/>
            <w:tcBorders>
              <w:top w:val="single" w:sz="4" w:space="0" w:color="001D77"/>
              <w:left w:val="single" w:sz="4" w:space="0" w:color="001D77"/>
              <w:bottom w:val="single" w:sz="2" w:space="0" w:color="001D77"/>
              <w:right w:val="single" w:sz="4" w:space="0" w:color="001D77"/>
            </w:tcBorders>
            <w:vAlign w:val="center"/>
          </w:tcPr>
          <w:p w14:paraId="7FE55BFE" w14:textId="705036D9"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5,0</w:t>
            </w:r>
          </w:p>
        </w:tc>
        <w:tc>
          <w:tcPr>
            <w:tcW w:w="952" w:type="dxa"/>
            <w:tcBorders>
              <w:top w:val="single" w:sz="4" w:space="0" w:color="001D77"/>
              <w:left w:val="single" w:sz="4" w:space="0" w:color="001D77"/>
              <w:bottom w:val="single" w:sz="2" w:space="0" w:color="001D77"/>
              <w:right w:val="single" w:sz="4" w:space="0" w:color="001D77"/>
            </w:tcBorders>
            <w:vAlign w:val="center"/>
          </w:tcPr>
          <w:p w14:paraId="1D070A46" w14:textId="69D2689C"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8,3</w:t>
            </w:r>
          </w:p>
        </w:tc>
        <w:tc>
          <w:tcPr>
            <w:tcW w:w="955" w:type="dxa"/>
            <w:tcBorders>
              <w:top w:val="single" w:sz="4" w:space="0" w:color="001D77"/>
              <w:left w:val="single" w:sz="4" w:space="0" w:color="001D77"/>
              <w:bottom w:val="single" w:sz="2" w:space="0" w:color="001D77"/>
              <w:right w:val="nil"/>
            </w:tcBorders>
            <w:vAlign w:val="center"/>
          </w:tcPr>
          <w:p w14:paraId="3221E198" w14:textId="5D7F4626"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15,0</w:t>
            </w:r>
          </w:p>
        </w:tc>
      </w:tr>
      <w:tr w:rsidR="003F0ECB" w:rsidRPr="006B3A7A" w14:paraId="00A66154" w14:textId="77777777" w:rsidTr="004B3623">
        <w:tc>
          <w:tcPr>
            <w:tcW w:w="2552" w:type="dxa"/>
            <w:tcBorders>
              <w:top w:val="single" w:sz="2" w:space="0" w:color="001D77"/>
              <w:left w:val="nil"/>
              <w:bottom w:val="single" w:sz="2" w:space="0" w:color="001D77"/>
              <w:right w:val="single" w:sz="4" w:space="0" w:color="001D77"/>
            </w:tcBorders>
            <w:vAlign w:val="center"/>
          </w:tcPr>
          <w:p w14:paraId="4B55AB0D" w14:textId="77777777" w:rsidR="003F0ECB" w:rsidRPr="0013372C" w:rsidRDefault="003F0ECB" w:rsidP="003F0ECB">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308FF72D" w14:textId="4B95DB4F"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88,1</w:t>
            </w:r>
          </w:p>
        </w:tc>
        <w:tc>
          <w:tcPr>
            <w:tcW w:w="907" w:type="dxa"/>
            <w:tcBorders>
              <w:top w:val="single" w:sz="4" w:space="0" w:color="001D77"/>
              <w:left w:val="single" w:sz="4" w:space="0" w:color="001D77"/>
              <w:bottom w:val="single" w:sz="2" w:space="0" w:color="001D77"/>
              <w:right w:val="single" w:sz="4" w:space="0" w:color="001D77"/>
            </w:tcBorders>
            <w:vAlign w:val="center"/>
          </w:tcPr>
          <w:p w14:paraId="1E0A50F1" w14:textId="00EFBC03"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90,4</w:t>
            </w:r>
          </w:p>
        </w:tc>
        <w:tc>
          <w:tcPr>
            <w:tcW w:w="924" w:type="dxa"/>
            <w:tcBorders>
              <w:top w:val="single" w:sz="4" w:space="0" w:color="001D77"/>
              <w:left w:val="single" w:sz="4" w:space="0" w:color="001D77"/>
              <w:bottom w:val="single" w:sz="2" w:space="0" w:color="001D77"/>
              <w:right w:val="single" w:sz="4" w:space="0" w:color="001D77"/>
            </w:tcBorders>
            <w:vAlign w:val="center"/>
          </w:tcPr>
          <w:p w14:paraId="0CCFEDFE" w14:textId="5F354620"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95,4</w:t>
            </w:r>
          </w:p>
        </w:tc>
        <w:tc>
          <w:tcPr>
            <w:tcW w:w="959" w:type="dxa"/>
            <w:tcBorders>
              <w:top w:val="single" w:sz="4" w:space="0" w:color="001D77"/>
              <w:left w:val="single" w:sz="4" w:space="0" w:color="001D77"/>
              <w:bottom w:val="single" w:sz="2" w:space="0" w:color="001D77"/>
              <w:right w:val="single" w:sz="4" w:space="0" w:color="001D77"/>
            </w:tcBorders>
            <w:vAlign w:val="center"/>
          </w:tcPr>
          <w:p w14:paraId="1FE9E4D8" w14:textId="60CAC3E1"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92,9</w:t>
            </w:r>
          </w:p>
        </w:tc>
        <w:tc>
          <w:tcPr>
            <w:tcW w:w="952" w:type="dxa"/>
            <w:tcBorders>
              <w:top w:val="single" w:sz="4" w:space="0" w:color="001D77"/>
              <w:left w:val="single" w:sz="4" w:space="0" w:color="001D77"/>
              <w:bottom w:val="single" w:sz="2" w:space="0" w:color="001D77"/>
              <w:right w:val="single" w:sz="4" w:space="0" w:color="001D77"/>
            </w:tcBorders>
            <w:vAlign w:val="center"/>
          </w:tcPr>
          <w:p w14:paraId="6AFCF574" w14:textId="153BEABB"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85,9</w:t>
            </w:r>
          </w:p>
        </w:tc>
        <w:tc>
          <w:tcPr>
            <w:tcW w:w="955" w:type="dxa"/>
            <w:tcBorders>
              <w:top w:val="single" w:sz="4" w:space="0" w:color="001D77"/>
              <w:left w:val="single" w:sz="4" w:space="0" w:color="001D77"/>
              <w:bottom w:val="single" w:sz="2" w:space="0" w:color="001D77"/>
              <w:right w:val="nil"/>
            </w:tcBorders>
            <w:vAlign w:val="center"/>
          </w:tcPr>
          <w:p w14:paraId="05614BD2" w14:textId="02F97382" w:rsidR="003F0ECB" w:rsidRPr="00A74FF5" w:rsidRDefault="003F0ECB" w:rsidP="003F0ECB">
            <w:pPr>
              <w:autoSpaceDE w:val="0"/>
              <w:autoSpaceDN w:val="0"/>
              <w:adjustRightInd w:val="0"/>
              <w:spacing w:before="40" w:after="40" w:line="259" w:lineRule="auto"/>
              <w:jc w:val="right"/>
              <w:rPr>
                <w:rFonts w:ascii="Fira Sans" w:hAnsi="Fira Sans"/>
                <w:sz w:val="12"/>
                <w:szCs w:val="12"/>
              </w:rPr>
            </w:pPr>
            <w:r w:rsidRPr="00237362">
              <w:rPr>
                <w:rFonts w:ascii="Fira Sans" w:hAnsi="Fira Sans"/>
                <w:sz w:val="12"/>
                <w:szCs w:val="12"/>
              </w:rPr>
              <w:t>82,7</w:t>
            </w:r>
          </w:p>
        </w:tc>
      </w:tr>
    </w:tbl>
    <w:p w14:paraId="09F0832C" w14:textId="77777777" w:rsidR="00E30EE9" w:rsidRPr="00D17623" w:rsidRDefault="00E30EE9" w:rsidP="00353E5E">
      <w:pPr>
        <w:spacing w:line="259" w:lineRule="auto"/>
        <w:rPr>
          <w:rFonts w:ascii="Fira Sans" w:hAnsi="Fira Sans"/>
          <w:sz w:val="16"/>
          <w:szCs w:val="16"/>
          <w:lang w:val="en-GB"/>
        </w:rPr>
      </w:pPr>
    </w:p>
    <w:p w14:paraId="6AE4F68A" w14:textId="77777777" w:rsidR="00527444" w:rsidRDefault="00527444" w:rsidP="00404022">
      <w:pPr>
        <w:spacing w:after="0"/>
        <w:rPr>
          <w:rFonts w:ascii="Fira Sans" w:hAnsi="Fira Sans"/>
          <w:sz w:val="16"/>
          <w:szCs w:val="16"/>
          <w:lang w:val="en-GB"/>
        </w:rPr>
      </w:pPr>
    </w:p>
    <w:p w14:paraId="6CD30361" w14:textId="77777777"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14:paraId="76359067" w14:textId="77777777"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921F22" w:rsidRPr="00276C18" w14:paraId="71511F52" w14:textId="77777777" w:rsidTr="00DB2B2B">
        <w:tc>
          <w:tcPr>
            <w:tcW w:w="2552" w:type="dxa"/>
            <w:tcBorders>
              <w:top w:val="nil"/>
              <w:left w:val="nil"/>
              <w:bottom w:val="single" w:sz="2" w:space="0" w:color="001D77"/>
              <w:right w:val="single" w:sz="2" w:space="0" w:color="001D77"/>
            </w:tcBorders>
            <w:vAlign w:val="center"/>
          </w:tcPr>
          <w:p w14:paraId="5C47A594" w14:textId="77777777" w:rsidR="00921F22" w:rsidRPr="0059047B" w:rsidRDefault="00921F22" w:rsidP="00DB2B2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43A7F588" w14:textId="77777777" w:rsidR="00921F22" w:rsidRPr="00A042C8" w:rsidRDefault="00921F22" w:rsidP="00DB2B2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88512" behindDoc="0" locked="0" layoutInCell="1" allowOverlap="1" wp14:anchorId="032E0166" wp14:editId="16F84D3F">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D834949" w14:textId="77777777" w:rsidR="00921F22" w:rsidRPr="00A042C8" w:rsidRDefault="00921F22" w:rsidP="00DB2B2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509F380E" w14:textId="77777777" w:rsidR="00921F22" w:rsidRPr="00A042C8" w:rsidRDefault="00921F22" w:rsidP="00DB2B2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89536" behindDoc="0" locked="0" layoutInCell="1" allowOverlap="1" wp14:anchorId="4EB81D4A" wp14:editId="08488198">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07365651" w14:textId="77777777" w:rsidR="00921F22" w:rsidRPr="00A042C8" w:rsidRDefault="00921F22" w:rsidP="00DB2B2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A9A241D" w14:textId="77777777" w:rsidR="00921F22" w:rsidRPr="00A042C8" w:rsidRDefault="00921F22" w:rsidP="00DB2B2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0560" behindDoc="0" locked="0" layoutInCell="1" allowOverlap="1" wp14:anchorId="60A0524C" wp14:editId="018222A7">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6683957" w14:textId="77777777" w:rsidR="00921F22" w:rsidRDefault="00921F22" w:rsidP="00DB2B2B">
            <w:pPr>
              <w:spacing w:line="259" w:lineRule="auto"/>
              <w:jc w:val="center"/>
              <w:rPr>
                <w:rFonts w:ascii="Fira Sans" w:hAnsi="Fira Sans"/>
                <w:sz w:val="12"/>
                <w:szCs w:val="12"/>
              </w:rPr>
            </w:pPr>
          </w:p>
          <w:p w14:paraId="376C790D" w14:textId="77777777" w:rsidR="00921F22" w:rsidRPr="00A042C8" w:rsidRDefault="00921F22" w:rsidP="00DB2B2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76CB546" w14:textId="77777777" w:rsidR="00921F22" w:rsidRPr="00A042C8" w:rsidRDefault="00921F22" w:rsidP="00DB2B2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1584" behindDoc="0" locked="0" layoutInCell="1" allowOverlap="1" wp14:anchorId="78780980" wp14:editId="3011737B">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0731833" w14:textId="77777777" w:rsidR="00921F22" w:rsidRPr="00A042C8" w:rsidRDefault="00921F22" w:rsidP="00DB2B2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A7400DE" w14:textId="77777777" w:rsidR="00921F22" w:rsidRPr="00A042C8" w:rsidRDefault="00921F22" w:rsidP="00DB2B2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2608" behindDoc="0" locked="0" layoutInCell="1" allowOverlap="1" wp14:anchorId="2887FDFE" wp14:editId="0427B79E">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F522229" w14:textId="77777777" w:rsidR="00921F22" w:rsidRPr="00A042C8" w:rsidRDefault="00921F22" w:rsidP="00DB2B2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CF55835" w14:textId="77777777" w:rsidR="00921F22" w:rsidRPr="00A946D8" w:rsidRDefault="00921F22" w:rsidP="00DB2B2B">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893632" behindDoc="0" locked="0" layoutInCell="1" allowOverlap="1" wp14:anchorId="02BBE0AC" wp14:editId="7CA6E9C4">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B45D6DF" w14:textId="77777777" w:rsidR="00921F22" w:rsidRPr="00A946D8" w:rsidRDefault="00921F22" w:rsidP="00DB2B2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921F22" w:rsidRPr="006B3A7A" w14:paraId="30B8CA70" w14:textId="77777777" w:rsidTr="00DB2B2B">
        <w:tc>
          <w:tcPr>
            <w:tcW w:w="8096" w:type="dxa"/>
            <w:gridSpan w:val="7"/>
            <w:tcBorders>
              <w:top w:val="single" w:sz="4" w:space="0" w:color="C4CBF5"/>
              <w:left w:val="nil"/>
              <w:bottom w:val="nil"/>
              <w:right w:val="nil"/>
            </w:tcBorders>
            <w:shd w:val="clear" w:color="auto" w:fill="F2F2F2" w:themeFill="background1" w:themeFillShade="F2"/>
          </w:tcPr>
          <w:p w14:paraId="502B85CC" w14:textId="77777777" w:rsidR="00921F22" w:rsidRPr="006B3A7A" w:rsidRDefault="00921F22" w:rsidP="00DB2B2B">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921F22" w:rsidRPr="0059047B" w14:paraId="3C2FC2FD" w14:textId="77777777" w:rsidTr="00DB2B2B">
        <w:trPr>
          <w:trHeight w:val="170"/>
        </w:trPr>
        <w:tc>
          <w:tcPr>
            <w:tcW w:w="8096" w:type="dxa"/>
            <w:gridSpan w:val="7"/>
            <w:tcBorders>
              <w:top w:val="single" w:sz="2" w:space="0" w:color="001D77"/>
              <w:left w:val="nil"/>
              <w:bottom w:val="single" w:sz="4" w:space="0" w:color="C4CBF5"/>
              <w:right w:val="nil"/>
            </w:tcBorders>
            <w:shd w:val="clear" w:color="auto" w:fill="C4CBF5"/>
          </w:tcPr>
          <w:p w14:paraId="3C3AF0AC" w14:textId="77777777" w:rsidR="00921F22" w:rsidRPr="00C75009" w:rsidRDefault="00921F22" w:rsidP="00DB2B2B">
            <w:pPr>
              <w:spacing w:line="240" w:lineRule="auto"/>
              <w:rPr>
                <w:rFonts w:ascii="Fira Sans" w:hAnsi="Fira Sans"/>
                <w:b/>
                <w:sz w:val="14"/>
                <w:szCs w:val="14"/>
              </w:rPr>
            </w:pPr>
          </w:p>
        </w:tc>
      </w:tr>
      <w:tr w:rsidR="00921F22" w:rsidRPr="00276C18" w14:paraId="4423C481" w14:textId="77777777" w:rsidTr="00DB2B2B">
        <w:tc>
          <w:tcPr>
            <w:tcW w:w="8096" w:type="dxa"/>
            <w:gridSpan w:val="7"/>
            <w:tcBorders>
              <w:top w:val="single" w:sz="4" w:space="0" w:color="C4CBF5"/>
              <w:left w:val="nil"/>
              <w:bottom w:val="single" w:sz="4" w:space="0" w:color="001D77"/>
              <w:right w:val="nil"/>
            </w:tcBorders>
          </w:tcPr>
          <w:p w14:paraId="0F5828D9" w14:textId="77777777" w:rsidR="00921F22" w:rsidRPr="00A946D8" w:rsidRDefault="00921F22" w:rsidP="00DB2B2B">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921F22" w:rsidRPr="00276C18" w14:paraId="603907C7" w14:textId="77777777" w:rsidTr="00DB2B2B">
        <w:tc>
          <w:tcPr>
            <w:tcW w:w="8096" w:type="dxa"/>
            <w:gridSpan w:val="7"/>
            <w:tcBorders>
              <w:top w:val="single" w:sz="4" w:space="0" w:color="001D77"/>
              <w:left w:val="nil"/>
              <w:bottom w:val="single" w:sz="2" w:space="0" w:color="001D77"/>
              <w:right w:val="nil"/>
            </w:tcBorders>
            <w:vAlign w:val="center"/>
          </w:tcPr>
          <w:p w14:paraId="2B366121" w14:textId="77777777" w:rsidR="00921F22" w:rsidRPr="00A946D8" w:rsidRDefault="00921F22" w:rsidP="00DB2B2B">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A4059F" w:rsidRPr="006B3A7A" w14:paraId="79FBA094" w14:textId="77777777" w:rsidTr="00DB2B2B">
        <w:tc>
          <w:tcPr>
            <w:tcW w:w="2552" w:type="dxa"/>
            <w:tcBorders>
              <w:top w:val="single" w:sz="2" w:space="0" w:color="001D77"/>
              <w:left w:val="nil"/>
              <w:bottom w:val="single" w:sz="2" w:space="0" w:color="001D77"/>
              <w:right w:val="single" w:sz="4" w:space="0" w:color="001D77"/>
            </w:tcBorders>
            <w:vAlign w:val="center"/>
          </w:tcPr>
          <w:p w14:paraId="06EC4080" w14:textId="77777777" w:rsidR="00A4059F" w:rsidRPr="0013372C" w:rsidRDefault="00A4059F" w:rsidP="00A4059F">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07334DC" w14:textId="4C555F65"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14,2</w:t>
            </w:r>
          </w:p>
        </w:tc>
        <w:tc>
          <w:tcPr>
            <w:tcW w:w="907" w:type="dxa"/>
            <w:tcBorders>
              <w:top w:val="single" w:sz="2" w:space="0" w:color="001D77"/>
              <w:left w:val="single" w:sz="4" w:space="0" w:color="001D77"/>
              <w:bottom w:val="single" w:sz="2" w:space="0" w:color="001D77"/>
              <w:right w:val="single" w:sz="4" w:space="0" w:color="001D77"/>
            </w:tcBorders>
            <w:vAlign w:val="center"/>
          </w:tcPr>
          <w:p w14:paraId="4EBFA4E7" w14:textId="70CA8E00"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21,4</w:t>
            </w:r>
          </w:p>
        </w:tc>
        <w:tc>
          <w:tcPr>
            <w:tcW w:w="924" w:type="dxa"/>
            <w:tcBorders>
              <w:top w:val="single" w:sz="2" w:space="0" w:color="001D77"/>
              <w:left w:val="single" w:sz="4" w:space="0" w:color="001D77"/>
              <w:bottom w:val="single" w:sz="2" w:space="0" w:color="001D77"/>
              <w:right w:val="single" w:sz="4" w:space="0" w:color="001D77"/>
            </w:tcBorders>
            <w:vAlign w:val="center"/>
          </w:tcPr>
          <w:p w14:paraId="2926089D" w14:textId="67E11AD2"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15,6</w:t>
            </w:r>
          </w:p>
        </w:tc>
        <w:tc>
          <w:tcPr>
            <w:tcW w:w="959" w:type="dxa"/>
            <w:tcBorders>
              <w:top w:val="single" w:sz="2" w:space="0" w:color="001D77"/>
              <w:left w:val="single" w:sz="4" w:space="0" w:color="001D77"/>
              <w:bottom w:val="single" w:sz="2" w:space="0" w:color="001D77"/>
              <w:right w:val="single" w:sz="4" w:space="0" w:color="001D77"/>
            </w:tcBorders>
            <w:vAlign w:val="center"/>
          </w:tcPr>
          <w:p w14:paraId="33252895" w14:textId="377FF28B"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25,5</w:t>
            </w:r>
          </w:p>
        </w:tc>
        <w:tc>
          <w:tcPr>
            <w:tcW w:w="952" w:type="dxa"/>
            <w:tcBorders>
              <w:top w:val="single" w:sz="2" w:space="0" w:color="001D77"/>
              <w:left w:val="single" w:sz="4" w:space="0" w:color="001D77"/>
              <w:bottom w:val="single" w:sz="2" w:space="0" w:color="001D77"/>
              <w:right w:val="single" w:sz="4" w:space="0" w:color="001D77"/>
            </w:tcBorders>
            <w:vAlign w:val="center"/>
          </w:tcPr>
          <w:p w14:paraId="3392A2CA" w14:textId="0E31C271"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20,2</w:t>
            </w:r>
          </w:p>
        </w:tc>
        <w:tc>
          <w:tcPr>
            <w:tcW w:w="955" w:type="dxa"/>
            <w:tcBorders>
              <w:top w:val="single" w:sz="2" w:space="0" w:color="001D77"/>
              <w:left w:val="single" w:sz="4" w:space="0" w:color="001D77"/>
              <w:bottom w:val="single" w:sz="2" w:space="0" w:color="001D77"/>
              <w:right w:val="nil"/>
            </w:tcBorders>
            <w:vAlign w:val="center"/>
          </w:tcPr>
          <w:p w14:paraId="1B7BDDE0" w14:textId="7BE2C5B3"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35,2</w:t>
            </w:r>
          </w:p>
        </w:tc>
      </w:tr>
      <w:tr w:rsidR="00A4059F" w:rsidRPr="006B3A7A" w14:paraId="667433DA" w14:textId="77777777" w:rsidTr="00DB2B2B">
        <w:tc>
          <w:tcPr>
            <w:tcW w:w="2552" w:type="dxa"/>
            <w:tcBorders>
              <w:top w:val="single" w:sz="2" w:space="0" w:color="001D77"/>
              <w:left w:val="nil"/>
              <w:bottom w:val="single" w:sz="2" w:space="0" w:color="001D77"/>
              <w:right w:val="single" w:sz="4" w:space="0" w:color="001D77"/>
            </w:tcBorders>
            <w:vAlign w:val="center"/>
          </w:tcPr>
          <w:p w14:paraId="454C5589" w14:textId="77777777" w:rsidR="00A4059F" w:rsidRPr="0013372C" w:rsidRDefault="00A4059F" w:rsidP="00A4059F">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C7A47B5" w14:textId="0E7F500C"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45,7</w:t>
            </w:r>
          </w:p>
        </w:tc>
        <w:tc>
          <w:tcPr>
            <w:tcW w:w="907" w:type="dxa"/>
            <w:tcBorders>
              <w:top w:val="single" w:sz="2" w:space="0" w:color="001D77"/>
              <w:left w:val="single" w:sz="4" w:space="0" w:color="001D77"/>
              <w:bottom w:val="single" w:sz="2" w:space="0" w:color="001D77"/>
              <w:right w:val="single" w:sz="4" w:space="0" w:color="001D77"/>
            </w:tcBorders>
            <w:vAlign w:val="center"/>
          </w:tcPr>
          <w:p w14:paraId="1A1DA38D" w14:textId="271CED3C"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50,5</w:t>
            </w:r>
          </w:p>
        </w:tc>
        <w:tc>
          <w:tcPr>
            <w:tcW w:w="924" w:type="dxa"/>
            <w:tcBorders>
              <w:top w:val="single" w:sz="2" w:space="0" w:color="001D77"/>
              <w:left w:val="single" w:sz="4" w:space="0" w:color="001D77"/>
              <w:bottom w:val="single" w:sz="2" w:space="0" w:color="001D77"/>
              <w:right w:val="single" w:sz="4" w:space="0" w:color="001D77"/>
            </w:tcBorders>
            <w:vAlign w:val="center"/>
          </w:tcPr>
          <w:p w14:paraId="7E1825EB" w14:textId="1001792E"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49,1</w:t>
            </w:r>
          </w:p>
        </w:tc>
        <w:tc>
          <w:tcPr>
            <w:tcW w:w="959" w:type="dxa"/>
            <w:tcBorders>
              <w:top w:val="single" w:sz="2" w:space="0" w:color="001D77"/>
              <w:left w:val="single" w:sz="4" w:space="0" w:color="001D77"/>
              <w:bottom w:val="single" w:sz="2" w:space="0" w:color="001D77"/>
              <w:right w:val="single" w:sz="4" w:space="0" w:color="001D77"/>
            </w:tcBorders>
            <w:vAlign w:val="center"/>
          </w:tcPr>
          <w:p w14:paraId="7F73B66E" w14:textId="48E8D47B"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50,9</w:t>
            </w:r>
          </w:p>
        </w:tc>
        <w:tc>
          <w:tcPr>
            <w:tcW w:w="952" w:type="dxa"/>
            <w:tcBorders>
              <w:top w:val="single" w:sz="2" w:space="0" w:color="001D77"/>
              <w:left w:val="single" w:sz="4" w:space="0" w:color="001D77"/>
              <w:bottom w:val="single" w:sz="2" w:space="0" w:color="001D77"/>
              <w:right w:val="single" w:sz="4" w:space="0" w:color="001D77"/>
            </w:tcBorders>
            <w:vAlign w:val="center"/>
          </w:tcPr>
          <w:p w14:paraId="152AA927" w14:textId="677DF980"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48,9</w:t>
            </w:r>
          </w:p>
        </w:tc>
        <w:tc>
          <w:tcPr>
            <w:tcW w:w="955" w:type="dxa"/>
            <w:tcBorders>
              <w:top w:val="single" w:sz="2" w:space="0" w:color="001D77"/>
              <w:left w:val="single" w:sz="4" w:space="0" w:color="001D77"/>
              <w:bottom w:val="single" w:sz="2" w:space="0" w:color="001D77"/>
              <w:right w:val="nil"/>
            </w:tcBorders>
            <w:vAlign w:val="center"/>
          </w:tcPr>
          <w:p w14:paraId="20A7F524" w14:textId="41E955EC"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43,8</w:t>
            </w:r>
          </w:p>
        </w:tc>
      </w:tr>
      <w:tr w:rsidR="00A4059F" w:rsidRPr="006B3A7A" w14:paraId="4E5BB9C4" w14:textId="77777777" w:rsidTr="00DB2B2B">
        <w:tc>
          <w:tcPr>
            <w:tcW w:w="2552" w:type="dxa"/>
            <w:tcBorders>
              <w:top w:val="single" w:sz="2" w:space="0" w:color="001D77"/>
              <w:left w:val="nil"/>
              <w:bottom w:val="single" w:sz="2" w:space="0" w:color="001D77"/>
              <w:right w:val="single" w:sz="4" w:space="0" w:color="001D77"/>
            </w:tcBorders>
            <w:vAlign w:val="center"/>
          </w:tcPr>
          <w:p w14:paraId="12F620DE" w14:textId="77777777" w:rsidR="00A4059F" w:rsidRPr="0013372C" w:rsidRDefault="00A4059F" w:rsidP="00A4059F">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757A2FE" w14:textId="13246CCF"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36,6</w:t>
            </w:r>
          </w:p>
        </w:tc>
        <w:tc>
          <w:tcPr>
            <w:tcW w:w="907" w:type="dxa"/>
            <w:tcBorders>
              <w:top w:val="single" w:sz="2" w:space="0" w:color="001D77"/>
              <w:left w:val="single" w:sz="4" w:space="0" w:color="001D77"/>
              <w:bottom w:val="single" w:sz="2" w:space="0" w:color="001D77"/>
              <w:right w:val="single" w:sz="4" w:space="0" w:color="001D77"/>
            </w:tcBorders>
            <w:vAlign w:val="center"/>
          </w:tcPr>
          <w:p w14:paraId="4814A28B" w14:textId="7939E529"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25,4</w:t>
            </w:r>
          </w:p>
        </w:tc>
        <w:tc>
          <w:tcPr>
            <w:tcW w:w="924" w:type="dxa"/>
            <w:tcBorders>
              <w:top w:val="single" w:sz="2" w:space="0" w:color="001D77"/>
              <w:left w:val="single" w:sz="4" w:space="0" w:color="001D77"/>
              <w:bottom w:val="single" w:sz="2" w:space="0" w:color="001D77"/>
              <w:right w:val="single" w:sz="4" w:space="0" w:color="001D77"/>
            </w:tcBorders>
            <w:vAlign w:val="center"/>
          </w:tcPr>
          <w:p w14:paraId="5AAC9825" w14:textId="0DC428F5"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32,3</w:t>
            </w:r>
          </w:p>
        </w:tc>
        <w:tc>
          <w:tcPr>
            <w:tcW w:w="959" w:type="dxa"/>
            <w:tcBorders>
              <w:top w:val="single" w:sz="2" w:space="0" w:color="001D77"/>
              <w:left w:val="single" w:sz="4" w:space="0" w:color="001D77"/>
              <w:bottom w:val="single" w:sz="2" w:space="0" w:color="001D77"/>
              <w:right w:val="single" w:sz="4" w:space="0" w:color="001D77"/>
            </w:tcBorders>
            <w:vAlign w:val="center"/>
          </w:tcPr>
          <w:p w14:paraId="2A55A1A1" w14:textId="49999305"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22,4</w:t>
            </w:r>
          </w:p>
        </w:tc>
        <w:tc>
          <w:tcPr>
            <w:tcW w:w="952" w:type="dxa"/>
            <w:tcBorders>
              <w:top w:val="single" w:sz="2" w:space="0" w:color="001D77"/>
              <w:left w:val="single" w:sz="4" w:space="0" w:color="001D77"/>
              <w:bottom w:val="single" w:sz="2" w:space="0" w:color="001D77"/>
              <w:right w:val="single" w:sz="4" w:space="0" w:color="001D77"/>
            </w:tcBorders>
            <w:vAlign w:val="center"/>
          </w:tcPr>
          <w:p w14:paraId="32265D54" w14:textId="4CF9126B"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27,8</w:t>
            </w:r>
          </w:p>
        </w:tc>
        <w:tc>
          <w:tcPr>
            <w:tcW w:w="955" w:type="dxa"/>
            <w:tcBorders>
              <w:top w:val="single" w:sz="2" w:space="0" w:color="001D77"/>
              <w:left w:val="single" w:sz="4" w:space="0" w:color="001D77"/>
              <w:bottom w:val="single" w:sz="2" w:space="0" w:color="001D77"/>
              <w:right w:val="nil"/>
            </w:tcBorders>
            <w:vAlign w:val="center"/>
          </w:tcPr>
          <w:p w14:paraId="04D73011" w14:textId="7CCC4224"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18,0</w:t>
            </w:r>
          </w:p>
        </w:tc>
      </w:tr>
      <w:tr w:rsidR="00A4059F" w:rsidRPr="006B3A7A" w14:paraId="233BBD0D" w14:textId="77777777" w:rsidTr="00DB2B2B">
        <w:tc>
          <w:tcPr>
            <w:tcW w:w="2552" w:type="dxa"/>
            <w:tcBorders>
              <w:top w:val="single" w:sz="2" w:space="0" w:color="001D77"/>
              <w:left w:val="nil"/>
              <w:bottom w:val="single" w:sz="2" w:space="0" w:color="001D77"/>
              <w:right w:val="single" w:sz="4" w:space="0" w:color="001D77"/>
            </w:tcBorders>
            <w:vAlign w:val="center"/>
          </w:tcPr>
          <w:p w14:paraId="2FF279E2" w14:textId="77777777" w:rsidR="00A4059F" w:rsidRPr="0013372C" w:rsidRDefault="00A4059F" w:rsidP="00A4059F">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43A993D" w14:textId="325CC4CC"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w:t>
            </w:r>
          </w:p>
        </w:tc>
        <w:tc>
          <w:tcPr>
            <w:tcW w:w="907" w:type="dxa"/>
            <w:tcBorders>
              <w:top w:val="single" w:sz="2" w:space="0" w:color="001D77"/>
              <w:left w:val="single" w:sz="4" w:space="0" w:color="001D77"/>
              <w:bottom w:val="single" w:sz="2" w:space="0" w:color="001D77"/>
              <w:right w:val="single" w:sz="4" w:space="0" w:color="001D77"/>
            </w:tcBorders>
            <w:vAlign w:val="center"/>
          </w:tcPr>
          <w:p w14:paraId="57156D3C" w14:textId="307412AA"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14:paraId="6C0C79DA" w14:textId="518EF69C"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14:paraId="35AB7EFB" w14:textId="764430F3"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w:t>
            </w:r>
          </w:p>
        </w:tc>
        <w:tc>
          <w:tcPr>
            <w:tcW w:w="952" w:type="dxa"/>
            <w:tcBorders>
              <w:top w:val="single" w:sz="2" w:space="0" w:color="001D77"/>
              <w:left w:val="single" w:sz="4" w:space="0" w:color="001D77"/>
              <w:bottom w:val="single" w:sz="2" w:space="0" w:color="001D77"/>
              <w:right w:val="single" w:sz="4" w:space="0" w:color="001D77"/>
            </w:tcBorders>
            <w:vAlign w:val="center"/>
          </w:tcPr>
          <w:p w14:paraId="0F33347C" w14:textId="532A850D"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w:t>
            </w:r>
          </w:p>
        </w:tc>
        <w:tc>
          <w:tcPr>
            <w:tcW w:w="955" w:type="dxa"/>
            <w:tcBorders>
              <w:top w:val="single" w:sz="2" w:space="0" w:color="001D77"/>
              <w:left w:val="single" w:sz="4" w:space="0" w:color="001D77"/>
              <w:bottom w:val="single" w:sz="2" w:space="0" w:color="001D77"/>
              <w:right w:val="nil"/>
            </w:tcBorders>
            <w:vAlign w:val="center"/>
          </w:tcPr>
          <w:p w14:paraId="3A712F98" w14:textId="1109E4B3" w:rsidR="00A4059F" w:rsidRPr="00D719C8" w:rsidRDefault="00A4059F" w:rsidP="00A4059F">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w:t>
            </w:r>
          </w:p>
        </w:tc>
      </w:tr>
      <w:tr w:rsidR="00921F22" w:rsidRPr="00276C18" w14:paraId="66D6A287" w14:textId="77777777" w:rsidTr="00DB2B2B">
        <w:tc>
          <w:tcPr>
            <w:tcW w:w="8096" w:type="dxa"/>
            <w:gridSpan w:val="7"/>
            <w:tcBorders>
              <w:top w:val="single" w:sz="2" w:space="0" w:color="001D77"/>
              <w:left w:val="nil"/>
              <w:bottom w:val="single" w:sz="2" w:space="0" w:color="001D77"/>
              <w:right w:val="nil"/>
            </w:tcBorders>
            <w:vAlign w:val="center"/>
          </w:tcPr>
          <w:p w14:paraId="45D0659A" w14:textId="77777777" w:rsidR="00921F22" w:rsidRPr="00A946D8" w:rsidRDefault="00921F22" w:rsidP="00DB2B2B">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7761FC" w:rsidRPr="006B3A7A" w14:paraId="0E9219AC" w14:textId="77777777" w:rsidTr="00DB2B2B">
        <w:tc>
          <w:tcPr>
            <w:tcW w:w="2552" w:type="dxa"/>
            <w:tcBorders>
              <w:top w:val="single" w:sz="2" w:space="0" w:color="001D77"/>
              <w:left w:val="nil"/>
              <w:bottom w:val="single" w:sz="2" w:space="0" w:color="001D77"/>
              <w:right w:val="single" w:sz="4" w:space="0" w:color="001D77"/>
            </w:tcBorders>
            <w:vAlign w:val="center"/>
          </w:tcPr>
          <w:p w14:paraId="53261039" w14:textId="77777777" w:rsidR="007761FC" w:rsidRPr="0013372C" w:rsidRDefault="007761FC" w:rsidP="007761F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6494C38" w14:textId="62A50E5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8,9</w:t>
            </w:r>
          </w:p>
        </w:tc>
        <w:tc>
          <w:tcPr>
            <w:tcW w:w="907" w:type="dxa"/>
            <w:tcBorders>
              <w:top w:val="single" w:sz="2" w:space="0" w:color="001D77"/>
              <w:left w:val="single" w:sz="4" w:space="0" w:color="001D77"/>
              <w:bottom w:val="single" w:sz="2" w:space="0" w:color="001D77"/>
              <w:right w:val="single" w:sz="4" w:space="0" w:color="001D77"/>
            </w:tcBorders>
            <w:vAlign w:val="center"/>
          </w:tcPr>
          <w:p w14:paraId="74FE07A9" w14:textId="77EF44D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17,8</w:t>
            </w:r>
          </w:p>
        </w:tc>
        <w:tc>
          <w:tcPr>
            <w:tcW w:w="924" w:type="dxa"/>
            <w:tcBorders>
              <w:top w:val="single" w:sz="2" w:space="0" w:color="001D77"/>
              <w:left w:val="single" w:sz="4" w:space="0" w:color="001D77"/>
              <w:bottom w:val="single" w:sz="2" w:space="0" w:color="001D77"/>
              <w:right w:val="single" w:sz="4" w:space="0" w:color="001D77"/>
            </w:tcBorders>
            <w:vAlign w:val="center"/>
          </w:tcPr>
          <w:p w14:paraId="5078E065" w14:textId="6729FDA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10,5</w:t>
            </w:r>
          </w:p>
        </w:tc>
        <w:tc>
          <w:tcPr>
            <w:tcW w:w="959" w:type="dxa"/>
            <w:tcBorders>
              <w:top w:val="single" w:sz="2" w:space="0" w:color="001D77"/>
              <w:left w:val="single" w:sz="4" w:space="0" w:color="001D77"/>
              <w:bottom w:val="single" w:sz="2" w:space="0" w:color="001D77"/>
              <w:right w:val="single" w:sz="4" w:space="0" w:color="001D77"/>
            </w:tcBorders>
            <w:vAlign w:val="center"/>
          </w:tcPr>
          <w:p w14:paraId="4845623A" w14:textId="6A2E363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18,3</w:t>
            </w:r>
          </w:p>
        </w:tc>
        <w:tc>
          <w:tcPr>
            <w:tcW w:w="952" w:type="dxa"/>
            <w:tcBorders>
              <w:top w:val="single" w:sz="2" w:space="0" w:color="001D77"/>
              <w:left w:val="single" w:sz="4" w:space="0" w:color="001D77"/>
              <w:bottom w:val="single" w:sz="2" w:space="0" w:color="001D77"/>
              <w:right w:val="single" w:sz="4" w:space="0" w:color="001D77"/>
            </w:tcBorders>
            <w:vAlign w:val="center"/>
          </w:tcPr>
          <w:p w14:paraId="28D61540" w14:textId="0813515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16,0</w:t>
            </w:r>
          </w:p>
        </w:tc>
        <w:tc>
          <w:tcPr>
            <w:tcW w:w="955" w:type="dxa"/>
            <w:tcBorders>
              <w:top w:val="single" w:sz="2" w:space="0" w:color="001D77"/>
              <w:left w:val="single" w:sz="4" w:space="0" w:color="001D77"/>
              <w:bottom w:val="single" w:sz="2" w:space="0" w:color="001D77"/>
              <w:right w:val="nil"/>
            </w:tcBorders>
            <w:vAlign w:val="center"/>
          </w:tcPr>
          <w:p w14:paraId="37FA0B59" w14:textId="67EF339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31,7</w:t>
            </w:r>
          </w:p>
        </w:tc>
      </w:tr>
      <w:tr w:rsidR="007761FC" w:rsidRPr="006B3A7A" w14:paraId="59EDEF31" w14:textId="77777777" w:rsidTr="00DB2B2B">
        <w:tc>
          <w:tcPr>
            <w:tcW w:w="2552" w:type="dxa"/>
            <w:tcBorders>
              <w:top w:val="single" w:sz="2" w:space="0" w:color="001D77"/>
              <w:left w:val="nil"/>
              <w:bottom w:val="single" w:sz="2" w:space="0" w:color="001D77"/>
              <w:right w:val="single" w:sz="4" w:space="0" w:color="001D77"/>
            </w:tcBorders>
            <w:vAlign w:val="center"/>
          </w:tcPr>
          <w:p w14:paraId="15EF81C7" w14:textId="77777777" w:rsidR="007761FC" w:rsidRPr="0013372C" w:rsidRDefault="007761FC" w:rsidP="007761F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0525BCD" w14:textId="0D0CF27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49,5</w:t>
            </w:r>
          </w:p>
        </w:tc>
        <w:tc>
          <w:tcPr>
            <w:tcW w:w="907" w:type="dxa"/>
            <w:tcBorders>
              <w:top w:val="single" w:sz="2" w:space="0" w:color="001D77"/>
              <w:left w:val="single" w:sz="4" w:space="0" w:color="001D77"/>
              <w:bottom w:val="single" w:sz="2" w:space="0" w:color="001D77"/>
              <w:right w:val="single" w:sz="4" w:space="0" w:color="001D77"/>
            </w:tcBorders>
            <w:vAlign w:val="center"/>
          </w:tcPr>
          <w:p w14:paraId="12989D45" w14:textId="082FDEF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51,8</w:t>
            </w:r>
          </w:p>
        </w:tc>
        <w:tc>
          <w:tcPr>
            <w:tcW w:w="924" w:type="dxa"/>
            <w:tcBorders>
              <w:top w:val="single" w:sz="2" w:space="0" w:color="001D77"/>
              <w:left w:val="single" w:sz="4" w:space="0" w:color="001D77"/>
              <w:bottom w:val="single" w:sz="2" w:space="0" w:color="001D77"/>
              <w:right w:val="single" w:sz="4" w:space="0" w:color="001D77"/>
            </w:tcBorders>
            <w:vAlign w:val="center"/>
          </w:tcPr>
          <w:p w14:paraId="03D612B9" w14:textId="5573207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49,7</w:t>
            </w:r>
          </w:p>
        </w:tc>
        <w:tc>
          <w:tcPr>
            <w:tcW w:w="959" w:type="dxa"/>
            <w:tcBorders>
              <w:top w:val="single" w:sz="2" w:space="0" w:color="001D77"/>
              <w:left w:val="single" w:sz="4" w:space="0" w:color="001D77"/>
              <w:bottom w:val="single" w:sz="2" w:space="0" w:color="001D77"/>
              <w:right w:val="single" w:sz="4" w:space="0" w:color="001D77"/>
            </w:tcBorders>
            <w:vAlign w:val="center"/>
          </w:tcPr>
          <w:p w14:paraId="4698EE97" w14:textId="2745449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51,7</w:t>
            </w:r>
          </w:p>
        </w:tc>
        <w:tc>
          <w:tcPr>
            <w:tcW w:w="952" w:type="dxa"/>
            <w:tcBorders>
              <w:top w:val="single" w:sz="2" w:space="0" w:color="001D77"/>
              <w:left w:val="single" w:sz="4" w:space="0" w:color="001D77"/>
              <w:bottom w:val="single" w:sz="2" w:space="0" w:color="001D77"/>
              <w:right w:val="single" w:sz="4" w:space="0" w:color="001D77"/>
            </w:tcBorders>
            <w:vAlign w:val="center"/>
          </w:tcPr>
          <w:p w14:paraId="7405F736" w14:textId="6B5946E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50,6</w:t>
            </w:r>
          </w:p>
        </w:tc>
        <w:tc>
          <w:tcPr>
            <w:tcW w:w="955" w:type="dxa"/>
            <w:tcBorders>
              <w:top w:val="single" w:sz="2" w:space="0" w:color="001D77"/>
              <w:left w:val="single" w:sz="4" w:space="0" w:color="001D77"/>
              <w:bottom w:val="single" w:sz="2" w:space="0" w:color="001D77"/>
              <w:right w:val="nil"/>
            </w:tcBorders>
            <w:vAlign w:val="center"/>
          </w:tcPr>
          <w:p w14:paraId="23E9C316" w14:textId="72C9B5F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47,0</w:t>
            </w:r>
          </w:p>
        </w:tc>
      </w:tr>
      <w:tr w:rsidR="007761FC" w:rsidRPr="006B3A7A" w14:paraId="290C1F2E" w14:textId="77777777" w:rsidTr="00DB2B2B">
        <w:tc>
          <w:tcPr>
            <w:tcW w:w="2552" w:type="dxa"/>
            <w:tcBorders>
              <w:top w:val="single" w:sz="2" w:space="0" w:color="001D77"/>
              <w:left w:val="nil"/>
              <w:bottom w:val="single" w:sz="2" w:space="0" w:color="001D77"/>
              <w:right w:val="single" w:sz="4" w:space="0" w:color="001D77"/>
            </w:tcBorders>
            <w:vAlign w:val="center"/>
          </w:tcPr>
          <w:p w14:paraId="17FE2097" w14:textId="77777777" w:rsidR="007761FC" w:rsidRPr="0013372C" w:rsidRDefault="007761FC" w:rsidP="007761F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B350904" w14:textId="5BAB8B4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36,7</w:t>
            </w:r>
          </w:p>
        </w:tc>
        <w:tc>
          <w:tcPr>
            <w:tcW w:w="907" w:type="dxa"/>
            <w:tcBorders>
              <w:top w:val="single" w:sz="2" w:space="0" w:color="001D77"/>
              <w:left w:val="single" w:sz="4" w:space="0" w:color="001D77"/>
              <w:bottom w:val="single" w:sz="2" w:space="0" w:color="001D77"/>
              <w:right w:val="single" w:sz="4" w:space="0" w:color="001D77"/>
            </w:tcBorders>
            <w:vAlign w:val="center"/>
          </w:tcPr>
          <w:p w14:paraId="0CA78EDC" w14:textId="6E83559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27,9</w:t>
            </w:r>
          </w:p>
        </w:tc>
        <w:tc>
          <w:tcPr>
            <w:tcW w:w="924" w:type="dxa"/>
            <w:tcBorders>
              <w:top w:val="single" w:sz="2" w:space="0" w:color="001D77"/>
              <w:left w:val="single" w:sz="4" w:space="0" w:color="001D77"/>
              <w:bottom w:val="single" w:sz="2" w:space="0" w:color="001D77"/>
              <w:right w:val="single" w:sz="4" w:space="0" w:color="001D77"/>
            </w:tcBorders>
            <w:vAlign w:val="center"/>
          </w:tcPr>
          <w:p w14:paraId="13204E70" w14:textId="661BB2C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37,6</w:t>
            </w:r>
          </w:p>
        </w:tc>
        <w:tc>
          <w:tcPr>
            <w:tcW w:w="959" w:type="dxa"/>
            <w:tcBorders>
              <w:top w:val="single" w:sz="2" w:space="0" w:color="001D77"/>
              <w:left w:val="single" w:sz="4" w:space="0" w:color="001D77"/>
              <w:bottom w:val="single" w:sz="2" w:space="0" w:color="001D77"/>
              <w:right w:val="single" w:sz="4" w:space="0" w:color="001D77"/>
            </w:tcBorders>
            <w:vAlign w:val="center"/>
          </w:tcPr>
          <w:p w14:paraId="596DE139" w14:textId="14E501E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28,9</w:t>
            </w:r>
          </w:p>
        </w:tc>
        <w:tc>
          <w:tcPr>
            <w:tcW w:w="952" w:type="dxa"/>
            <w:tcBorders>
              <w:top w:val="single" w:sz="2" w:space="0" w:color="001D77"/>
              <w:left w:val="single" w:sz="4" w:space="0" w:color="001D77"/>
              <w:bottom w:val="single" w:sz="2" w:space="0" w:color="001D77"/>
              <w:right w:val="single" w:sz="4" w:space="0" w:color="001D77"/>
            </w:tcBorders>
            <w:vAlign w:val="center"/>
          </w:tcPr>
          <w:p w14:paraId="67662CEF" w14:textId="6822F56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30,7</w:t>
            </w:r>
          </w:p>
        </w:tc>
        <w:tc>
          <w:tcPr>
            <w:tcW w:w="955" w:type="dxa"/>
            <w:tcBorders>
              <w:top w:val="single" w:sz="2" w:space="0" w:color="001D77"/>
              <w:left w:val="single" w:sz="4" w:space="0" w:color="001D77"/>
              <w:bottom w:val="single" w:sz="2" w:space="0" w:color="001D77"/>
              <w:right w:val="nil"/>
            </w:tcBorders>
            <w:vAlign w:val="center"/>
          </w:tcPr>
          <w:p w14:paraId="55D6B5DF" w14:textId="11C39F2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18,4</w:t>
            </w:r>
          </w:p>
        </w:tc>
      </w:tr>
      <w:tr w:rsidR="007761FC" w:rsidRPr="006B3A7A" w14:paraId="00481A66" w14:textId="77777777" w:rsidTr="00DB2B2B">
        <w:tc>
          <w:tcPr>
            <w:tcW w:w="2552" w:type="dxa"/>
            <w:tcBorders>
              <w:top w:val="single" w:sz="2" w:space="0" w:color="001D77"/>
              <w:left w:val="nil"/>
              <w:bottom w:val="single" w:sz="2" w:space="0" w:color="001D77"/>
              <w:right w:val="single" w:sz="4" w:space="0" w:color="001D77"/>
            </w:tcBorders>
            <w:vAlign w:val="center"/>
          </w:tcPr>
          <w:p w14:paraId="5114E227" w14:textId="77777777" w:rsidR="007761FC" w:rsidRPr="0013372C" w:rsidRDefault="007761FC" w:rsidP="007761FC">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934E615" w14:textId="55EE9DF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w:t>
            </w:r>
          </w:p>
        </w:tc>
        <w:tc>
          <w:tcPr>
            <w:tcW w:w="907" w:type="dxa"/>
            <w:tcBorders>
              <w:top w:val="single" w:sz="2" w:space="0" w:color="001D77"/>
              <w:left w:val="single" w:sz="4" w:space="0" w:color="001D77"/>
              <w:bottom w:val="single" w:sz="2" w:space="0" w:color="001D77"/>
              <w:right w:val="single" w:sz="4" w:space="0" w:color="001D77"/>
            </w:tcBorders>
            <w:vAlign w:val="center"/>
          </w:tcPr>
          <w:p w14:paraId="6D6B8D64" w14:textId="13A44EC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924" w:type="dxa"/>
            <w:tcBorders>
              <w:top w:val="single" w:sz="2" w:space="0" w:color="001D77"/>
              <w:left w:val="single" w:sz="4" w:space="0" w:color="001D77"/>
              <w:bottom w:val="single" w:sz="2" w:space="0" w:color="001D77"/>
              <w:right w:val="single" w:sz="4" w:space="0" w:color="001D77"/>
            </w:tcBorders>
            <w:vAlign w:val="center"/>
          </w:tcPr>
          <w:p w14:paraId="521C2665" w14:textId="5BC3072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59" w:type="dxa"/>
            <w:tcBorders>
              <w:top w:val="single" w:sz="2" w:space="0" w:color="001D77"/>
              <w:left w:val="single" w:sz="4" w:space="0" w:color="001D77"/>
              <w:bottom w:val="single" w:sz="2" w:space="0" w:color="001D77"/>
              <w:right w:val="single" w:sz="4" w:space="0" w:color="001D77"/>
            </w:tcBorders>
            <w:vAlign w:val="center"/>
          </w:tcPr>
          <w:p w14:paraId="1CF9CE48" w14:textId="01EF7B6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14:paraId="366B4E9D" w14:textId="4C3595F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55" w:type="dxa"/>
            <w:tcBorders>
              <w:top w:val="single" w:sz="2" w:space="0" w:color="001D77"/>
              <w:left w:val="single" w:sz="4" w:space="0" w:color="001D77"/>
              <w:bottom w:val="single" w:sz="2" w:space="0" w:color="001D77"/>
              <w:right w:val="nil"/>
            </w:tcBorders>
            <w:vAlign w:val="center"/>
          </w:tcPr>
          <w:p w14:paraId="4DB3A830" w14:textId="5F7A9B0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w:t>
            </w:r>
          </w:p>
        </w:tc>
      </w:tr>
      <w:tr w:rsidR="00921F22" w:rsidRPr="0059047B" w14:paraId="75C1663B" w14:textId="77777777" w:rsidTr="00DB2B2B">
        <w:trPr>
          <w:trHeight w:val="170"/>
        </w:trPr>
        <w:tc>
          <w:tcPr>
            <w:tcW w:w="8096" w:type="dxa"/>
            <w:gridSpan w:val="7"/>
            <w:tcBorders>
              <w:top w:val="single" w:sz="2" w:space="0" w:color="001D77"/>
              <w:left w:val="nil"/>
              <w:bottom w:val="single" w:sz="4" w:space="0" w:color="C4CBF5"/>
              <w:right w:val="nil"/>
            </w:tcBorders>
            <w:shd w:val="clear" w:color="auto" w:fill="C4CBF5"/>
          </w:tcPr>
          <w:p w14:paraId="6929702D" w14:textId="77777777" w:rsidR="00921F22" w:rsidRPr="00C75009" w:rsidRDefault="00921F22" w:rsidP="00DB2B2B">
            <w:pPr>
              <w:spacing w:line="240" w:lineRule="auto"/>
              <w:rPr>
                <w:rFonts w:ascii="Fira Sans" w:hAnsi="Fira Sans"/>
                <w:b/>
                <w:sz w:val="14"/>
                <w:szCs w:val="14"/>
              </w:rPr>
            </w:pPr>
          </w:p>
        </w:tc>
      </w:tr>
      <w:tr w:rsidR="00921F22" w:rsidRPr="00276C18" w14:paraId="07256FF7" w14:textId="77777777" w:rsidTr="00DB2B2B">
        <w:tc>
          <w:tcPr>
            <w:tcW w:w="8096" w:type="dxa"/>
            <w:gridSpan w:val="7"/>
            <w:tcBorders>
              <w:top w:val="single" w:sz="4" w:space="0" w:color="C4CBF5"/>
              <w:left w:val="nil"/>
              <w:bottom w:val="single" w:sz="4" w:space="0" w:color="001D77"/>
              <w:right w:val="nil"/>
            </w:tcBorders>
          </w:tcPr>
          <w:p w14:paraId="177BE5A4" w14:textId="77777777" w:rsidR="00921F22" w:rsidRPr="00AD791C" w:rsidRDefault="00921F22" w:rsidP="00DB2B2B">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921F22" w:rsidRPr="0059047B" w14:paraId="6E9F79AC" w14:textId="77777777" w:rsidTr="00DB2B2B">
        <w:tc>
          <w:tcPr>
            <w:tcW w:w="8096" w:type="dxa"/>
            <w:gridSpan w:val="7"/>
            <w:tcBorders>
              <w:top w:val="single" w:sz="4" w:space="0" w:color="001D77"/>
              <w:left w:val="nil"/>
              <w:bottom w:val="single" w:sz="2" w:space="0" w:color="001D77"/>
              <w:right w:val="nil"/>
            </w:tcBorders>
            <w:vAlign w:val="center"/>
          </w:tcPr>
          <w:p w14:paraId="424510BA" w14:textId="77777777" w:rsidR="00921F22" w:rsidRPr="00EF113B" w:rsidRDefault="00921F22" w:rsidP="00DB2B2B">
            <w:pPr>
              <w:spacing w:before="20" w:after="2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7761FC" w:rsidRPr="0059047B" w14:paraId="650388D2" w14:textId="77777777" w:rsidTr="00DB2B2B">
        <w:tc>
          <w:tcPr>
            <w:tcW w:w="2552" w:type="dxa"/>
            <w:tcBorders>
              <w:top w:val="single" w:sz="2" w:space="0" w:color="001D77"/>
              <w:left w:val="nil"/>
              <w:bottom w:val="single" w:sz="2" w:space="0" w:color="001D77"/>
              <w:right w:val="single" w:sz="2" w:space="0" w:color="001D77"/>
            </w:tcBorders>
            <w:vAlign w:val="center"/>
          </w:tcPr>
          <w:p w14:paraId="770BADF9"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161E1847" w14:textId="20D6037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79,6</w:t>
            </w:r>
          </w:p>
        </w:tc>
        <w:tc>
          <w:tcPr>
            <w:tcW w:w="907" w:type="dxa"/>
            <w:tcBorders>
              <w:top w:val="single" w:sz="4" w:space="0" w:color="001D77"/>
              <w:left w:val="single" w:sz="4" w:space="0" w:color="001D77"/>
              <w:bottom w:val="single" w:sz="4" w:space="0" w:color="001D77"/>
              <w:right w:val="single" w:sz="4" w:space="0" w:color="001D77"/>
            </w:tcBorders>
            <w:vAlign w:val="center"/>
          </w:tcPr>
          <w:p w14:paraId="1B962826" w14:textId="1C45ADB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84,9</w:t>
            </w:r>
          </w:p>
        </w:tc>
        <w:tc>
          <w:tcPr>
            <w:tcW w:w="924" w:type="dxa"/>
            <w:tcBorders>
              <w:top w:val="single" w:sz="4" w:space="0" w:color="001D77"/>
              <w:left w:val="single" w:sz="4" w:space="0" w:color="001D77"/>
              <w:bottom w:val="single" w:sz="4" w:space="0" w:color="001D77"/>
              <w:right w:val="single" w:sz="4" w:space="0" w:color="001D77"/>
            </w:tcBorders>
            <w:vAlign w:val="center"/>
          </w:tcPr>
          <w:p w14:paraId="6A8EF0CD" w14:textId="080DC03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84,8</w:t>
            </w:r>
          </w:p>
        </w:tc>
        <w:tc>
          <w:tcPr>
            <w:tcW w:w="959" w:type="dxa"/>
            <w:tcBorders>
              <w:top w:val="single" w:sz="4" w:space="0" w:color="001D77"/>
              <w:left w:val="single" w:sz="4" w:space="0" w:color="001D77"/>
              <w:bottom w:val="single" w:sz="4" w:space="0" w:color="001D77"/>
              <w:right w:val="single" w:sz="4" w:space="0" w:color="001D77"/>
            </w:tcBorders>
            <w:vAlign w:val="center"/>
          </w:tcPr>
          <w:p w14:paraId="08B8CEC1" w14:textId="71BF5B5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87,0</w:t>
            </w:r>
          </w:p>
        </w:tc>
        <w:tc>
          <w:tcPr>
            <w:tcW w:w="952" w:type="dxa"/>
            <w:tcBorders>
              <w:top w:val="single" w:sz="4" w:space="0" w:color="001D77"/>
              <w:left w:val="single" w:sz="4" w:space="0" w:color="001D77"/>
              <w:bottom w:val="single" w:sz="4" w:space="0" w:color="001D77"/>
              <w:right w:val="single" w:sz="4" w:space="0" w:color="001D77"/>
            </w:tcBorders>
            <w:vAlign w:val="center"/>
          </w:tcPr>
          <w:p w14:paraId="34E07344" w14:textId="53CD8E0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92,0</w:t>
            </w:r>
          </w:p>
        </w:tc>
        <w:tc>
          <w:tcPr>
            <w:tcW w:w="955" w:type="dxa"/>
            <w:tcBorders>
              <w:top w:val="single" w:sz="4" w:space="0" w:color="001D77"/>
              <w:left w:val="single" w:sz="4" w:space="0" w:color="001D77"/>
              <w:bottom w:val="single" w:sz="4" w:space="0" w:color="001D77"/>
              <w:right w:val="nil"/>
            </w:tcBorders>
            <w:vAlign w:val="center"/>
          </w:tcPr>
          <w:p w14:paraId="21B2D78A" w14:textId="6013178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96,6</w:t>
            </w:r>
          </w:p>
        </w:tc>
      </w:tr>
      <w:tr w:rsidR="007761FC" w:rsidRPr="0059047B" w14:paraId="2662EAF3" w14:textId="77777777" w:rsidTr="00DB2B2B">
        <w:tc>
          <w:tcPr>
            <w:tcW w:w="2552" w:type="dxa"/>
            <w:tcBorders>
              <w:top w:val="single" w:sz="2" w:space="0" w:color="001D77"/>
              <w:left w:val="nil"/>
              <w:bottom w:val="single" w:sz="2" w:space="0" w:color="001D77"/>
              <w:right w:val="single" w:sz="2" w:space="0" w:color="001D77"/>
            </w:tcBorders>
            <w:vAlign w:val="center"/>
          </w:tcPr>
          <w:p w14:paraId="53A4C943"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73C9FB89" w14:textId="7D2EB19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39,2</w:t>
            </w:r>
          </w:p>
        </w:tc>
        <w:tc>
          <w:tcPr>
            <w:tcW w:w="907" w:type="dxa"/>
            <w:tcBorders>
              <w:top w:val="single" w:sz="4" w:space="0" w:color="001D77"/>
              <w:left w:val="single" w:sz="4" w:space="0" w:color="001D77"/>
              <w:bottom w:val="single" w:sz="4" w:space="0" w:color="001D77"/>
              <w:right w:val="single" w:sz="4" w:space="0" w:color="001D77"/>
            </w:tcBorders>
            <w:vAlign w:val="center"/>
          </w:tcPr>
          <w:p w14:paraId="26C39BB3" w14:textId="689706F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49,4</w:t>
            </w:r>
          </w:p>
        </w:tc>
        <w:tc>
          <w:tcPr>
            <w:tcW w:w="924" w:type="dxa"/>
            <w:tcBorders>
              <w:top w:val="single" w:sz="4" w:space="0" w:color="001D77"/>
              <w:left w:val="single" w:sz="4" w:space="0" w:color="001D77"/>
              <w:bottom w:val="single" w:sz="4" w:space="0" w:color="001D77"/>
              <w:right w:val="single" w:sz="4" w:space="0" w:color="001D77"/>
            </w:tcBorders>
            <w:vAlign w:val="center"/>
          </w:tcPr>
          <w:p w14:paraId="3938EF47" w14:textId="574C6D9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58,0</w:t>
            </w:r>
          </w:p>
        </w:tc>
        <w:tc>
          <w:tcPr>
            <w:tcW w:w="959" w:type="dxa"/>
            <w:tcBorders>
              <w:top w:val="single" w:sz="4" w:space="0" w:color="001D77"/>
              <w:left w:val="single" w:sz="4" w:space="0" w:color="001D77"/>
              <w:bottom w:val="single" w:sz="4" w:space="0" w:color="001D77"/>
              <w:right w:val="single" w:sz="4" w:space="0" w:color="001D77"/>
            </w:tcBorders>
            <w:vAlign w:val="center"/>
          </w:tcPr>
          <w:p w14:paraId="58405B0C" w14:textId="28DAAFA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64,3</w:t>
            </w:r>
          </w:p>
        </w:tc>
        <w:tc>
          <w:tcPr>
            <w:tcW w:w="952" w:type="dxa"/>
            <w:tcBorders>
              <w:top w:val="single" w:sz="4" w:space="0" w:color="001D77"/>
              <w:left w:val="single" w:sz="4" w:space="0" w:color="001D77"/>
              <w:bottom w:val="single" w:sz="4" w:space="0" w:color="001D77"/>
              <w:right w:val="single" w:sz="4" w:space="0" w:color="001D77"/>
            </w:tcBorders>
            <w:vAlign w:val="center"/>
          </w:tcPr>
          <w:p w14:paraId="37F1B68C" w14:textId="1DD27A2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51,8</w:t>
            </w:r>
          </w:p>
        </w:tc>
        <w:tc>
          <w:tcPr>
            <w:tcW w:w="955" w:type="dxa"/>
            <w:tcBorders>
              <w:top w:val="single" w:sz="4" w:space="0" w:color="001D77"/>
              <w:left w:val="single" w:sz="4" w:space="0" w:color="001D77"/>
              <w:bottom w:val="single" w:sz="4" w:space="0" w:color="001D77"/>
              <w:right w:val="nil"/>
            </w:tcBorders>
            <w:vAlign w:val="center"/>
          </w:tcPr>
          <w:p w14:paraId="4EF4F4DF" w14:textId="0F6BC64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53,8</w:t>
            </w:r>
          </w:p>
        </w:tc>
      </w:tr>
      <w:tr w:rsidR="007761FC" w:rsidRPr="0059047B" w14:paraId="67371BCB" w14:textId="77777777" w:rsidTr="00DB2B2B">
        <w:tc>
          <w:tcPr>
            <w:tcW w:w="2552" w:type="dxa"/>
            <w:tcBorders>
              <w:top w:val="single" w:sz="2" w:space="0" w:color="001D77"/>
              <w:left w:val="nil"/>
              <w:bottom w:val="single" w:sz="2" w:space="0" w:color="001D77"/>
              <w:right w:val="single" w:sz="2" w:space="0" w:color="001D77"/>
            </w:tcBorders>
            <w:vAlign w:val="center"/>
          </w:tcPr>
          <w:p w14:paraId="3BDC413F"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0BBFE6FB" w14:textId="74D4B4C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67,4</w:t>
            </w:r>
          </w:p>
        </w:tc>
        <w:tc>
          <w:tcPr>
            <w:tcW w:w="907" w:type="dxa"/>
            <w:tcBorders>
              <w:top w:val="single" w:sz="4" w:space="0" w:color="001D77"/>
              <w:left w:val="single" w:sz="4" w:space="0" w:color="001D77"/>
              <w:bottom w:val="single" w:sz="4" w:space="0" w:color="001D77"/>
              <w:right w:val="single" w:sz="4" w:space="0" w:color="001D77"/>
            </w:tcBorders>
            <w:vAlign w:val="center"/>
          </w:tcPr>
          <w:p w14:paraId="5C0CDD89" w14:textId="66A541F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68,9</w:t>
            </w:r>
          </w:p>
        </w:tc>
        <w:tc>
          <w:tcPr>
            <w:tcW w:w="924" w:type="dxa"/>
            <w:tcBorders>
              <w:top w:val="single" w:sz="4" w:space="0" w:color="001D77"/>
              <w:left w:val="single" w:sz="4" w:space="0" w:color="001D77"/>
              <w:bottom w:val="single" w:sz="4" w:space="0" w:color="001D77"/>
              <w:right w:val="single" w:sz="4" w:space="0" w:color="001D77"/>
            </w:tcBorders>
            <w:vAlign w:val="center"/>
          </w:tcPr>
          <w:p w14:paraId="749BAD01" w14:textId="6897765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59,6</w:t>
            </w:r>
          </w:p>
        </w:tc>
        <w:tc>
          <w:tcPr>
            <w:tcW w:w="959" w:type="dxa"/>
            <w:tcBorders>
              <w:top w:val="single" w:sz="4" w:space="0" w:color="001D77"/>
              <w:left w:val="single" w:sz="4" w:space="0" w:color="001D77"/>
              <w:bottom w:val="single" w:sz="4" w:space="0" w:color="001D77"/>
              <w:right w:val="single" w:sz="4" w:space="0" w:color="001D77"/>
            </w:tcBorders>
            <w:vAlign w:val="center"/>
          </w:tcPr>
          <w:p w14:paraId="1348F035" w14:textId="5272B7A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55,8</w:t>
            </w:r>
          </w:p>
        </w:tc>
        <w:tc>
          <w:tcPr>
            <w:tcW w:w="952" w:type="dxa"/>
            <w:tcBorders>
              <w:top w:val="single" w:sz="4" w:space="0" w:color="001D77"/>
              <w:left w:val="single" w:sz="4" w:space="0" w:color="001D77"/>
              <w:bottom w:val="single" w:sz="4" w:space="0" w:color="001D77"/>
              <w:right w:val="single" w:sz="4" w:space="0" w:color="001D77"/>
            </w:tcBorders>
            <w:vAlign w:val="center"/>
          </w:tcPr>
          <w:p w14:paraId="7033EA02" w14:textId="78334F0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57,4</w:t>
            </w:r>
          </w:p>
        </w:tc>
        <w:tc>
          <w:tcPr>
            <w:tcW w:w="955" w:type="dxa"/>
            <w:tcBorders>
              <w:top w:val="single" w:sz="4" w:space="0" w:color="001D77"/>
              <w:left w:val="single" w:sz="4" w:space="0" w:color="001D77"/>
              <w:bottom w:val="single" w:sz="4" w:space="0" w:color="001D77"/>
              <w:right w:val="nil"/>
            </w:tcBorders>
            <w:vAlign w:val="center"/>
          </w:tcPr>
          <w:p w14:paraId="12A536E1" w14:textId="3751980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58,3</w:t>
            </w:r>
          </w:p>
        </w:tc>
      </w:tr>
      <w:tr w:rsidR="007761FC" w:rsidRPr="0059047B" w14:paraId="3E8B95E0" w14:textId="77777777" w:rsidTr="00DB2B2B">
        <w:tc>
          <w:tcPr>
            <w:tcW w:w="2552" w:type="dxa"/>
            <w:tcBorders>
              <w:top w:val="single" w:sz="2" w:space="0" w:color="001D77"/>
              <w:left w:val="nil"/>
              <w:bottom w:val="single" w:sz="2" w:space="0" w:color="001D77"/>
              <w:right w:val="single" w:sz="2" w:space="0" w:color="001D77"/>
            </w:tcBorders>
            <w:vAlign w:val="center"/>
          </w:tcPr>
          <w:p w14:paraId="48323494"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917F8F1" w14:textId="7ED7362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88,3</w:t>
            </w:r>
          </w:p>
        </w:tc>
        <w:tc>
          <w:tcPr>
            <w:tcW w:w="907" w:type="dxa"/>
            <w:tcBorders>
              <w:top w:val="single" w:sz="4" w:space="0" w:color="001D77"/>
              <w:left w:val="single" w:sz="4" w:space="0" w:color="001D77"/>
              <w:bottom w:val="single" w:sz="4" w:space="0" w:color="001D77"/>
              <w:right w:val="single" w:sz="4" w:space="0" w:color="001D77"/>
            </w:tcBorders>
            <w:vAlign w:val="center"/>
          </w:tcPr>
          <w:p w14:paraId="37B613F6" w14:textId="6663BD2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86,9</w:t>
            </w:r>
          </w:p>
        </w:tc>
        <w:tc>
          <w:tcPr>
            <w:tcW w:w="924" w:type="dxa"/>
            <w:tcBorders>
              <w:top w:val="single" w:sz="4" w:space="0" w:color="001D77"/>
              <w:left w:val="single" w:sz="4" w:space="0" w:color="001D77"/>
              <w:bottom w:val="single" w:sz="4" w:space="0" w:color="001D77"/>
              <w:right w:val="single" w:sz="4" w:space="0" w:color="001D77"/>
            </w:tcBorders>
            <w:vAlign w:val="center"/>
          </w:tcPr>
          <w:p w14:paraId="5F28991C" w14:textId="443E295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83,6</w:t>
            </w:r>
          </w:p>
        </w:tc>
        <w:tc>
          <w:tcPr>
            <w:tcW w:w="959" w:type="dxa"/>
            <w:tcBorders>
              <w:top w:val="single" w:sz="4" w:space="0" w:color="001D77"/>
              <w:left w:val="single" w:sz="4" w:space="0" w:color="001D77"/>
              <w:bottom w:val="single" w:sz="4" w:space="0" w:color="001D77"/>
              <w:right w:val="single" w:sz="4" w:space="0" w:color="001D77"/>
            </w:tcBorders>
            <w:vAlign w:val="center"/>
          </w:tcPr>
          <w:p w14:paraId="3386B1B9" w14:textId="38E5FB3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86,6</w:t>
            </w:r>
          </w:p>
        </w:tc>
        <w:tc>
          <w:tcPr>
            <w:tcW w:w="952" w:type="dxa"/>
            <w:tcBorders>
              <w:top w:val="single" w:sz="4" w:space="0" w:color="001D77"/>
              <w:left w:val="single" w:sz="4" w:space="0" w:color="001D77"/>
              <w:bottom w:val="single" w:sz="4" w:space="0" w:color="001D77"/>
              <w:right w:val="single" w:sz="4" w:space="0" w:color="001D77"/>
            </w:tcBorders>
            <w:vAlign w:val="center"/>
          </w:tcPr>
          <w:p w14:paraId="515CC4EC" w14:textId="498098C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83,3</w:t>
            </w:r>
          </w:p>
        </w:tc>
        <w:tc>
          <w:tcPr>
            <w:tcW w:w="955" w:type="dxa"/>
            <w:tcBorders>
              <w:top w:val="single" w:sz="4" w:space="0" w:color="001D77"/>
              <w:left w:val="single" w:sz="4" w:space="0" w:color="001D77"/>
              <w:bottom w:val="single" w:sz="4" w:space="0" w:color="001D77"/>
              <w:right w:val="nil"/>
            </w:tcBorders>
            <w:vAlign w:val="center"/>
          </w:tcPr>
          <w:p w14:paraId="6EFB6CD8" w14:textId="39AEB81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88,8</w:t>
            </w:r>
          </w:p>
        </w:tc>
      </w:tr>
      <w:tr w:rsidR="007761FC" w:rsidRPr="0059047B" w14:paraId="5F6C80C7" w14:textId="77777777" w:rsidTr="00DB2B2B">
        <w:tc>
          <w:tcPr>
            <w:tcW w:w="2552" w:type="dxa"/>
            <w:tcBorders>
              <w:top w:val="single" w:sz="2" w:space="0" w:color="001D77"/>
              <w:left w:val="nil"/>
              <w:bottom w:val="single" w:sz="2" w:space="0" w:color="001D77"/>
              <w:right w:val="single" w:sz="2" w:space="0" w:color="001D77"/>
            </w:tcBorders>
            <w:vAlign w:val="center"/>
          </w:tcPr>
          <w:p w14:paraId="0C019283"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35E60CA" w14:textId="1161CD4C"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35,4</w:t>
            </w:r>
          </w:p>
        </w:tc>
        <w:tc>
          <w:tcPr>
            <w:tcW w:w="907" w:type="dxa"/>
            <w:tcBorders>
              <w:top w:val="single" w:sz="4" w:space="0" w:color="001D77"/>
              <w:left w:val="single" w:sz="4" w:space="0" w:color="001D77"/>
              <w:bottom w:val="single" w:sz="4" w:space="0" w:color="001D77"/>
              <w:right w:val="single" w:sz="4" w:space="0" w:color="001D77"/>
            </w:tcBorders>
            <w:vAlign w:val="center"/>
          </w:tcPr>
          <w:p w14:paraId="46B3FDDF" w14:textId="51C5400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33,7</w:t>
            </w:r>
          </w:p>
        </w:tc>
        <w:tc>
          <w:tcPr>
            <w:tcW w:w="924" w:type="dxa"/>
            <w:tcBorders>
              <w:top w:val="single" w:sz="4" w:space="0" w:color="001D77"/>
              <w:left w:val="single" w:sz="4" w:space="0" w:color="001D77"/>
              <w:bottom w:val="single" w:sz="4" w:space="0" w:color="001D77"/>
              <w:right w:val="single" w:sz="4" w:space="0" w:color="001D77"/>
            </w:tcBorders>
            <w:vAlign w:val="center"/>
          </w:tcPr>
          <w:p w14:paraId="021F41B6" w14:textId="14CFBF3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39,9</w:t>
            </w:r>
          </w:p>
        </w:tc>
        <w:tc>
          <w:tcPr>
            <w:tcW w:w="959" w:type="dxa"/>
            <w:tcBorders>
              <w:top w:val="single" w:sz="4" w:space="0" w:color="001D77"/>
              <w:left w:val="single" w:sz="4" w:space="0" w:color="001D77"/>
              <w:bottom w:val="single" w:sz="4" w:space="0" w:color="001D77"/>
              <w:right w:val="single" w:sz="4" w:space="0" w:color="001D77"/>
            </w:tcBorders>
            <w:vAlign w:val="center"/>
          </w:tcPr>
          <w:p w14:paraId="0428939A" w14:textId="6BF564A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31,0</w:t>
            </w:r>
          </w:p>
        </w:tc>
        <w:tc>
          <w:tcPr>
            <w:tcW w:w="952" w:type="dxa"/>
            <w:tcBorders>
              <w:top w:val="single" w:sz="4" w:space="0" w:color="001D77"/>
              <w:left w:val="single" w:sz="4" w:space="0" w:color="001D77"/>
              <w:bottom w:val="single" w:sz="4" w:space="0" w:color="001D77"/>
              <w:right w:val="single" w:sz="4" w:space="0" w:color="001D77"/>
            </w:tcBorders>
            <w:vAlign w:val="center"/>
          </w:tcPr>
          <w:p w14:paraId="23B31C11" w14:textId="28D1E9B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30,1</w:t>
            </w:r>
          </w:p>
        </w:tc>
        <w:tc>
          <w:tcPr>
            <w:tcW w:w="955" w:type="dxa"/>
            <w:tcBorders>
              <w:top w:val="single" w:sz="4" w:space="0" w:color="001D77"/>
              <w:left w:val="single" w:sz="4" w:space="0" w:color="001D77"/>
              <w:bottom w:val="single" w:sz="4" w:space="0" w:color="001D77"/>
              <w:right w:val="nil"/>
            </w:tcBorders>
            <w:vAlign w:val="center"/>
          </w:tcPr>
          <w:p w14:paraId="29488D96" w14:textId="7A7370F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28,2</w:t>
            </w:r>
          </w:p>
        </w:tc>
      </w:tr>
      <w:tr w:rsidR="007761FC" w:rsidRPr="0059047B" w14:paraId="42E42390" w14:textId="77777777" w:rsidTr="00DB2B2B">
        <w:tc>
          <w:tcPr>
            <w:tcW w:w="2552" w:type="dxa"/>
            <w:tcBorders>
              <w:top w:val="single" w:sz="2" w:space="0" w:color="001D77"/>
              <w:left w:val="nil"/>
              <w:bottom w:val="single" w:sz="2" w:space="0" w:color="001D77"/>
              <w:right w:val="single" w:sz="2" w:space="0" w:color="001D77"/>
            </w:tcBorders>
            <w:vAlign w:val="center"/>
          </w:tcPr>
          <w:p w14:paraId="60954D36"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ABFFCF6" w14:textId="4DE8B3D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38,7</w:t>
            </w:r>
          </w:p>
        </w:tc>
        <w:tc>
          <w:tcPr>
            <w:tcW w:w="907" w:type="dxa"/>
            <w:tcBorders>
              <w:top w:val="single" w:sz="4" w:space="0" w:color="001D77"/>
              <w:left w:val="single" w:sz="4" w:space="0" w:color="001D77"/>
              <w:bottom w:val="single" w:sz="4" w:space="0" w:color="001D77"/>
              <w:right w:val="single" w:sz="4" w:space="0" w:color="001D77"/>
            </w:tcBorders>
            <w:vAlign w:val="center"/>
          </w:tcPr>
          <w:p w14:paraId="12585C3C" w14:textId="1655149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48,4</w:t>
            </w:r>
          </w:p>
        </w:tc>
        <w:tc>
          <w:tcPr>
            <w:tcW w:w="924" w:type="dxa"/>
            <w:tcBorders>
              <w:top w:val="single" w:sz="4" w:space="0" w:color="001D77"/>
              <w:left w:val="single" w:sz="4" w:space="0" w:color="001D77"/>
              <w:bottom w:val="single" w:sz="4" w:space="0" w:color="001D77"/>
              <w:right w:val="single" w:sz="4" w:space="0" w:color="001D77"/>
            </w:tcBorders>
            <w:vAlign w:val="center"/>
          </w:tcPr>
          <w:p w14:paraId="62D72EBB" w14:textId="6E9509A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49,6</w:t>
            </w:r>
          </w:p>
        </w:tc>
        <w:tc>
          <w:tcPr>
            <w:tcW w:w="959" w:type="dxa"/>
            <w:tcBorders>
              <w:top w:val="single" w:sz="4" w:space="0" w:color="001D77"/>
              <w:left w:val="single" w:sz="4" w:space="0" w:color="001D77"/>
              <w:bottom w:val="single" w:sz="4" w:space="0" w:color="001D77"/>
              <w:right w:val="single" w:sz="4" w:space="0" w:color="001D77"/>
            </w:tcBorders>
            <w:vAlign w:val="center"/>
          </w:tcPr>
          <w:p w14:paraId="742899F7" w14:textId="5C0AEFB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45,8</w:t>
            </w:r>
          </w:p>
        </w:tc>
        <w:tc>
          <w:tcPr>
            <w:tcW w:w="952" w:type="dxa"/>
            <w:tcBorders>
              <w:top w:val="single" w:sz="4" w:space="0" w:color="001D77"/>
              <w:left w:val="single" w:sz="4" w:space="0" w:color="001D77"/>
              <w:bottom w:val="single" w:sz="4" w:space="0" w:color="001D77"/>
              <w:right w:val="single" w:sz="4" w:space="0" w:color="001D77"/>
            </w:tcBorders>
            <w:vAlign w:val="center"/>
          </w:tcPr>
          <w:p w14:paraId="54A7975C" w14:textId="318DCE7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46,3</w:t>
            </w:r>
          </w:p>
        </w:tc>
        <w:tc>
          <w:tcPr>
            <w:tcW w:w="955" w:type="dxa"/>
            <w:tcBorders>
              <w:top w:val="single" w:sz="4" w:space="0" w:color="001D77"/>
              <w:left w:val="single" w:sz="4" w:space="0" w:color="001D77"/>
              <w:bottom w:val="single" w:sz="4" w:space="0" w:color="001D77"/>
              <w:right w:val="nil"/>
            </w:tcBorders>
            <w:vAlign w:val="center"/>
          </w:tcPr>
          <w:p w14:paraId="3C667D5D" w14:textId="4147CEB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46,9</w:t>
            </w:r>
          </w:p>
        </w:tc>
      </w:tr>
      <w:tr w:rsidR="007761FC" w:rsidRPr="00AD791C" w14:paraId="513B9793" w14:textId="77777777" w:rsidTr="00DB2B2B">
        <w:tc>
          <w:tcPr>
            <w:tcW w:w="2552" w:type="dxa"/>
            <w:tcBorders>
              <w:top w:val="single" w:sz="2" w:space="0" w:color="001D77"/>
              <w:left w:val="nil"/>
              <w:bottom w:val="single" w:sz="2" w:space="0" w:color="001D77"/>
              <w:right w:val="single" w:sz="2" w:space="0" w:color="001D77"/>
            </w:tcBorders>
            <w:vAlign w:val="center"/>
          </w:tcPr>
          <w:p w14:paraId="45352FCB"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2477487A" w14:textId="7232044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37,9</w:t>
            </w:r>
          </w:p>
        </w:tc>
        <w:tc>
          <w:tcPr>
            <w:tcW w:w="907" w:type="dxa"/>
            <w:tcBorders>
              <w:top w:val="single" w:sz="4" w:space="0" w:color="001D77"/>
              <w:left w:val="single" w:sz="4" w:space="0" w:color="001D77"/>
              <w:bottom w:val="single" w:sz="4" w:space="0" w:color="001D77"/>
              <w:right w:val="single" w:sz="4" w:space="0" w:color="001D77"/>
            </w:tcBorders>
            <w:vAlign w:val="center"/>
          </w:tcPr>
          <w:p w14:paraId="0F243FF9" w14:textId="73A504A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47,6</w:t>
            </w:r>
          </w:p>
        </w:tc>
        <w:tc>
          <w:tcPr>
            <w:tcW w:w="924" w:type="dxa"/>
            <w:tcBorders>
              <w:top w:val="single" w:sz="4" w:space="0" w:color="001D77"/>
              <w:left w:val="single" w:sz="4" w:space="0" w:color="001D77"/>
              <w:bottom w:val="single" w:sz="4" w:space="0" w:color="001D77"/>
              <w:right w:val="single" w:sz="4" w:space="0" w:color="001D77"/>
            </w:tcBorders>
            <w:vAlign w:val="center"/>
          </w:tcPr>
          <w:p w14:paraId="7CB6EA27" w14:textId="4C5D944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43,2</w:t>
            </w:r>
          </w:p>
        </w:tc>
        <w:tc>
          <w:tcPr>
            <w:tcW w:w="959" w:type="dxa"/>
            <w:tcBorders>
              <w:top w:val="single" w:sz="4" w:space="0" w:color="001D77"/>
              <w:left w:val="single" w:sz="4" w:space="0" w:color="001D77"/>
              <w:bottom w:val="single" w:sz="4" w:space="0" w:color="001D77"/>
              <w:right w:val="single" w:sz="4" w:space="0" w:color="001D77"/>
            </w:tcBorders>
            <w:vAlign w:val="center"/>
          </w:tcPr>
          <w:p w14:paraId="1041CAF0" w14:textId="41E8006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43,3</w:t>
            </w:r>
          </w:p>
        </w:tc>
        <w:tc>
          <w:tcPr>
            <w:tcW w:w="952" w:type="dxa"/>
            <w:tcBorders>
              <w:top w:val="single" w:sz="4" w:space="0" w:color="001D77"/>
              <w:left w:val="single" w:sz="4" w:space="0" w:color="001D77"/>
              <w:bottom w:val="single" w:sz="4" w:space="0" w:color="001D77"/>
              <w:right w:val="single" w:sz="4" w:space="0" w:color="001D77"/>
            </w:tcBorders>
            <w:vAlign w:val="center"/>
          </w:tcPr>
          <w:p w14:paraId="47131AE6" w14:textId="543AE66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44,4</w:t>
            </w:r>
          </w:p>
        </w:tc>
        <w:tc>
          <w:tcPr>
            <w:tcW w:w="955" w:type="dxa"/>
            <w:tcBorders>
              <w:top w:val="single" w:sz="4" w:space="0" w:color="001D77"/>
              <w:left w:val="single" w:sz="4" w:space="0" w:color="001D77"/>
              <w:bottom w:val="single" w:sz="4" w:space="0" w:color="001D77"/>
              <w:right w:val="nil"/>
            </w:tcBorders>
            <w:vAlign w:val="center"/>
          </w:tcPr>
          <w:p w14:paraId="42FBCEDC" w14:textId="0B43D5B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40,3</w:t>
            </w:r>
          </w:p>
        </w:tc>
      </w:tr>
      <w:tr w:rsidR="007761FC" w:rsidRPr="00AD791C" w14:paraId="72319686" w14:textId="77777777" w:rsidTr="00DB2B2B">
        <w:tc>
          <w:tcPr>
            <w:tcW w:w="2552" w:type="dxa"/>
            <w:tcBorders>
              <w:top w:val="single" w:sz="2" w:space="0" w:color="001D77"/>
              <w:left w:val="nil"/>
              <w:bottom w:val="single" w:sz="2" w:space="0" w:color="001D77"/>
              <w:right w:val="single" w:sz="2" w:space="0" w:color="001D77"/>
            </w:tcBorders>
            <w:vAlign w:val="center"/>
          </w:tcPr>
          <w:p w14:paraId="7632D171"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1699E399" w14:textId="278DDA7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23,3</w:t>
            </w:r>
          </w:p>
        </w:tc>
        <w:tc>
          <w:tcPr>
            <w:tcW w:w="907" w:type="dxa"/>
            <w:tcBorders>
              <w:top w:val="single" w:sz="4" w:space="0" w:color="001D77"/>
              <w:left w:val="single" w:sz="4" w:space="0" w:color="001D77"/>
              <w:bottom w:val="single" w:sz="2" w:space="0" w:color="001D77"/>
              <w:right w:val="single" w:sz="4" w:space="0" w:color="001D77"/>
            </w:tcBorders>
            <w:vAlign w:val="center"/>
          </w:tcPr>
          <w:p w14:paraId="28BD2EB0" w14:textId="004DD6C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31,0</w:t>
            </w:r>
          </w:p>
        </w:tc>
        <w:tc>
          <w:tcPr>
            <w:tcW w:w="924" w:type="dxa"/>
            <w:tcBorders>
              <w:top w:val="single" w:sz="4" w:space="0" w:color="001D77"/>
              <w:left w:val="single" w:sz="4" w:space="0" w:color="001D77"/>
              <w:bottom w:val="single" w:sz="2" w:space="0" w:color="001D77"/>
              <w:right w:val="single" w:sz="4" w:space="0" w:color="001D77"/>
            </w:tcBorders>
            <w:vAlign w:val="center"/>
          </w:tcPr>
          <w:p w14:paraId="7CB4E210" w14:textId="12CC9C3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27,7</w:t>
            </w:r>
          </w:p>
        </w:tc>
        <w:tc>
          <w:tcPr>
            <w:tcW w:w="959" w:type="dxa"/>
            <w:tcBorders>
              <w:top w:val="single" w:sz="4" w:space="0" w:color="001D77"/>
              <w:left w:val="single" w:sz="4" w:space="0" w:color="001D77"/>
              <w:bottom w:val="single" w:sz="2" w:space="0" w:color="001D77"/>
              <w:right w:val="single" w:sz="4" w:space="0" w:color="001D77"/>
            </w:tcBorders>
            <w:vAlign w:val="center"/>
          </w:tcPr>
          <w:p w14:paraId="42516EA2" w14:textId="322FE88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23,5</w:t>
            </w:r>
          </w:p>
        </w:tc>
        <w:tc>
          <w:tcPr>
            <w:tcW w:w="952" w:type="dxa"/>
            <w:tcBorders>
              <w:top w:val="single" w:sz="4" w:space="0" w:color="001D77"/>
              <w:left w:val="single" w:sz="4" w:space="0" w:color="001D77"/>
              <w:bottom w:val="single" w:sz="2" w:space="0" w:color="001D77"/>
              <w:right w:val="single" w:sz="4" w:space="0" w:color="001D77"/>
            </w:tcBorders>
            <w:vAlign w:val="center"/>
          </w:tcPr>
          <w:p w14:paraId="490E0934" w14:textId="3C91A17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30,2</w:t>
            </w:r>
          </w:p>
        </w:tc>
        <w:tc>
          <w:tcPr>
            <w:tcW w:w="955" w:type="dxa"/>
            <w:tcBorders>
              <w:top w:val="single" w:sz="4" w:space="0" w:color="001D77"/>
              <w:left w:val="single" w:sz="4" w:space="0" w:color="001D77"/>
              <w:bottom w:val="single" w:sz="2" w:space="0" w:color="001D77"/>
              <w:right w:val="nil"/>
            </w:tcBorders>
            <w:vAlign w:val="center"/>
          </w:tcPr>
          <w:p w14:paraId="3A83ED40" w14:textId="32C592D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21,3</w:t>
            </w:r>
          </w:p>
        </w:tc>
      </w:tr>
      <w:tr w:rsidR="00921F22" w:rsidRPr="00AD791C" w14:paraId="0D7E9DC9" w14:textId="77777777" w:rsidTr="00DB2B2B">
        <w:tc>
          <w:tcPr>
            <w:tcW w:w="8096" w:type="dxa"/>
            <w:gridSpan w:val="7"/>
            <w:tcBorders>
              <w:top w:val="single" w:sz="2" w:space="0" w:color="001D77"/>
              <w:left w:val="nil"/>
              <w:bottom w:val="single" w:sz="2" w:space="0" w:color="001D77"/>
              <w:right w:val="nil"/>
            </w:tcBorders>
            <w:vAlign w:val="center"/>
          </w:tcPr>
          <w:p w14:paraId="7368908E" w14:textId="77777777" w:rsidR="00921F22" w:rsidRPr="00AD791C" w:rsidRDefault="00921F22" w:rsidP="00DB2B2B">
            <w:pPr>
              <w:spacing w:before="20" w:after="2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7761FC" w:rsidRPr="0059047B" w14:paraId="4C55710C" w14:textId="77777777" w:rsidTr="00DB2B2B">
        <w:tc>
          <w:tcPr>
            <w:tcW w:w="2552" w:type="dxa"/>
            <w:tcBorders>
              <w:top w:val="single" w:sz="2" w:space="0" w:color="001D77"/>
              <w:left w:val="nil"/>
              <w:bottom w:val="single" w:sz="2" w:space="0" w:color="001D77"/>
              <w:right w:val="single" w:sz="2" w:space="0" w:color="001D77"/>
            </w:tcBorders>
            <w:vAlign w:val="center"/>
          </w:tcPr>
          <w:p w14:paraId="4D77E7C8"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0C03D39A" w14:textId="65757DE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8,2</w:t>
            </w:r>
          </w:p>
        </w:tc>
        <w:tc>
          <w:tcPr>
            <w:tcW w:w="907" w:type="dxa"/>
            <w:tcBorders>
              <w:top w:val="single" w:sz="4" w:space="0" w:color="001D77"/>
              <w:left w:val="single" w:sz="4" w:space="0" w:color="001D77"/>
              <w:bottom w:val="single" w:sz="4" w:space="0" w:color="001D77"/>
              <w:right w:val="single" w:sz="4" w:space="0" w:color="001D77"/>
            </w:tcBorders>
            <w:vAlign w:val="center"/>
          </w:tcPr>
          <w:p w14:paraId="09D97CA9" w14:textId="5A1D460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14:paraId="77901E55" w14:textId="1BD86D0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9" w:type="dxa"/>
            <w:tcBorders>
              <w:top w:val="single" w:sz="4" w:space="0" w:color="001D77"/>
              <w:left w:val="single" w:sz="4" w:space="0" w:color="001D77"/>
              <w:bottom w:val="single" w:sz="4" w:space="0" w:color="001D77"/>
              <w:right w:val="single" w:sz="4" w:space="0" w:color="001D77"/>
            </w:tcBorders>
            <w:vAlign w:val="center"/>
          </w:tcPr>
          <w:p w14:paraId="6EE892E5" w14:textId="67F1B9B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52" w:type="dxa"/>
            <w:tcBorders>
              <w:top w:val="single" w:sz="4" w:space="0" w:color="001D77"/>
              <w:left w:val="single" w:sz="4" w:space="0" w:color="001D77"/>
              <w:bottom w:val="single" w:sz="4" w:space="0" w:color="001D77"/>
              <w:right w:val="single" w:sz="4" w:space="0" w:color="001D77"/>
            </w:tcBorders>
            <w:vAlign w:val="center"/>
          </w:tcPr>
          <w:p w14:paraId="6B584A4F" w14:textId="1085BC0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955" w:type="dxa"/>
            <w:tcBorders>
              <w:top w:val="single" w:sz="4" w:space="0" w:color="001D77"/>
              <w:left w:val="single" w:sz="4" w:space="0" w:color="001D77"/>
              <w:bottom w:val="single" w:sz="4" w:space="0" w:color="001D77"/>
              <w:right w:val="nil"/>
            </w:tcBorders>
            <w:vAlign w:val="center"/>
          </w:tcPr>
          <w:p w14:paraId="3527A0ED" w14:textId="00482D0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w:t>
            </w:r>
          </w:p>
        </w:tc>
      </w:tr>
      <w:tr w:rsidR="007761FC" w:rsidRPr="0059047B" w14:paraId="0F636357" w14:textId="77777777" w:rsidTr="00DB2B2B">
        <w:tc>
          <w:tcPr>
            <w:tcW w:w="2552" w:type="dxa"/>
            <w:tcBorders>
              <w:top w:val="single" w:sz="2" w:space="0" w:color="001D77"/>
              <w:left w:val="nil"/>
              <w:bottom w:val="single" w:sz="2" w:space="0" w:color="001D77"/>
              <w:right w:val="single" w:sz="2" w:space="0" w:color="001D77"/>
            </w:tcBorders>
            <w:vAlign w:val="center"/>
          </w:tcPr>
          <w:p w14:paraId="04DEC81B"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71AF791D" w14:textId="645B0B3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w:t>
            </w:r>
          </w:p>
        </w:tc>
        <w:tc>
          <w:tcPr>
            <w:tcW w:w="907" w:type="dxa"/>
            <w:tcBorders>
              <w:top w:val="single" w:sz="4" w:space="0" w:color="001D77"/>
              <w:left w:val="single" w:sz="4" w:space="0" w:color="001D77"/>
              <w:bottom w:val="single" w:sz="4" w:space="0" w:color="001D77"/>
              <w:right w:val="single" w:sz="4" w:space="0" w:color="001D77"/>
            </w:tcBorders>
            <w:vAlign w:val="center"/>
          </w:tcPr>
          <w:p w14:paraId="73C64E69" w14:textId="397E4FE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w:t>
            </w:r>
          </w:p>
        </w:tc>
        <w:tc>
          <w:tcPr>
            <w:tcW w:w="924" w:type="dxa"/>
            <w:tcBorders>
              <w:top w:val="single" w:sz="4" w:space="0" w:color="001D77"/>
              <w:left w:val="single" w:sz="4" w:space="0" w:color="001D77"/>
              <w:bottom w:val="single" w:sz="4" w:space="0" w:color="001D77"/>
              <w:right w:val="single" w:sz="4" w:space="0" w:color="001D77"/>
            </w:tcBorders>
            <w:vAlign w:val="center"/>
          </w:tcPr>
          <w:p w14:paraId="19BAFC2C" w14:textId="572D643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959" w:type="dxa"/>
            <w:tcBorders>
              <w:top w:val="single" w:sz="4" w:space="0" w:color="001D77"/>
              <w:left w:val="single" w:sz="4" w:space="0" w:color="001D77"/>
              <w:bottom w:val="single" w:sz="4" w:space="0" w:color="001D77"/>
              <w:right w:val="single" w:sz="4" w:space="0" w:color="001D77"/>
            </w:tcBorders>
            <w:vAlign w:val="center"/>
          </w:tcPr>
          <w:p w14:paraId="3568D85C" w14:textId="3361401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2,0</w:t>
            </w:r>
          </w:p>
        </w:tc>
        <w:tc>
          <w:tcPr>
            <w:tcW w:w="952" w:type="dxa"/>
            <w:tcBorders>
              <w:top w:val="single" w:sz="4" w:space="0" w:color="001D77"/>
              <w:left w:val="single" w:sz="4" w:space="0" w:color="001D77"/>
              <w:bottom w:val="single" w:sz="4" w:space="0" w:color="001D77"/>
              <w:right w:val="single" w:sz="4" w:space="0" w:color="001D77"/>
            </w:tcBorders>
            <w:vAlign w:val="center"/>
          </w:tcPr>
          <w:p w14:paraId="124119FD" w14:textId="14E48F8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5" w:type="dxa"/>
            <w:tcBorders>
              <w:top w:val="single" w:sz="4" w:space="0" w:color="001D77"/>
              <w:left w:val="single" w:sz="4" w:space="0" w:color="001D77"/>
              <w:bottom w:val="single" w:sz="4" w:space="0" w:color="001D77"/>
              <w:right w:val="nil"/>
            </w:tcBorders>
            <w:vAlign w:val="center"/>
          </w:tcPr>
          <w:p w14:paraId="668ECD35" w14:textId="227D523C"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w:t>
            </w:r>
          </w:p>
        </w:tc>
      </w:tr>
      <w:tr w:rsidR="007761FC" w:rsidRPr="0059047B" w14:paraId="3163AF07" w14:textId="77777777" w:rsidTr="00DB2B2B">
        <w:tc>
          <w:tcPr>
            <w:tcW w:w="2552" w:type="dxa"/>
            <w:tcBorders>
              <w:top w:val="single" w:sz="2" w:space="0" w:color="001D77"/>
              <w:left w:val="nil"/>
              <w:bottom w:val="single" w:sz="2" w:space="0" w:color="001D77"/>
              <w:right w:val="single" w:sz="2" w:space="0" w:color="001D77"/>
            </w:tcBorders>
            <w:vAlign w:val="center"/>
          </w:tcPr>
          <w:p w14:paraId="72E6C875"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1AA53820" w14:textId="71E9013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07" w:type="dxa"/>
            <w:tcBorders>
              <w:top w:val="single" w:sz="4" w:space="0" w:color="001D77"/>
              <w:left w:val="single" w:sz="4" w:space="0" w:color="001D77"/>
              <w:bottom w:val="single" w:sz="4" w:space="0" w:color="001D77"/>
              <w:right w:val="single" w:sz="4" w:space="0" w:color="001D77"/>
            </w:tcBorders>
            <w:vAlign w:val="center"/>
          </w:tcPr>
          <w:p w14:paraId="4F66F4C6" w14:textId="39F0CF2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24" w:type="dxa"/>
            <w:tcBorders>
              <w:top w:val="single" w:sz="4" w:space="0" w:color="001D77"/>
              <w:left w:val="single" w:sz="4" w:space="0" w:color="001D77"/>
              <w:bottom w:val="single" w:sz="4" w:space="0" w:color="001D77"/>
              <w:right w:val="single" w:sz="4" w:space="0" w:color="001D77"/>
            </w:tcBorders>
            <w:vAlign w:val="center"/>
          </w:tcPr>
          <w:p w14:paraId="3BC91EE8" w14:textId="11C1A0F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59" w:type="dxa"/>
            <w:tcBorders>
              <w:top w:val="single" w:sz="4" w:space="0" w:color="001D77"/>
              <w:left w:val="single" w:sz="4" w:space="0" w:color="001D77"/>
              <w:bottom w:val="single" w:sz="4" w:space="0" w:color="001D77"/>
              <w:right w:val="single" w:sz="4" w:space="0" w:color="001D77"/>
            </w:tcBorders>
            <w:vAlign w:val="center"/>
          </w:tcPr>
          <w:p w14:paraId="2DB36EFE" w14:textId="0A95855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14:paraId="57B5CF67" w14:textId="5A2FAA9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w:t>
            </w:r>
          </w:p>
        </w:tc>
        <w:tc>
          <w:tcPr>
            <w:tcW w:w="955" w:type="dxa"/>
            <w:tcBorders>
              <w:top w:val="single" w:sz="4" w:space="0" w:color="001D77"/>
              <w:left w:val="single" w:sz="4" w:space="0" w:color="001D77"/>
              <w:bottom w:val="single" w:sz="4" w:space="0" w:color="001D77"/>
              <w:right w:val="nil"/>
            </w:tcBorders>
            <w:vAlign w:val="center"/>
          </w:tcPr>
          <w:p w14:paraId="74E2870B" w14:textId="2029BCA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w:t>
            </w:r>
          </w:p>
        </w:tc>
      </w:tr>
      <w:tr w:rsidR="007761FC" w:rsidRPr="0059047B" w14:paraId="3D356694" w14:textId="77777777" w:rsidTr="00DB2B2B">
        <w:tc>
          <w:tcPr>
            <w:tcW w:w="2552" w:type="dxa"/>
            <w:tcBorders>
              <w:top w:val="single" w:sz="2" w:space="0" w:color="001D77"/>
              <w:left w:val="nil"/>
              <w:bottom w:val="single" w:sz="2" w:space="0" w:color="001D77"/>
              <w:right w:val="single" w:sz="2" w:space="0" w:color="001D77"/>
            </w:tcBorders>
            <w:vAlign w:val="center"/>
          </w:tcPr>
          <w:p w14:paraId="583E6719"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D0615D4" w14:textId="6A1B1B4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14:paraId="1D804780" w14:textId="50D82D5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w:t>
            </w:r>
          </w:p>
        </w:tc>
        <w:tc>
          <w:tcPr>
            <w:tcW w:w="924" w:type="dxa"/>
            <w:tcBorders>
              <w:top w:val="single" w:sz="4" w:space="0" w:color="001D77"/>
              <w:left w:val="single" w:sz="4" w:space="0" w:color="001D77"/>
              <w:bottom w:val="single" w:sz="4" w:space="0" w:color="001D77"/>
              <w:right w:val="single" w:sz="4" w:space="0" w:color="001D77"/>
            </w:tcBorders>
            <w:vAlign w:val="center"/>
          </w:tcPr>
          <w:p w14:paraId="5D43B91D" w14:textId="7AC284A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0,7</w:t>
            </w:r>
          </w:p>
        </w:tc>
        <w:tc>
          <w:tcPr>
            <w:tcW w:w="959" w:type="dxa"/>
            <w:tcBorders>
              <w:top w:val="single" w:sz="4" w:space="0" w:color="001D77"/>
              <w:left w:val="single" w:sz="4" w:space="0" w:color="001D77"/>
              <w:bottom w:val="single" w:sz="4" w:space="0" w:color="001D77"/>
              <w:right w:val="single" w:sz="4" w:space="0" w:color="001D77"/>
            </w:tcBorders>
            <w:vAlign w:val="center"/>
          </w:tcPr>
          <w:p w14:paraId="0A216F8C" w14:textId="0181071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w:t>
            </w:r>
          </w:p>
        </w:tc>
        <w:tc>
          <w:tcPr>
            <w:tcW w:w="952" w:type="dxa"/>
            <w:tcBorders>
              <w:top w:val="single" w:sz="4" w:space="0" w:color="001D77"/>
              <w:left w:val="single" w:sz="4" w:space="0" w:color="001D77"/>
              <w:bottom w:val="single" w:sz="4" w:space="0" w:color="001D77"/>
              <w:right w:val="single" w:sz="4" w:space="0" w:color="001D77"/>
            </w:tcBorders>
            <w:vAlign w:val="center"/>
          </w:tcPr>
          <w:p w14:paraId="3FC0F173" w14:textId="5EED3E8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w:t>
            </w:r>
          </w:p>
        </w:tc>
        <w:tc>
          <w:tcPr>
            <w:tcW w:w="955" w:type="dxa"/>
            <w:tcBorders>
              <w:top w:val="single" w:sz="4" w:space="0" w:color="001D77"/>
              <w:left w:val="single" w:sz="4" w:space="0" w:color="001D77"/>
              <w:bottom w:val="single" w:sz="4" w:space="0" w:color="001D77"/>
              <w:right w:val="nil"/>
            </w:tcBorders>
            <w:vAlign w:val="center"/>
          </w:tcPr>
          <w:p w14:paraId="67FBAD54" w14:textId="5CCFD0A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0,8</w:t>
            </w:r>
          </w:p>
        </w:tc>
      </w:tr>
      <w:tr w:rsidR="007761FC" w:rsidRPr="0059047B" w14:paraId="090E3C1C" w14:textId="77777777" w:rsidTr="00DB2B2B">
        <w:tc>
          <w:tcPr>
            <w:tcW w:w="2552" w:type="dxa"/>
            <w:tcBorders>
              <w:top w:val="single" w:sz="2" w:space="0" w:color="001D77"/>
              <w:left w:val="nil"/>
              <w:bottom w:val="single" w:sz="2" w:space="0" w:color="001D77"/>
              <w:right w:val="single" w:sz="2" w:space="0" w:color="001D77"/>
            </w:tcBorders>
            <w:vAlign w:val="center"/>
          </w:tcPr>
          <w:p w14:paraId="44AD074B"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CFDA5AF" w14:textId="2C82558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w:t>
            </w:r>
          </w:p>
        </w:tc>
        <w:tc>
          <w:tcPr>
            <w:tcW w:w="907" w:type="dxa"/>
            <w:tcBorders>
              <w:top w:val="single" w:sz="4" w:space="0" w:color="001D77"/>
              <w:left w:val="single" w:sz="4" w:space="0" w:color="001D77"/>
              <w:bottom w:val="single" w:sz="4" w:space="0" w:color="001D77"/>
              <w:right w:val="single" w:sz="4" w:space="0" w:color="001D77"/>
            </w:tcBorders>
            <w:vAlign w:val="center"/>
          </w:tcPr>
          <w:p w14:paraId="69C9F174" w14:textId="67AA8D4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7,2</w:t>
            </w:r>
          </w:p>
        </w:tc>
        <w:tc>
          <w:tcPr>
            <w:tcW w:w="924" w:type="dxa"/>
            <w:tcBorders>
              <w:top w:val="single" w:sz="4" w:space="0" w:color="001D77"/>
              <w:left w:val="single" w:sz="4" w:space="0" w:color="001D77"/>
              <w:bottom w:val="single" w:sz="4" w:space="0" w:color="001D77"/>
              <w:right w:val="single" w:sz="4" w:space="0" w:color="001D77"/>
            </w:tcBorders>
            <w:vAlign w:val="center"/>
          </w:tcPr>
          <w:p w14:paraId="0340E8E7" w14:textId="545083A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14:paraId="6C339FC3" w14:textId="0D60527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14:paraId="1384DE60" w14:textId="26B0C1F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5,3</w:t>
            </w:r>
          </w:p>
        </w:tc>
        <w:tc>
          <w:tcPr>
            <w:tcW w:w="955" w:type="dxa"/>
            <w:tcBorders>
              <w:top w:val="single" w:sz="4" w:space="0" w:color="001D77"/>
              <w:left w:val="single" w:sz="4" w:space="0" w:color="001D77"/>
              <w:bottom w:val="single" w:sz="4" w:space="0" w:color="001D77"/>
              <w:right w:val="nil"/>
            </w:tcBorders>
            <w:vAlign w:val="center"/>
          </w:tcPr>
          <w:p w14:paraId="6B53CDE2" w14:textId="66211CC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8,9</w:t>
            </w:r>
          </w:p>
        </w:tc>
      </w:tr>
      <w:tr w:rsidR="007761FC" w:rsidRPr="0059047B" w14:paraId="6CFFEA25" w14:textId="77777777" w:rsidTr="00DB2B2B">
        <w:tc>
          <w:tcPr>
            <w:tcW w:w="2552" w:type="dxa"/>
            <w:tcBorders>
              <w:top w:val="single" w:sz="2" w:space="0" w:color="001D77"/>
              <w:left w:val="nil"/>
              <w:bottom w:val="single" w:sz="2" w:space="0" w:color="001D77"/>
              <w:right w:val="single" w:sz="2" w:space="0" w:color="001D77"/>
            </w:tcBorders>
            <w:vAlign w:val="center"/>
          </w:tcPr>
          <w:p w14:paraId="0224ABF5"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3E588CE" w14:textId="59B6291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07" w:type="dxa"/>
            <w:tcBorders>
              <w:top w:val="single" w:sz="4" w:space="0" w:color="001D77"/>
              <w:left w:val="single" w:sz="4" w:space="0" w:color="001D77"/>
              <w:bottom w:val="single" w:sz="4" w:space="0" w:color="001D77"/>
              <w:right w:val="single" w:sz="4" w:space="0" w:color="001D77"/>
            </w:tcBorders>
            <w:vAlign w:val="center"/>
          </w:tcPr>
          <w:p w14:paraId="27BE2686" w14:textId="0AF8DD7C"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4,6</w:t>
            </w:r>
          </w:p>
        </w:tc>
        <w:tc>
          <w:tcPr>
            <w:tcW w:w="924" w:type="dxa"/>
            <w:tcBorders>
              <w:top w:val="single" w:sz="4" w:space="0" w:color="001D77"/>
              <w:left w:val="single" w:sz="4" w:space="0" w:color="001D77"/>
              <w:bottom w:val="single" w:sz="4" w:space="0" w:color="001D77"/>
              <w:right w:val="single" w:sz="4" w:space="0" w:color="001D77"/>
            </w:tcBorders>
            <w:vAlign w:val="center"/>
          </w:tcPr>
          <w:p w14:paraId="44D8AB6F" w14:textId="5721035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9" w:type="dxa"/>
            <w:tcBorders>
              <w:top w:val="single" w:sz="4" w:space="0" w:color="001D77"/>
              <w:left w:val="single" w:sz="4" w:space="0" w:color="001D77"/>
              <w:bottom w:val="single" w:sz="4" w:space="0" w:color="001D77"/>
              <w:right w:val="single" w:sz="4" w:space="0" w:color="001D77"/>
            </w:tcBorders>
            <w:vAlign w:val="center"/>
          </w:tcPr>
          <w:p w14:paraId="4735A979" w14:textId="2BF29C5D"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w:t>
            </w:r>
          </w:p>
        </w:tc>
        <w:tc>
          <w:tcPr>
            <w:tcW w:w="952" w:type="dxa"/>
            <w:tcBorders>
              <w:top w:val="single" w:sz="4" w:space="0" w:color="001D77"/>
              <w:left w:val="single" w:sz="4" w:space="0" w:color="001D77"/>
              <w:bottom w:val="single" w:sz="4" w:space="0" w:color="001D77"/>
              <w:right w:val="single" w:sz="4" w:space="0" w:color="001D77"/>
            </w:tcBorders>
            <w:vAlign w:val="center"/>
          </w:tcPr>
          <w:p w14:paraId="70B3733A" w14:textId="6C0E7E7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w:t>
            </w:r>
          </w:p>
        </w:tc>
        <w:tc>
          <w:tcPr>
            <w:tcW w:w="955" w:type="dxa"/>
            <w:tcBorders>
              <w:top w:val="single" w:sz="4" w:space="0" w:color="001D77"/>
              <w:left w:val="single" w:sz="4" w:space="0" w:color="001D77"/>
              <w:bottom w:val="single" w:sz="4" w:space="0" w:color="001D77"/>
              <w:right w:val="nil"/>
            </w:tcBorders>
            <w:vAlign w:val="center"/>
          </w:tcPr>
          <w:p w14:paraId="2F5863F8" w14:textId="057539F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3,3</w:t>
            </w:r>
          </w:p>
        </w:tc>
      </w:tr>
      <w:tr w:rsidR="007761FC" w:rsidRPr="0059047B" w14:paraId="49B8AA7A" w14:textId="77777777" w:rsidTr="00DB2B2B">
        <w:tc>
          <w:tcPr>
            <w:tcW w:w="2552" w:type="dxa"/>
            <w:tcBorders>
              <w:top w:val="single" w:sz="2" w:space="0" w:color="001D77"/>
              <w:left w:val="nil"/>
              <w:bottom w:val="single" w:sz="2" w:space="0" w:color="001D77"/>
              <w:right w:val="single" w:sz="2" w:space="0" w:color="001D77"/>
            </w:tcBorders>
            <w:vAlign w:val="center"/>
          </w:tcPr>
          <w:p w14:paraId="30C69177"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4CC75E2B" w14:textId="164D7EF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8,7</w:t>
            </w:r>
          </w:p>
        </w:tc>
        <w:tc>
          <w:tcPr>
            <w:tcW w:w="907" w:type="dxa"/>
            <w:tcBorders>
              <w:top w:val="single" w:sz="4" w:space="0" w:color="001D77"/>
              <w:left w:val="single" w:sz="4" w:space="0" w:color="001D77"/>
              <w:bottom w:val="single" w:sz="4" w:space="0" w:color="001D77"/>
              <w:right w:val="single" w:sz="4" w:space="0" w:color="001D77"/>
            </w:tcBorders>
            <w:vAlign w:val="center"/>
          </w:tcPr>
          <w:p w14:paraId="17746C98" w14:textId="7A59836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7,9</w:t>
            </w:r>
          </w:p>
        </w:tc>
        <w:tc>
          <w:tcPr>
            <w:tcW w:w="924" w:type="dxa"/>
            <w:tcBorders>
              <w:top w:val="single" w:sz="4" w:space="0" w:color="001D77"/>
              <w:left w:val="single" w:sz="4" w:space="0" w:color="001D77"/>
              <w:bottom w:val="single" w:sz="4" w:space="0" w:color="001D77"/>
              <w:right w:val="single" w:sz="4" w:space="0" w:color="001D77"/>
            </w:tcBorders>
            <w:vAlign w:val="center"/>
          </w:tcPr>
          <w:p w14:paraId="6876B5F1" w14:textId="1D2BFB2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7,8</w:t>
            </w:r>
          </w:p>
        </w:tc>
        <w:tc>
          <w:tcPr>
            <w:tcW w:w="959" w:type="dxa"/>
            <w:tcBorders>
              <w:top w:val="single" w:sz="4" w:space="0" w:color="001D77"/>
              <w:left w:val="single" w:sz="4" w:space="0" w:color="001D77"/>
              <w:bottom w:val="single" w:sz="4" w:space="0" w:color="001D77"/>
              <w:right w:val="single" w:sz="4" w:space="0" w:color="001D77"/>
            </w:tcBorders>
            <w:vAlign w:val="center"/>
          </w:tcPr>
          <w:p w14:paraId="2D2EDDA1" w14:textId="6B350D7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5,9</w:t>
            </w:r>
          </w:p>
        </w:tc>
        <w:tc>
          <w:tcPr>
            <w:tcW w:w="952" w:type="dxa"/>
            <w:tcBorders>
              <w:top w:val="single" w:sz="4" w:space="0" w:color="001D77"/>
              <w:left w:val="single" w:sz="4" w:space="0" w:color="001D77"/>
              <w:bottom w:val="single" w:sz="4" w:space="0" w:color="001D77"/>
              <w:right w:val="single" w:sz="4" w:space="0" w:color="001D77"/>
            </w:tcBorders>
            <w:vAlign w:val="center"/>
          </w:tcPr>
          <w:p w14:paraId="79F945B9" w14:textId="7F18918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7,8</w:t>
            </w:r>
          </w:p>
        </w:tc>
        <w:tc>
          <w:tcPr>
            <w:tcW w:w="955" w:type="dxa"/>
            <w:tcBorders>
              <w:top w:val="single" w:sz="4" w:space="0" w:color="001D77"/>
              <w:left w:val="single" w:sz="4" w:space="0" w:color="001D77"/>
              <w:bottom w:val="single" w:sz="4" w:space="0" w:color="001D77"/>
              <w:right w:val="nil"/>
            </w:tcBorders>
            <w:vAlign w:val="center"/>
          </w:tcPr>
          <w:p w14:paraId="6AF4BB0C" w14:textId="61D0F4B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10,4</w:t>
            </w:r>
          </w:p>
        </w:tc>
      </w:tr>
      <w:tr w:rsidR="007761FC" w:rsidRPr="0059047B" w14:paraId="5523A6E5" w14:textId="77777777" w:rsidTr="00DB2B2B">
        <w:tc>
          <w:tcPr>
            <w:tcW w:w="2552" w:type="dxa"/>
            <w:tcBorders>
              <w:top w:val="single" w:sz="2" w:space="0" w:color="001D77"/>
              <w:left w:val="nil"/>
              <w:bottom w:val="single" w:sz="2" w:space="0" w:color="001D77"/>
              <w:right w:val="single" w:sz="2" w:space="0" w:color="001D77"/>
            </w:tcBorders>
            <w:vAlign w:val="center"/>
          </w:tcPr>
          <w:p w14:paraId="4C70F28C" w14:textId="77777777" w:rsidR="007761FC" w:rsidRPr="00AD791C" w:rsidRDefault="007761FC" w:rsidP="007761F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2415B1BD" w14:textId="3E0B0ED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w:t>
            </w:r>
          </w:p>
        </w:tc>
        <w:tc>
          <w:tcPr>
            <w:tcW w:w="907" w:type="dxa"/>
            <w:tcBorders>
              <w:top w:val="single" w:sz="4" w:space="0" w:color="001D77"/>
              <w:left w:val="single" w:sz="4" w:space="0" w:color="001D77"/>
              <w:bottom w:val="single" w:sz="4" w:space="0" w:color="001D77"/>
              <w:right w:val="single" w:sz="4" w:space="0" w:color="001D77"/>
            </w:tcBorders>
            <w:vAlign w:val="center"/>
          </w:tcPr>
          <w:p w14:paraId="6F506112" w14:textId="061B98D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6,2</w:t>
            </w:r>
          </w:p>
        </w:tc>
        <w:tc>
          <w:tcPr>
            <w:tcW w:w="924" w:type="dxa"/>
            <w:tcBorders>
              <w:top w:val="single" w:sz="4" w:space="0" w:color="001D77"/>
              <w:left w:val="single" w:sz="4" w:space="0" w:color="001D77"/>
              <w:bottom w:val="single" w:sz="4" w:space="0" w:color="001D77"/>
              <w:right w:val="single" w:sz="4" w:space="0" w:color="001D77"/>
            </w:tcBorders>
            <w:vAlign w:val="center"/>
          </w:tcPr>
          <w:p w14:paraId="79A8DF54" w14:textId="654555F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959" w:type="dxa"/>
            <w:tcBorders>
              <w:top w:val="single" w:sz="4" w:space="0" w:color="001D77"/>
              <w:left w:val="single" w:sz="4" w:space="0" w:color="001D77"/>
              <w:bottom w:val="single" w:sz="4" w:space="0" w:color="001D77"/>
              <w:right w:val="single" w:sz="4" w:space="0" w:color="001D77"/>
            </w:tcBorders>
            <w:vAlign w:val="center"/>
          </w:tcPr>
          <w:p w14:paraId="5E8C9A04" w14:textId="649702C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w:t>
            </w:r>
          </w:p>
        </w:tc>
        <w:tc>
          <w:tcPr>
            <w:tcW w:w="952" w:type="dxa"/>
            <w:tcBorders>
              <w:top w:val="single" w:sz="4" w:space="0" w:color="001D77"/>
              <w:left w:val="single" w:sz="4" w:space="0" w:color="001D77"/>
              <w:bottom w:val="single" w:sz="4" w:space="0" w:color="001D77"/>
              <w:right w:val="single" w:sz="4" w:space="0" w:color="001D77"/>
            </w:tcBorders>
            <w:vAlign w:val="center"/>
          </w:tcPr>
          <w:p w14:paraId="52FD7913" w14:textId="1CA47EFF"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w:t>
            </w:r>
          </w:p>
        </w:tc>
        <w:tc>
          <w:tcPr>
            <w:tcW w:w="955" w:type="dxa"/>
            <w:tcBorders>
              <w:top w:val="single" w:sz="4" w:space="0" w:color="001D77"/>
              <w:left w:val="single" w:sz="4" w:space="0" w:color="001D77"/>
              <w:bottom w:val="single" w:sz="4" w:space="0" w:color="001D77"/>
              <w:right w:val="nil"/>
            </w:tcBorders>
            <w:vAlign w:val="center"/>
          </w:tcPr>
          <w:p w14:paraId="611A9DC6" w14:textId="7AE3A0E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12,0</w:t>
            </w:r>
          </w:p>
        </w:tc>
      </w:tr>
      <w:tr w:rsidR="00921F22" w:rsidRPr="0059047B" w14:paraId="01B34759" w14:textId="77777777" w:rsidTr="00DB2B2B">
        <w:trPr>
          <w:trHeight w:val="170"/>
        </w:trPr>
        <w:tc>
          <w:tcPr>
            <w:tcW w:w="8096" w:type="dxa"/>
            <w:gridSpan w:val="7"/>
            <w:tcBorders>
              <w:top w:val="single" w:sz="2" w:space="0" w:color="001D77"/>
              <w:left w:val="nil"/>
              <w:bottom w:val="single" w:sz="4" w:space="0" w:color="C4CBF5"/>
              <w:right w:val="nil"/>
            </w:tcBorders>
            <w:shd w:val="clear" w:color="auto" w:fill="C4CBF5"/>
          </w:tcPr>
          <w:p w14:paraId="53C68398" w14:textId="77777777" w:rsidR="00921F22" w:rsidRPr="00C75009" w:rsidRDefault="00921F22" w:rsidP="00DB2B2B">
            <w:pPr>
              <w:spacing w:line="240" w:lineRule="auto"/>
              <w:rPr>
                <w:rFonts w:ascii="Fira Sans" w:hAnsi="Fira Sans"/>
                <w:b/>
                <w:sz w:val="14"/>
                <w:szCs w:val="14"/>
              </w:rPr>
            </w:pPr>
          </w:p>
        </w:tc>
      </w:tr>
      <w:tr w:rsidR="00921F22" w:rsidRPr="00276C18" w14:paraId="7A3C0558" w14:textId="77777777" w:rsidTr="00DB2B2B">
        <w:tc>
          <w:tcPr>
            <w:tcW w:w="8096" w:type="dxa"/>
            <w:gridSpan w:val="7"/>
            <w:tcBorders>
              <w:top w:val="single" w:sz="4" w:space="0" w:color="C4CBF5"/>
              <w:left w:val="nil"/>
              <w:bottom w:val="single" w:sz="4" w:space="0" w:color="001D77"/>
              <w:right w:val="nil"/>
            </w:tcBorders>
          </w:tcPr>
          <w:p w14:paraId="55C4CEBD" w14:textId="77777777" w:rsidR="00921F22" w:rsidRPr="000358D8" w:rsidRDefault="00921F22" w:rsidP="00DB2B2B">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921F22" w:rsidRPr="0059047B" w14:paraId="5C313397" w14:textId="77777777" w:rsidTr="00DB2B2B">
        <w:tc>
          <w:tcPr>
            <w:tcW w:w="8096" w:type="dxa"/>
            <w:gridSpan w:val="7"/>
            <w:tcBorders>
              <w:top w:val="single" w:sz="4" w:space="0" w:color="001D77"/>
              <w:left w:val="nil"/>
              <w:bottom w:val="single" w:sz="2" w:space="0" w:color="001D77"/>
              <w:right w:val="nil"/>
            </w:tcBorders>
            <w:vAlign w:val="center"/>
          </w:tcPr>
          <w:p w14:paraId="6BA60C42" w14:textId="77777777" w:rsidR="00921F22" w:rsidRPr="00EF113B" w:rsidRDefault="00921F22" w:rsidP="00DB2B2B">
            <w:pPr>
              <w:spacing w:before="20" w:after="2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7761FC" w:rsidRPr="0059047B" w14:paraId="312EF7D1" w14:textId="77777777" w:rsidTr="00DB2B2B">
        <w:tc>
          <w:tcPr>
            <w:tcW w:w="2552" w:type="dxa"/>
            <w:tcBorders>
              <w:top w:val="single" w:sz="2" w:space="0" w:color="001D77"/>
              <w:left w:val="nil"/>
              <w:bottom w:val="single" w:sz="2" w:space="0" w:color="001D77"/>
              <w:right w:val="single" w:sz="2" w:space="0" w:color="001D77"/>
            </w:tcBorders>
            <w:vAlign w:val="center"/>
          </w:tcPr>
          <w:p w14:paraId="66950C2F"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F01493A" w14:textId="7752D7E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28,8</w:t>
            </w:r>
          </w:p>
        </w:tc>
        <w:tc>
          <w:tcPr>
            <w:tcW w:w="907" w:type="dxa"/>
            <w:tcBorders>
              <w:top w:val="single" w:sz="4" w:space="0" w:color="001D77"/>
              <w:left w:val="single" w:sz="4" w:space="0" w:color="001D77"/>
              <w:bottom w:val="single" w:sz="4" w:space="0" w:color="001D77"/>
              <w:right w:val="single" w:sz="4" w:space="0" w:color="001D77"/>
            </w:tcBorders>
            <w:vAlign w:val="center"/>
          </w:tcPr>
          <w:p w14:paraId="6F633452" w14:textId="264B1C3C"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28,6</w:t>
            </w:r>
          </w:p>
        </w:tc>
        <w:tc>
          <w:tcPr>
            <w:tcW w:w="924" w:type="dxa"/>
            <w:tcBorders>
              <w:top w:val="single" w:sz="4" w:space="0" w:color="001D77"/>
              <w:left w:val="single" w:sz="4" w:space="0" w:color="001D77"/>
              <w:bottom w:val="single" w:sz="4" w:space="0" w:color="001D77"/>
              <w:right w:val="single" w:sz="4" w:space="0" w:color="001D77"/>
            </w:tcBorders>
            <w:vAlign w:val="center"/>
          </w:tcPr>
          <w:p w14:paraId="4BDB308A" w14:textId="17FF7D4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27,7</w:t>
            </w:r>
          </w:p>
        </w:tc>
        <w:tc>
          <w:tcPr>
            <w:tcW w:w="959" w:type="dxa"/>
            <w:tcBorders>
              <w:top w:val="single" w:sz="4" w:space="0" w:color="001D77"/>
              <w:left w:val="single" w:sz="4" w:space="0" w:color="001D77"/>
              <w:bottom w:val="single" w:sz="4" w:space="0" w:color="001D77"/>
              <w:right w:val="single" w:sz="4" w:space="0" w:color="001D77"/>
            </w:tcBorders>
            <w:vAlign w:val="center"/>
          </w:tcPr>
          <w:p w14:paraId="32E1F6A0" w14:textId="0D02CA3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29,1</w:t>
            </w:r>
          </w:p>
        </w:tc>
        <w:tc>
          <w:tcPr>
            <w:tcW w:w="952" w:type="dxa"/>
            <w:tcBorders>
              <w:top w:val="single" w:sz="4" w:space="0" w:color="001D77"/>
              <w:left w:val="single" w:sz="4" w:space="0" w:color="001D77"/>
              <w:bottom w:val="single" w:sz="4" w:space="0" w:color="001D77"/>
              <w:right w:val="single" w:sz="4" w:space="0" w:color="001D77"/>
            </w:tcBorders>
            <w:vAlign w:val="center"/>
          </w:tcPr>
          <w:p w14:paraId="21BF1F75" w14:textId="200B213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26,4</w:t>
            </w:r>
          </w:p>
        </w:tc>
        <w:tc>
          <w:tcPr>
            <w:tcW w:w="955" w:type="dxa"/>
            <w:tcBorders>
              <w:top w:val="single" w:sz="4" w:space="0" w:color="001D77"/>
              <w:left w:val="single" w:sz="4" w:space="0" w:color="001D77"/>
              <w:bottom w:val="single" w:sz="4" w:space="0" w:color="001D77"/>
              <w:right w:val="nil"/>
            </w:tcBorders>
            <w:vAlign w:val="center"/>
          </w:tcPr>
          <w:p w14:paraId="3C26A259" w14:textId="3725462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30,6</w:t>
            </w:r>
          </w:p>
        </w:tc>
      </w:tr>
      <w:tr w:rsidR="007761FC" w:rsidRPr="0059047B" w14:paraId="19995DA1" w14:textId="77777777" w:rsidTr="00DB2B2B">
        <w:tc>
          <w:tcPr>
            <w:tcW w:w="2552" w:type="dxa"/>
            <w:tcBorders>
              <w:top w:val="single" w:sz="2" w:space="0" w:color="001D77"/>
              <w:left w:val="nil"/>
              <w:bottom w:val="single" w:sz="2" w:space="0" w:color="001D77"/>
              <w:right w:val="single" w:sz="2" w:space="0" w:color="001D77"/>
            </w:tcBorders>
            <w:vAlign w:val="center"/>
          </w:tcPr>
          <w:p w14:paraId="71E5CB57" w14:textId="77777777" w:rsidR="007761FC" w:rsidRPr="00221415"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7B6AE36" w14:textId="4D845C2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7,0</w:t>
            </w:r>
          </w:p>
        </w:tc>
        <w:tc>
          <w:tcPr>
            <w:tcW w:w="907" w:type="dxa"/>
            <w:tcBorders>
              <w:top w:val="single" w:sz="4" w:space="0" w:color="001D77"/>
              <w:left w:val="single" w:sz="4" w:space="0" w:color="001D77"/>
              <w:bottom w:val="single" w:sz="4" w:space="0" w:color="001D77"/>
              <w:right w:val="single" w:sz="4" w:space="0" w:color="001D77"/>
            </w:tcBorders>
            <w:vAlign w:val="center"/>
          </w:tcPr>
          <w:p w14:paraId="56460CC8" w14:textId="0609E7D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w:t>
            </w:r>
          </w:p>
        </w:tc>
        <w:tc>
          <w:tcPr>
            <w:tcW w:w="924" w:type="dxa"/>
            <w:tcBorders>
              <w:top w:val="single" w:sz="4" w:space="0" w:color="001D77"/>
              <w:left w:val="single" w:sz="4" w:space="0" w:color="001D77"/>
              <w:bottom w:val="single" w:sz="4" w:space="0" w:color="001D77"/>
              <w:right w:val="single" w:sz="4" w:space="0" w:color="001D77"/>
            </w:tcBorders>
            <w:vAlign w:val="center"/>
          </w:tcPr>
          <w:p w14:paraId="58653337" w14:textId="7B853DA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59" w:type="dxa"/>
            <w:tcBorders>
              <w:top w:val="single" w:sz="4" w:space="0" w:color="001D77"/>
              <w:left w:val="single" w:sz="4" w:space="0" w:color="001D77"/>
              <w:bottom w:val="single" w:sz="4" w:space="0" w:color="001D77"/>
              <w:right w:val="single" w:sz="4" w:space="0" w:color="001D77"/>
            </w:tcBorders>
            <w:vAlign w:val="center"/>
          </w:tcPr>
          <w:p w14:paraId="3D6AA7A9" w14:textId="6491A12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52" w:type="dxa"/>
            <w:tcBorders>
              <w:top w:val="single" w:sz="4" w:space="0" w:color="001D77"/>
              <w:left w:val="single" w:sz="4" w:space="0" w:color="001D77"/>
              <w:bottom w:val="single" w:sz="4" w:space="0" w:color="001D77"/>
              <w:right w:val="single" w:sz="4" w:space="0" w:color="001D77"/>
            </w:tcBorders>
            <w:vAlign w:val="center"/>
          </w:tcPr>
          <w:p w14:paraId="3FAEE0B3" w14:textId="36DB786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4,7</w:t>
            </w:r>
          </w:p>
        </w:tc>
        <w:tc>
          <w:tcPr>
            <w:tcW w:w="955" w:type="dxa"/>
            <w:tcBorders>
              <w:top w:val="single" w:sz="4" w:space="0" w:color="001D77"/>
              <w:left w:val="single" w:sz="4" w:space="0" w:color="001D77"/>
              <w:bottom w:val="single" w:sz="4" w:space="0" w:color="001D77"/>
              <w:right w:val="nil"/>
            </w:tcBorders>
            <w:vAlign w:val="center"/>
          </w:tcPr>
          <w:p w14:paraId="32EF18DB" w14:textId="37F7182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r>
      <w:tr w:rsidR="007761FC" w:rsidRPr="0059047B" w14:paraId="762BA307" w14:textId="77777777" w:rsidTr="00DB2B2B">
        <w:tc>
          <w:tcPr>
            <w:tcW w:w="2552" w:type="dxa"/>
            <w:tcBorders>
              <w:top w:val="single" w:sz="2" w:space="0" w:color="001D77"/>
              <w:left w:val="nil"/>
              <w:bottom w:val="single" w:sz="2" w:space="0" w:color="001D77"/>
              <w:right w:val="single" w:sz="2" w:space="0" w:color="001D77"/>
            </w:tcBorders>
            <w:vAlign w:val="center"/>
          </w:tcPr>
          <w:p w14:paraId="2BA9BBB0" w14:textId="77777777" w:rsidR="007761FC" w:rsidRPr="0036077A" w:rsidRDefault="007761FC" w:rsidP="007761F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29920C61" w14:textId="5A9ECC4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64,2</w:t>
            </w:r>
          </w:p>
        </w:tc>
        <w:tc>
          <w:tcPr>
            <w:tcW w:w="907" w:type="dxa"/>
            <w:tcBorders>
              <w:top w:val="single" w:sz="4" w:space="0" w:color="001D77"/>
              <w:left w:val="single" w:sz="4" w:space="0" w:color="001D77"/>
              <w:bottom w:val="single" w:sz="4" w:space="0" w:color="001D77"/>
              <w:right w:val="single" w:sz="4" w:space="0" w:color="001D77"/>
            </w:tcBorders>
            <w:vAlign w:val="center"/>
          </w:tcPr>
          <w:p w14:paraId="62F1BCFA" w14:textId="7429E0F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67,2</w:t>
            </w:r>
          </w:p>
        </w:tc>
        <w:tc>
          <w:tcPr>
            <w:tcW w:w="924" w:type="dxa"/>
            <w:tcBorders>
              <w:top w:val="single" w:sz="4" w:space="0" w:color="001D77"/>
              <w:left w:val="single" w:sz="4" w:space="0" w:color="001D77"/>
              <w:bottom w:val="single" w:sz="4" w:space="0" w:color="001D77"/>
              <w:right w:val="single" w:sz="4" w:space="0" w:color="001D77"/>
            </w:tcBorders>
            <w:vAlign w:val="center"/>
          </w:tcPr>
          <w:p w14:paraId="6EEBB78E" w14:textId="2BA3906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69,6</w:t>
            </w:r>
          </w:p>
        </w:tc>
        <w:tc>
          <w:tcPr>
            <w:tcW w:w="959" w:type="dxa"/>
            <w:tcBorders>
              <w:top w:val="single" w:sz="4" w:space="0" w:color="001D77"/>
              <w:left w:val="single" w:sz="4" w:space="0" w:color="001D77"/>
              <w:bottom w:val="single" w:sz="4" w:space="0" w:color="001D77"/>
              <w:right w:val="single" w:sz="4" w:space="0" w:color="001D77"/>
            </w:tcBorders>
            <w:vAlign w:val="center"/>
          </w:tcPr>
          <w:p w14:paraId="63EDC2A3" w14:textId="0B2BABBC"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68,7</w:t>
            </w:r>
          </w:p>
        </w:tc>
        <w:tc>
          <w:tcPr>
            <w:tcW w:w="952" w:type="dxa"/>
            <w:tcBorders>
              <w:top w:val="single" w:sz="4" w:space="0" w:color="001D77"/>
              <w:left w:val="single" w:sz="4" w:space="0" w:color="001D77"/>
              <w:bottom w:val="single" w:sz="4" w:space="0" w:color="001D77"/>
              <w:right w:val="single" w:sz="4" w:space="0" w:color="001D77"/>
            </w:tcBorders>
            <w:vAlign w:val="center"/>
          </w:tcPr>
          <w:p w14:paraId="3350D164" w14:textId="23C50B2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68,9</w:t>
            </w:r>
          </w:p>
        </w:tc>
        <w:tc>
          <w:tcPr>
            <w:tcW w:w="955" w:type="dxa"/>
            <w:tcBorders>
              <w:top w:val="single" w:sz="4" w:space="0" w:color="001D77"/>
              <w:left w:val="single" w:sz="4" w:space="0" w:color="001D77"/>
              <w:bottom w:val="single" w:sz="4" w:space="0" w:color="001D77"/>
              <w:right w:val="nil"/>
            </w:tcBorders>
            <w:vAlign w:val="center"/>
          </w:tcPr>
          <w:p w14:paraId="3E7DAB91" w14:textId="04C91BC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66,6</w:t>
            </w:r>
          </w:p>
        </w:tc>
      </w:tr>
      <w:tr w:rsidR="00921F22" w:rsidRPr="0059047B" w14:paraId="20A5F3B8" w14:textId="77777777" w:rsidTr="00DB2B2B">
        <w:tc>
          <w:tcPr>
            <w:tcW w:w="8096" w:type="dxa"/>
            <w:gridSpan w:val="7"/>
            <w:tcBorders>
              <w:top w:val="single" w:sz="4" w:space="0" w:color="001D77"/>
              <w:left w:val="nil"/>
              <w:bottom w:val="single" w:sz="2" w:space="0" w:color="001D77"/>
              <w:right w:val="nil"/>
            </w:tcBorders>
            <w:vAlign w:val="center"/>
          </w:tcPr>
          <w:p w14:paraId="031A3D15" w14:textId="77777777" w:rsidR="00921F22" w:rsidRPr="00EF113B" w:rsidRDefault="00921F22" w:rsidP="00DB2B2B">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7761FC" w:rsidRPr="0059047B" w14:paraId="6375ACF4" w14:textId="77777777" w:rsidTr="00DB2B2B">
        <w:tc>
          <w:tcPr>
            <w:tcW w:w="2552" w:type="dxa"/>
            <w:tcBorders>
              <w:top w:val="single" w:sz="2" w:space="0" w:color="001D77"/>
              <w:left w:val="nil"/>
              <w:bottom w:val="single" w:sz="2" w:space="0" w:color="001D77"/>
              <w:right w:val="single" w:sz="2" w:space="0" w:color="001D77"/>
            </w:tcBorders>
            <w:vAlign w:val="center"/>
          </w:tcPr>
          <w:p w14:paraId="1983B051"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C0FCF11" w14:textId="11A8226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15,0</w:t>
            </w:r>
          </w:p>
        </w:tc>
        <w:tc>
          <w:tcPr>
            <w:tcW w:w="907" w:type="dxa"/>
            <w:tcBorders>
              <w:top w:val="single" w:sz="4" w:space="0" w:color="001D77"/>
              <w:left w:val="single" w:sz="4" w:space="0" w:color="001D77"/>
              <w:bottom w:val="single" w:sz="4" w:space="0" w:color="001D77"/>
              <w:right w:val="single" w:sz="4" w:space="0" w:color="001D77"/>
            </w:tcBorders>
            <w:vAlign w:val="center"/>
          </w:tcPr>
          <w:p w14:paraId="3587AF7F" w14:textId="69FDF047"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19,9</w:t>
            </w:r>
          </w:p>
        </w:tc>
        <w:tc>
          <w:tcPr>
            <w:tcW w:w="924" w:type="dxa"/>
            <w:tcBorders>
              <w:top w:val="single" w:sz="4" w:space="0" w:color="001D77"/>
              <w:left w:val="single" w:sz="4" w:space="0" w:color="001D77"/>
              <w:bottom w:val="single" w:sz="4" w:space="0" w:color="001D77"/>
              <w:right w:val="single" w:sz="4" w:space="0" w:color="001D77"/>
            </w:tcBorders>
            <w:vAlign w:val="center"/>
          </w:tcPr>
          <w:p w14:paraId="31645967" w14:textId="331A628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17,9</w:t>
            </w:r>
          </w:p>
        </w:tc>
        <w:tc>
          <w:tcPr>
            <w:tcW w:w="959" w:type="dxa"/>
            <w:tcBorders>
              <w:top w:val="single" w:sz="4" w:space="0" w:color="001D77"/>
              <w:left w:val="single" w:sz="4" w:space="0" w:color="001D77"/>
              <w:bottom w:val="single" w:sz="4" w:space="0" w:color="001D77"/>
              <w:right w:val="single" w:sz="4" w:space="0" w:color="001D77"/>
            </w:tcBorders>
            <w:vAlign w:val="center"/>
          </w:tcPr>
          <w:p w14:paraId="71C69C15" w14:textId="0EC4874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20,2</w:t>
            </w:r>
          </w:p>
        </w:tc>
        <w:tc>
          <w:tcPr>
            <w:tcW w:w="952" w:type="dxa"/>
            <w:tcBorders>
              <w:top w:val="single" w:sz="4" w:space="0" w:color="001D77"/>
              <w:left w:val="single" w:sz="4" w:space="0" w:color="001D77"/>
              <w:bottom w:val="single" w:sz="4" w:space="0" w:color="001D77"/>
              <w:right w:val="single" w:sz="4" w:space="0" w:color="001D77"/>
            </w:tcBorders>
            <w:vAlign w:val="center"/>
          </w:tcPr>
          <w:p w14:paraId="6B5EBF66" w14:textId="639CFD2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16,9</w:t>
            </w:r>
          </w:p>
        </w:tc>
        <w:tc>
          <w:tcPr>
            <w:tcW w:w="955" w:type="dxa"/>
            <w:tcBorders>
              <w:top w:val="single" w:sz="4" w:space="0" w:color="001D77"/>
              <w:left w:val="single" w:sz="4" w:space="0" w:color="001D77"/>
              <w:bottom w:val="single" w:sz="4" w:space="0" w:color="001D77"/>
              <w:right w:val="nil"/>
            </w:tcBorders>
            <w:vAlign w:val="center"/>
          </w:tcPr>
          <w:p w14:paraId="2CE189F1" w14:textId="73F0C4C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21,9</w:t>
            </w:r>
          </w:p>
        </w:tc>
      </w:tr>
      <w:tr w:rsidR="007761FC" w:rsidRPr="0059047B" w14:paraId="520DB4F6" w14:textId="77777777" w:rsidTr="00DB2B2B">
        <w:tc>
          <w:tcPr>
            <w:tcW w:w="2552" w:type="dxa"/>
            <w:tcBorders>
              <w:top w:val="single" w:sz="2" w:space="0" w:color="001D77"/>
              <w:left w:val="nil"/>
              <w:bottom w:val="single" w:sz="2" w:space="0" w:color="001D77"/>
              <w:right w:val="single" w:sz="2" w:space="0" w:color="001D77"/>
            </w:tcBorders>
            <w:vAlign w:val="center"/>
          </w:tcPr>
          <w:p w14:paraId="3478F4A4" w14:textId="77777777" w:rsidR="007761FC" w:rsidRPr="00221415"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F4E15EA" w14:textId="5034F40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11,4</w:t>
            </w:r>
          </w:p>
        </w:tc>
        <w:tc>
          <w:tcPr>
            <w:tcW w:w="907" w:type="dxa"/>
            <w:tcBorders>
              <w:top w:val="single" w:sz="4" w:space="0" w:color="001D77"/>
              <w:left w:val="single" w:sz="4" w:space="0" w:color="001D77"/>
              <w:bottom w:val="single" w:sz="4" w:space="0" w:color="001D77"/>
              <w:right w:val="single" w:sz="4" w:space="0" w:color="001D77"/>
            </w:tcBorders>
            <w:vAlign w:val="center"/>
          </w:tcPr>
          <w:p w14:paraId="11AB7FC9" w14:textId="74A2F45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5,7</w:t>
            </w:r>
          </w:p>
        </w:tc>
        <w:tc>
          <w:tcPr>
            <w:tcW w:w="924" w:type="dxa"/>
            <w:tcBorders>
              <w:top w:val="single" w:sz="4" w:space="0" w:color="001D77"/>
              <w:left w:val="single" w:sz="4" w:space="0" w:color="001D77"/>
              <w:bottom w:val="single" w:sz="4" w:space="0" w:color="001D77"/>
              <w:right w:val="single" w:sz="4" w:space="0" w:color="001D77"/>
            </w:tcBorders>
            <w:vAlign w:val="center"/>
          </w:tcPr>
          <w:p w14:paraId="7B520A52" w14:textId="29A5E67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7,3</w:t>
            </w:r>
          </w:p>
        </w:tc>
        <w:tc>
          <w:tcPr>
            <w:tcW w:w="959" w:type="dxa"/>
            <w:tcBorders>
              <w:top w:val="single" w:sz="4" w:space="0" w:color="001D77"/>
              <w:left w:val="single" w:sz="4" w:space="0" w:color="001D77"/>
              <w:bottom w:val="single" w:sz="4" w:space="0" w:color="001D77"/>
              <w:right w:val="single" w:sz="4" w:space="0" w:color="001D77"/>
            </w:tcBorders>
            <w:vAlign w:val="center"/>
          </w:tcPr>
          <w:p w14:paraId="1562F6DC" w14:textId="2844A01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w:t>
            </w:r>
          </w:p>
        </w:tc>
        <w:tc>
          <w:tcPr>
            <w:tcW w:w="952" w:type="dxa"/>
            <w:tcBorders>
              <w:top w:val="single" w:sz="4" w:space="0" w:color="001D77"/>
              <w:left w:val="single" w:sz="4" w:space="0" w:color="001D77"/>
              <w:bottom w:val="single" w:sz="4" w:space="0" w:color="001D77"/>
              <w:right w:val="single" w:sz="4" w:space="0" w:color="001D77"/>
            </w:tcBorders>
            <w:vAlign w:val="center"/>
          </w:tcPr>
          <w:p w14:paraId="10A50E32" w14:textId="58C9955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w:t>
            </w:r>
          </w:p>
        </w:tc>
        <w:tc>
          <w:tcPr>
            <w:tcW w:w="955" w:type="dxa"/>
            <w:tcBorders>
              <w:top w:val="single" w:sz="4" w:space="0" w:color="001D77"/>
              <w:left w:val="single" w:sz="4" w:space="0" w:color="001D77"/>
              <w:bottom w:val="single" w:sz="4" w:space="0" w:color="001D77"/>
              <w:right w:val="nil"/>
            </w:tcBorders>
            <w:vAlign w:val="center"/>
          </w:tcPr>
          <w:p w14:paraId="271E5774" w14:textId="775778F9"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w:t>
            </w:r>
          </w:p>
        </w:tc>
      </w:tr>
      <w:tr w:rsidR="007761FC" w:rsidRPr="0059047B" w14:paraId="6C0C7AF8" w14:textId="77777777" w:rsidTr="00DB2B2B">
        <w:tc>
          <w:tcPr>
            <w:tcW w:w="2552" w:type="dxa"/>
            <w:tcBorders>
              <w:top w:val="single" w:sz="2" w:space="0" w:color="001D77"/>
              <w:left w:val="nil"/>
              <w:bottom w:val="single" w:sz="2" w:space="0" w:color="001D77"/>
              <w:right w:val="single" w:sz="2" w:space="0" w:color="001D77"/>
            </w:tcBorders>
            <w:vAlign w:val="center"/>
          </w:tcPr>
          <w:p w14:paraId="72E42791" w14:textId="77777777" w:rsidR="007761FC" w:rsidRPr="0036077A" w:rsidRDefault="007761FC" w:rsidP="007761F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5CEDC97" w14:textId="436FEEB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73,6</w:t>
            </w:r>
          </w:p>
        </w:tc>
        <w:tc>
          <w:tcPr>
            <w:tcW w:w="907" w:type="dxa"/>
            <w:tcBorders>
              <w:top w:val="single" w:sz="4" w:space="0" w:color="001D77"/>
              <w:left w:val="single" w:sz="4" w:space="0" w:color="001D77"/>
              <w:bottom w:val="single" w:sz="4" w:space="0" w:color="001D77"/>
              <w:right w:val="single" w:sz="4" w:space="0" w:color="001D77"/>
            </w:tcBorders>
            <w:vAlign w:val="center"/>
          </w:tcPr>
          <w:p w14:paraId="5BF14A85" w14:textId="7ADE563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74,4</w:t>
            </w:r>
          </w:p>
        </w:tc>
        <w:tc>
          <w:tcPr>
            <w:tcW w:w="924" w:type="dxa"/>
            <w:tcBorders>
              <w:top w:val="single" w:sz="4" w:space="0" w:color="001D77"/>
              <w:left w:val="single" w:sz="4" w:space="0" w:color="001D77"/>
              <w:bottom w:val="single" w:sz="4" w:space="0" w:color="001D77"/>
              <w:right w:val="single" w:sz="4" w:space="0" w:color="001D77"/>
            </w:tcBorders>
            <w:vAlign w:val="center"/>
          </w:tcPr>
          <w:p w14:paraId="52C4BCF6" w14:textId="70377A3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74,8</w:t>
            </w:r>
          </w:p>
        </w:tc>
        <w:tc>
          <w:tcPr>
            <w:tcW w:w="959" w:type="dxa"/>
            <w:tcBorders>
              <w:top w:val="single" w:sz="4" w:space="0" w:color="001D77"/>
              <w:left w:val="single" w:sz="4" w:space="0" w:color="001D77"/>
              <w:bottom w:val="single" w:sz="4" w:space="0" w:color="001D77"/>
              <w:right w:val="single" w:sz="4" w:space="0" w:color="001D77"/>
            </w:tcBorders>
            <w:vAlign w:val="center"/>
          </w:tcPr>
          <w:p w14:paraId="609211BE" w14:textId="41BCBC2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74,4</w:t>
            </w:r>
          </w:p>
        </w:tc>
        <w:tc>
          <w:tcPr>
            <w:tcW w:w="952" w:type="dxa"/>
            <w:tcBorders>
              <w:top w:val="single" w:sz="4" w:space="0" w:color="001D77"/>
              <w:left w:val="single" w:sz="4" w:space="0" w:color="001D77"/>
              <w:bottom w:val="single" w:sz="4" w:space="0" w:color="001D77"/>
              <w:right w:val="single" w:sz="4" w:space="0" w:color="001D77"/>
            </w:tcBorders>
            <w:vAlign w:val="center"/>
          </w:tcPr>
          <w:p w14:paraId="5EBF80D6" w14:textId="621F1B9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77,7</w:t>
            </w:r>
          </w:p>
        </w:tc>
        <w:tc>
          <w:tcPr>
            <w:tcW w:w="955" w:type="dxa"/>
            <w:tcBorders>
              <w:top w:val="single" w:sz="4" w:space="0" w:color="001D77"/>
              <w:left w:val="single" w:sz="4" w:space="0" w:color="001D77"/>
              <w:bottom w:val="single" w:sz="4" w:space="0" w:color="001D77"/>
              <w:right w:val="nil"/>
            </w:tcBorders>
            <w:vAlign w:val="center"/>
          </w:tcPr>
          <w:p w14:paraId="73BE7146" w14:textId="53819012"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73,2</w:t>
            </w:r>
          </w:p>
        </w:tc>
      </w:tr>
      <w:tr w:rsidR="00921F22" w:rsidRPr="0059047B" w14:paraId="7F6E4CBC" w14:textId="77777777" w:rsidTr="00DB2B2B">
        <w:tc>
          <w:tcPr>
            <w:tcW w:w="8096" w:type="dxa"/>
            <w:gridSpan w:val="7"/>
            <w:tcBorders>
              <w:top w:val="single" w:sz="4" w:space="0" w:color="001D77"/>
              <w:left w:val="nil"/>
              <w:bottom w:val="single" w:sz="2" w:space="0" w:color="001D77"/>
              <w:right w:val="nil"/>
            </w:tcBorders>
            <w:vAlign w:val="center"/>
          </w:tcPr>
          <w:p w14:paraId="35D675B4" w14:textId="77777777" w:rsidR="00921F22" w:rsidRPr="00EF113B" w:rsidRDefault="00921F22" w:rsidP="00DB2B2B">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7761FC" w:rsidRPr="0059047B" w14:paraId="7A74FC26" w14:textId="77777777" w:rsidTr="00DB2B2B">
        <w:tc>
          <w:tcPr>
            <w:tcW w:w="2552" w:type="dxa"/>
            <w:tcBorders>
              <w:top w:val="single" w:sz="2" w:space="0" w:color="001D77"/>
              <w:left w:val="nil"/>
              <w:bottom w:val="single" w:sz="2" w:space="0" w:color="001D77"/>
              <w:right w:val="single" w:sz="2" w:space="0" w:color="001D77"/>
            </w:tcBorders>
            <w:vAlign w:val="center"/>
          </w:tcPr>
          <w:p w14:paraId="4582BA0A" w14:textId="77777777" w:rsidR="007761FC" w:rsidRPr="0036077A"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327E148" w14:textId="0F7C8558"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22,4</w:t>
            </w:r>
          </w:p>
        </w:tc>
        <w:tc>
          <w:tcPr>
            <w:tcW w:w="907" w:type="dxa"/>
            <w:tcBorders>
              <w:top w:val="single" w:sz="4" w:space="0" w:color="001D77"/>
              <w:left w:val="single" w:sz="4" w:space="0" w:color="001D77"/>
              <w:bottom w:val="single" w:sz="4" w:space="0" w:color="001D77"/>
              <w:right w:val="single" w:sz="4" w:space="0" w:color="001D77"/>
            </w:tcBorders>
            <w:vAlign w:val="center"/>
          </w:tcPr>
          <w:p w14:paraId="6BFA6437" w14:textId="20715C7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26,1</w:t>
            </w:r>
          </w:p>
        </w:tc>
        <w:tc>
          <w:tcPr>
            <w:tcW w:w="924" w:type="dxa"/>
            <w:tcBorders>
              <w:top w:val="single" w:sz="4" w:space="0" w:color="001D77"/>
              <w:left w:val="single" w:sz="4" w:space="0" w:color="001D77"/>
              <w:bottom w:val="single" w:sz="4" w:space="0" w:color="001D77"/>
              <w:right w:val="single" w:sz="4" w:space="0" w:color="001D77"/>
            </w:tcBorders>
            <w:vAlign w:val="center"/>
          </w:tcPr>
          <w:p w14:paraId="7FE382BE" w14:textId="42B1794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23,9</w:t>
            </w:r>
          </w:p>
        </w:tc>
        <w:tc>
          <w:tcPr>
            <w:tcW w:w="959" w:type="dxa"/>
            <w:tcBorders>
              <w:top w:val="single" w:sz="4" w:space="0" w:color="001D77"/>
              <w:left w:val="single" w:sz="4" w:space="0" w:color="001D77"/>
              <w:bottom w:val="single" w:sz="4" w:space="0" w:color="001D77"/>
              <w:right w:val="single" w:sz="4" w:space="0" w:color="001D77"/>
            </w:tcBorders>
            <w:vAlign w:val="center"/>
          </w:tcPr>
          <w:p w14:paraId="561BC176" w14:textId="08308E9A"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29,3</w:t>
            </w:r>
          </w:p>
        </w:tc>
        <w:tc>
          <w:tcPr>
            <w:tcW w:w="952" w:type="dxa"/>
            <w:tcBorders>
              <w:top w:val="single" w:sz="4" w:space="0" w:color="001D77"/>
              <w:left w:val="single" w:sz="4" w:space="0" w:color="001D77"/>
              <w:bottom w:val="single" w:sz="4" w:space="0" w:color="001D77"/>
              <w:right w:val="single" w:sz="4" w:space="0" w:color="001D77"/>
            </w:tcBorders>
            <w:vAlign w:val="center"/>
          </w:tcPr>
          <w:p w14:paraId="01D9B140" w14:textId="027BA8C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23,9</w:t>
            </w:r>
          </w:p>
        </w:tc>
        <w:tc>
          <w:tcPr>
            <w:tcW w:w="955" w:type="dxa"/>
            <w:tcBorders>
              <w:top w:val="single" w:sz="4" w:space="0" w:color="001D77"/>
              <w:left w:val="single" w:sz="4" w:space="0" w:color="001D77"/>
              <w:bottom w:val="single" w:sz="4" w:space="0" w:color="001D77"/>
              <w:right w:val="nil"/>
            </w:tcBorders>
            <w:vAlign w:val="center"/>
          </w:tcPr>
          <w:p w14:paraId="17718E83" w14:textId="04C6A2A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26,3</w:t>
            </w:r>
          </w:p>
        </w:tc>
      </w:tr>
      <w:tr w:rsidR="007761FC" w:rsidRPr="0059047B" w14:paraId="481C685D" w14:textId="77777777" w:rsidTr="00DB2B2B">
        <w:tc>
          <w:tcPr>
            <w:tcW w:w="2552" w:type="dxa"/>
            <w:tcBorders>
              <w:top w:val="single" w:sz="2" w:space="0" w:color="001D77"/>
              <w:left w:val="nil"/>
              <w:bottom w:val="single" w:sz="2" w:space="0" w:color="001D77"/>
              <w:right w:val="single" w:sz="2" w:space="0" w:color="001D77"/>
            </w:tcBorders>
            <w:vAlign w:val="center"/>
          </w:tcPr>
          <w:p w14:paraId="74FA365D" w14:textId="77777777" w:rsidR="007761FC" w:rsidRPr="00221415" w:rsidRDefault="007761FC" w:rsidP="007761F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E0471AA" w14:textId="2B2A225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6,7</w:t>
            </w:r>
          </w:p>
        </w:tc>
        <w:tc>
          <w:tcPr>
            <w:tcW w:w="907" w:type="dxa"/>
            <w:tcBorders>
              <w:top w:val="single" w:sz="4" w:space="0" w:color="001D77"/>
              <w:left w:val="single" w:sz="4" w:space="0" w:color="001D77"/>
              <w:bottom w:val="single" w:sz="4" w:space="0" w:color="001D77"/>
              <w:right w:val="single" w:sz="4" w:space="0" w:color="001D77"/>
            </w:tcBorders>
            <w:vAlign w:val="center"/>
          </w:tcPr>
          <w:p w14:paraId="4B89658B" w14:textId="20F445D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w:t>
            </w:r>
          </w:p>
        </w:tc>
        <w:tc>
          <w:tcPr>
            <w:tcW w:w="924" w:type="dxa"/>
            <w:tcBorders>
              <w:top w:val="single" w:sz="4" w:space="0" w:color="001D77"/>
              <w:left w:val="single" w:sz="4" w:space="0" w:color="001D77"/>
              <w:bottom w:val="single" w:sz="4" w:space="0" w:color="001D77"/>
              <w:right w:val="single" w:sz="4" w:space="0" w:color="001D77"/>
            </w:tcBorders>
            <w:vAlign w:val="center"/>
          </w:tcPr>
          <w:p w14:paraId="710956B7" w14:textId="4CC5C86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4,0</w:t>
            </w:r>
          </w:p>
        </w:tc>
        <w:tc>
          <w:tcPr>
            <w:tcW w:w="959" w:type="dxa"/>
            <w:tcBorders>
              <w:top w:val="single" w:sz="4" w:space="0" w:color="001D77"/>
              <w:left w:val="single" w:sz="4" w:space="0" w:color="001D77"/>
              <w:bottom w:val="single" w:sz="4" w:space="0" w:color="001D77"/>
              <w:right w:val="single" w:sz="4" w:space="0" w:color="001D77"/>
            </w:tcBorders>
            <w:vAlign w:val="center"/>
          </w:tcPr>
          <w:p w14:paraId="0E50A6CA" w14:textId="1CBD489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w:t>
            </w:r>
          </w:p>
        </w:tc>
        <w:tc>
          <w:tcPr>
            <w:tcW w:w="952" w:type="dxa"/>
            <w:tcBorders>
              <w:top w:val="single" w:sz="4" w:space="0" w:color="001D77"/>
              <w:left w:val="single" w:sz="4" w:space="0" w:color="001D77"/>
              <w:bottom w:val="single" w:sz="4" w:space="0" w:color="001D77"/>
              <w:right w:val="single" w:sz="4" w:space="0" w:color="001D77"/>
            </w:tcBorders>
            <w:vAlign w:val="center"/>
          </w:tcPr>
          <w:p w14:paraId="471B540C" w14:textId="29D68DBE"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w:t>
            </w:r>
          </w:p>
        </w:tc>
        <w:tc>
          <w:tcPr>
            <w:tcW w:w="955" w:type="dxa"/>
            <w:tcBorders>
              <w:top w:val="single" w:sz="4" w:space="0" w:color="001D77"/>
              <w:left w:val="single" w:sz="4" w:space="0" w:color="001D77"/>
              <w:bottom w:val="single" w:sz="4" w:space="0" w:color="001D77"/>
              <w:right w:val="nil"/>
            </w:tcBorders>
            <w:vAlign w:val="center"/>
          </w:tcPr>
          <w:p w14:paraId="7E7420D4" w14:textId="0A837625"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w:t>
            </w:r>
          </w:p>
        </w:tc>
      </w:tr>
      <w:tr w:rsidR="007761FC" w:rsidRPr="0059047B" w14:paraId="06ABAD8F" w14:textId="77777777" w:rsidTr="00DB2B2B">
        <w:tc>
          <w:tcPr>
            <w:tcW w:w="2552" w:type="dxa"/>
            <w:tcBorders>
              <w:top w:val="single" w:sz="2" w:space="0" w:color="001D77"/>
              <w:left w:val="nil"/>
              <w:bottom w:val="single" w:sz="2" w:space="0" w:color="001D77"/>
              <w:right w:val="single" w:sz="2" w:space="0" w:color="001D77"/>
            </w:tcBorders>
            <w:vAlign w:val="center"/>
          </w:tcPr>
          <w:p w14:paraId="04DCA1AA" w14:textId="77777777" w:rsidR="007761FC" w:rsidRPr="0036077A" w:rsidRDefault="007761FC" w:rsidP="007761F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F329D20" w14:textId="0270B17B"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70,9</w:t>
            </w:r>
          </w:p>
        </w:tc>
        <w:tc>
          <w:tcPr>
            <w:tcW w:w="907" w:type="dxa"/>
            <w:tcBorders>
              <w:top w:val="single" w:sz="4" w:space="0" w:color="001D77"/>
              <w:left w:val="single" w:sz="4" w:space="0" w:color="001D77"/>
              <w:bottom w:val="single" w:sz="4" w:space="0" w:color="001D77"/>
              <w:right w:val="single" w:sz="4" w:space="0" w:color="001D77"/>
            </w:tcBorders>
            <w:vAlign w:val="center"/>
          </w:tcPr>
          <w:p w14:paraId="73C28819" w14:textId="432B6BD3"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68,5</w:t>
            </w:r>
          </w:p>
        </w:tc>
        <w:tc>
          <w:tcPr>
            <w:tcW w:w="924" w:type="dxa"/>
            <w:tcBorders>
              <w:top w:val="single" w:sz="4" w:space="0" w:color="001D77"/>
              <w:left w:val="single" w:sz="4" w:space="0" w:color="001D77"/>
              <w:bottom w:val="single" w:sz="4" w:space="0" w:color="001D77"/>
              <w:right w:val="single" w:sz="4" w:space="0" w:color="001D77"/>
            </w:tcBorders>
            <w:vAlign w:val="center"/>
          </w:tcPr>
          <w:p w14:paraId="08EC1F1F" w14:textId="337DF656"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72,1</w:t>
            </w:r>
          </w:p>
        </w:tc>
        <w:tc>
          <w:tcPr>
            <w:tcW w:w="959" w:type="dxa"/>
            <w:tcBorders>
              <w:top w:val="single" w:sz="4" w:space="0" w:color="001D77"/>
              <w:left w:val="single" w:sz="4" w:space="0" w:color="001D77"/>
              <w:bottom w:val="single" w:sz="4" w:space="0" w:color="001D77"/>
              <w:right w:val="single" w:sz="4" w:space="0" w:color="001D77"/>
            </w:tcBorders>
            <w:vAlign w:val="center"/>
          </w:tcPr>
          <w:p w14:paraId="65729B70" w14:textId="395B2490"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66,9</w:t>
            </w:r>
          </w:p>
        </w:tc>
        <w:tc>
          <w:tcPr>
            <w:tcW w:w="952" w:type="dxa"/>
            <w:tcBorders>
              <w:top w:val="single" w:sz="4" w:space="0" w:color="001D77"/>
              <w:left w:val="single" w:sz="4" w:space="0" w:color="001D77"/>
              <w:bottom w:val="single" w:sz="4" w:space="0" w:color="001D77"/>
              <w:right w:val="single" w:sz="4" w:space="0" w:color="001D77"/>
            </w:tcBorders>
            <w:vAlign w:val="center"/>
          </w:tcPr>
          <w:p w14:paraId="78C1F3D9" w14:textId="41C3F291"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72,2</w:t>
            </w:r>
          </w:p>
        </w:tc>
        <w:tc>
          <w:tcPr>
            <w:tcW w:w="955" w:type="dxa"/>
            <w:tcBorders>
              <w:top w:val="single" w:sz="4" w:space="0" w:color="001D77"/>
              <w:left w:val="single" w:sz="4" w:space="0" w:color="001D77"/>
              <w:bottom w:val="single" w:sz="4" w:space="0" w:color="001D77"/>
              <w:right w:val="nil"/>
            </w:tcBorders>
            <w:vAlign w:val="center"/>
          </w:tcPr>
          <w:p w14:paraId="43B4B5B5" w14:textId="727927A4" w:rsidR="007761FC" w:rsidRPr="00D719C8" w:rsidRDefault="007761FC" w:rsidP="007761FC">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70,2</w:t>
            </w:r>
          </w:p>
        </w:tc>
      </w:tr>
    </w:tbl>
    <w:p w14:paraId="199004DF" w14:textId="77777777" w:rsidR="00581CFC" w:rsidRDefault="00581CFC" w:rsidP="00404022">
      <w:pPr>
        <w:spacing w:after="0"/>
        <w:rPr>
          <w:rFonts w:ascii="Fira Sans" w:hAnsi="Fira Sans"/>
          <w:sz w:val="16"/>
          <w:szCs w:val="16"/>
          <w:lang w:val="en-GB"/>
        </w:rPr>
      </w:pPr>
    </w:p>
    <w:p w14:paraId="6FB9A866" w14:textId="77777777" w:rsidR="003E640B" w:rsidRDefault="003E640B" w:rsidP="00B478FE">
      <w:pPr>
        <w:pStyle w:val="tytuinformacji"/>
        <w:rPr>
          <w:rFonts w:ascii="Fira Sans" w:hAnsi="Fira Sans"/>
          <w:color w:val="auto"/>
          <w:sz w:val="14"/>
          <w:szCs w:val="14"/>
          <w:lang w:val="en-GB"/>
        </w:rPr>
      </w:pPr>
    </w:p>
    <w:p w14:paraId="08D2407D" w14:textId="77777777" w:rsidR="00921F22" w:rsidRPr="00D553D1" w:rsidRDefault="00921F22"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6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8879AE"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77777777"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8"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26A9C49"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00B5350C">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61C1E6ED" w14:textId="33C4FB3B" w:rsidR="00BE25E8" w:rsidRPr="008879AE" w:rsidRDefault="00616188" w:rsidP="0021045E">
            <w:pPr>
              <w:spacing w:before="120" w:after="120"/>
              <w:rPr>
                <w:rStyle w:val="Hipercze"/>
                <w:rFonts w:ascii="Fira Sans" w:hAnsi="Fira Sans" w:cstheme="minorBidi"/>
                <w:sz w:val="19"/>
                <w:lang w:val="en-US"/>
              </w:rPr>
            </w:pPr>
            <w:hyperlink r:id="rId69" w:history="1">
              <w:r w:rsidR="00BE25E8" w:rsidRPr="004A2F00">
                <w:rPr>
                  <w:rStyle w:val="Hipercze"/>
                  <w:rFonts w:ascii="Fira Sans" w:hAnsi="Fira Sans" w:cstheme="minorBidi"/>
                  <w:sz w:val="19"/>
                  <w:lang w:val="en-US"/>
                </w:rPr>
                <w:t>Business tendency</w:t>
              </w:r>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8879AE"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3548EB" w:rsidRPr="00697405" w:rsidRDefault="003548EB"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3548EB" w:rsidRPr="00697405" w:rsidRDefault="003548EB"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052FE30F"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71"/>
      <w:footerReference w:type="default" r:id="rId7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4444" w14:textId="77777777" w:rsidR="00616188" w:rsidRDefault="00616188" w:rsidP="000662E2">
      <w:pPr>
        <w:spacing w:after="0" w:line="240" w:lineRule="auto"/>
      </w:pPr>
      <w:r>
        <w:separator/>
      </w:r>
    </w:p>
  </w:endnote>
  <w:endnote w:type="continuationSeparator" w:id="0">
    <w:p w14:paraId="356F3A14" w14:textId="77777777" w:rsidR="00616188" w:rsidRDefault="0061618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3548EB" w:rsidRPr="00B7359B" w:rsidRDefault="003548EB"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A4059F">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3548EB" w:rsidRPr="002B1A65" w:rsidRDefault="003548EB"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A4059F">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3548EB" w:rsidRDefault="003548EB" w:rsidP="000A013E">
        <w:pPr>
          <w:pStyle w:val="Stopka"/>
          <w:jc w:val="center"/>
        </w:pPr>
        <w:r>
          <w:fldChar w:fldCharType="begin"/>
        </w:r>
        <w:r>
          <w:instrText>PAGE   \* MERGEFORMAT</w:instrText>
        </w:r>
        <w:r>
          <w:fldChar w:fldCharType="separate"/>
        </w:r>
        <w:r w:rsidR="00941786">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C7CB" w14:textId="77777777" w:rsidR="00616188" w:rsidRDefault="00616188" w:rsidP="000662E2">
      <w:pPr>
        <w:spacing w:after="0" w:line="240" w:lineRule="auto"/>
      </w:pPr>
      <w:r>
        <w:separator/>
      </w:r>
    </w:p>
  </w:footnote>
  <w:footnote w:type="continuationSeparator" w:id="0">
    <w:p w14:paraId="4E4159E4" w14:textId="77777777" w:rsidR="00616188" w:rsidRDefault="00616188" w:rsidP="000662E2">
      <w:pPr>
        <w:spacing w:after="0" w:line="240" w:lineRule="auto"/>
      </w:pPr>
      <w:r>
        <w:continuationSeparator/>
      </w:r>
    </w:p>
  </w:footnote>
  <w:footnote w:id="1">
    <w:p w14:paraId="6785ABED" w14:textId="77777777" w:rsidR="003548EB" w:rsidRPr="00EF1025" w:rsidRDefault="003548EB"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3548EB" w:rsidRPr="00EF1025" w:rsidRDefault="003548EB">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3548EB" w:rsidRPr="00EF1025" w:rsidRDefault="003548EB">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3548EB" w:rsidRPr="000E0D01" w:rsidRDefault="003548EB"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7DF26D29" w14:textId="77777777" w:rsidR="008879AE" w:rsidRPr="008879AE" w:rsidRDefault="003548EB" w:rsidP="008879AE">
      <w:pPr>
        <w:pStyle w:val="Tekstprzypisudolnego"/>
        <w:rPr>
          <w:rFonts w:ascii="Fira Sans" w:hAnsi="Fira Sans"/>
          <w:sz w:val="19"/>
          <w:szCs w:val="19"/>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008879AE" w:rsidRPr="008879AE">
        <w:rPr>
          <w:rFonts w:ascii="Fira Sans" w:hAnsi="Fira Sans"/>
          <w:sz w:val="19"/>
          <w:szCs w:val="19"/>
          <w:lang w:val="en-US"/>
        </w:rPr>
        <w:t>In January 2024, variants of answers were consolidated (“minor and serious outflow/inflow” were replaced by “outflow/inflow” respectively).</w:t>
      </w:r>
    </w:p>
    <w:p w14:paraId="206FDDBF" w14:textId="61C07E27" w:rsidR="003548EB" w:rsidRPr="00250CFE" w:rsidRDefault="008879AE" w:rsidP="008879AE">
      <w:pPr>
        <w:pStyle w:val="Tekstprzypisudolnego"/>
        <w:rPr>
          <w:rFonts w:ascii="Fira Sans" w:hAnsi="Fira Sans"/>
          <w:sz w:val="18"/>
          <w:szCs w:val="18"/>
          <w:lang w:val="en-US"/>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003548EB"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3548EB" w:rsidRDefault="003548EB">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3548EB" w:rsidRDefault="003548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3548EB" w:rsidRDefault="003548E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3548EB" w:rsidRPr="000201D2" w:rsidRDefault="003548EB"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3548EB" w:rsidRPr="000201D2" w:rsidRDefault="003548EB"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3548EB" w:rsidRDefault="003548E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08D8E1CC">
              <wp:simplePos x="0" y="0"/>
              <wp:positionH relativeFrom="column">
                <wp:posOffset>5219395</wp:posOffset>
              </wp:positionH>
              <wp:positionV relativeFrom="paragraph">
                <wp:posOffset>222301</wp:posOffset>
              </wp:positionV>
              <wp:extent cx="1682496" cy="336589"/>
              <wp:effectExtent l="0" t="0" r="0" b="6350"/>
              <wp:wrapNone/>
              <wp:docPr id="8" name="Pole tekstowe 2" descr="22.01.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305C611E" w:rsidR="003548EB" w:rsidRPr="000201D2" w:rsidRDefault="003548EB" w:rsidP="00F37172">
                          <w:pPr>
                            <w:jc w:val="both"/>
                            <w:rPr>
                              <w:rFonts w:ascii="Fira Sans SemiBold" w:hAnsi="Fira Sans SemiBold"/>
                              <w:color w:val="001D77"/>
                              <w:sz w:val="19"/>
                              <w:szCs w:val="19"/>
                            </w:rPr>
                          </w:pPr>
                          <w:r>
                            <w:rPr>
                              <w:rFonts w:ascii="Fira Sans SemiBold" w:hAnsi="Fira Sans SemiBold"/>
                              <w:color w:val="001D77"/>
                              <w:sz w:val="19"/>
                              <w:szCs w:val="19"/>
                            </w:rPr>
                            <w:t>22.01.2024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1.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PI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6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MWjyB4CAAARBAAADgAAAAAAAAAAAAAAAAAuAgAAZHJzL2Uyb0RvYy54bWxQSwEC&#10;LQAUAAYACAAAACEAQ80d/90AAAAKAQAADwAAAAAAAAAAAAAAAAB4BAAAZHJzL2Rvd25yZXYueG1s&#10;UEsFBgAAAAAEAAQA8wAAAIIFAAAAAA==&#10;" filled="f" stroked="f">
              <v:textbox>
                <w:txbxContent>
                  <w:p w14:paraId="65574E30" w14:textId="305C611E" w:rsidR="003548EB" w:rsidRPr="000201D2" w:rsidRDefault="003548EB" w:rsidP="00F37172">
                    <w:pPr>
                      <w:jc w:val="both"/>
                      <w:rPr>
                        <w:rFonts w:ascii="Fira Sans SemiBold" w:hAnsi="Fira Sans SemiBold"/>
                        <w:color w:val="001D77"/>
                        <w:sz w:val="19"/>
                        <w:szCs w:val="19"/>
                      </w:rPr>
                    </w:pPr>
                    <w:r>
                      <w:rPr>
                        <w:rFonts w:ascii="Fira Sans SemiBold" w:hAnsi="Fira Sans SemiBold"/>
                        <w:color w:val="001D77"/>
                        <w:sz w:val="19"/>
                        <w:szCs w:val="19"/>
                      </w:rPr>
                      <w:t>22.01.2024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3548EB" w:rsidRDefault="003548EB">
    <w:pPr>
      <w:pStyle w:val="Nagwek"/>
    </w:pPr>
  </w:p>
  <w:p w14:paraId="42A3550F" w14:textId="77777777" w:rsidR="003548EB" w:rsidRDefault="003548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3.6pt;height:124.8pt;visibility:visible;mso-wrap-style:square" o:bullet="t">
        <v:imagedata r:id="rId1" o:title=""/>
      </v:shape>
    </w:pict>
  </w:numPicBullet>
  <w:numPicBullet w:numPicBulletId="1">
    <w:pict>
      <v:shape id="_x0000_i1043"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6BC"/>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DC1"/>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1FB1"/>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253F"/>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0D90"/>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D5E"/>
    <w:rsid w:val="00263742"/>
    <w:rsid w:val="002645C6"/>
    <w:rsid w:val="00265889"/>
    <w:rsid w:val="00265A1A"/>
    <w:rsid w:val="00265FB0"/>
    <w:rsid w:val="00266F8B"/>
    <w:rsid w:val="002676DA"/>
    <w:rsid w:val="002679DB"/>
    <w:rsid w:val="00267AFF"/>
    <w:rsid w:val="00270B0D"/>
    <w:rsid w:val="00271096"/>
    <w:rsid w:val="00271363"/>
    <w:rsid w:val="00273293"/>
    <w:rsid w:val="00273644"/>
    <w:rsid w:val="0027587D"/>
    <w:rsid w:val="00276811"/>
    <w:rsid w:val="00276C18"/>
    <w:rsid w:val="0027719C"/>
    <w:rsid w:val="00277F0F"/>
    <w:rsid w:val="00280358"/>
    <w:rsid w:val="00280B27"/>
    <w:rsid w:val="00280C6F"/>
    <w:rsid w:val="00281218"/>
    <w:rsid w:val="002813B9"/>
    <w:rsid w:val="00282699"/>
    <w:rsid w:val="00283123"/>
    <w:rsid w:val="00285411"/>
    <w:rsid w:val="00285AA2"/>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489"/>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5D4F"/>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30C"/>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ADE"/>
    <w:rsid w:val="005A0F86"/>
    <w:rsid w:val="005A19C5"/>
    <w:rsid w:val="005A1C1A"/>
    <w:rsid w:val="005A1FA2"/>
    <w:rsid w:val="005A3B3C"/>
    <w:rsid w:val="005A442F"/>
    <w:rsid w:val="005A4FA1"/>
    <w:rsid w:val="005A5035"/>
    <w:rsid w:val="005A50E2"/>
    <w:rsid w:val="005A5136"/>
    <w:rsid w:val="005A532C"/>
    <w:rsid w:val="005A65A0"/>
    <w:rsid w:val="005A698C"/>
    <w:rsid w:val="005A6ECE"/>
    <w:rsid w:val="005A6F50"/>
    <w:rsid w:val="005B0759"/>
    <w:rsid w:val="005B11DA"/>
    <w:rsid w:val="005B1B3D"/>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188"/>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272"/>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3E0F"/>
    <w:rsid w:val="006C432F"/>
    <w:rsid w:val="006C4904"/>
    <w:rsid w:val="006C5224"/>
    <w:rsid w:val="006C5C81"/>
    <w:rsid w:val="006C6228"/>
    <w:rsid w:val="006C6552"/>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5D48"/>
    <w:rsid w:val="00785E93"/>
    <w:rsid w:val="00786124"/>
    <w:rsid w:val="0078729B"/>
    <w:rsid w:val="007879CC"/>
    <w:rsid w:val="00787A1D"/>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214A"/>
    <w:rsid w:val="007A2DC1"/>
    <w:rsid w:val="007A3C6F"/>
    <w:rsid w:val="007A3E4B"/>
    <w:rsid w:val="007A60A9"/>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828"/>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879AE"/>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4E99"/>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0E0"/>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22"/>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862F7"/>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5830"/>
    <w:rsid w:val="00AF6812"/>
    <w:rsid w:val="00AF6FD2"/>
    <w:rsid w:val="00AF7EE0"/>
    <w:rsid w:val="00B00A78"/>
    <w:rsid w:val="00B01D8B"/>
    <w:rsid w:val="00B03E28"/>
    <w:rsid w:val="00B0459A"/>
    <w:rsid w:val="00B053E6"/>
    <w:rsid w:val="00B0609C"/>
    <w:rsid w:val="00B066A7"/>
    <w:rsid w:val="00B06CB6"/>
    <w:rsid w:val="00B1091A"/>
    <w:rsid w:val="00B10B87"/>
    <w:rsid w:val="00B11E66"/>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D110A"/>
    <w:rsid w:val="00CD1DBD"/>
    <w:rsid w:val="00CD22FE"/>
    <w:rsid w:val="00CD2740"/>
    <w:rsid w:val="00CD42E6"/>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5A54"/>
    <w:rsid w:val="00CF6012"/>
    <w:rsid w:val="00CF6D10"/>
    <w:rsid w:val="00D00CA0"/>
    <w:rsid w:val="00D00E24"/>
    <w:rsid w:val="00D018D8"/>
    <w:rsid w:val="00D040C6"/>
    <w:rsid w:val="00D05C62"/>
    <w:rsid w:val="00D06D53"/>
    <w:rsid w:val="00D07944"/>
    <w:rsid w:val="00D10090"/>
    <w:rsid w:val="00D1130B"/>
    <w:rsid w:val="00D118CA"/>
    <w:rsid w:val="00D12470"/>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0F5"/>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F82"/>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6F62"/>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575B"/>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E35"/>
    <w:rsid w:val="00F47728"/>
    <w:rsid w:val="00F5014A"/>
    <w:rsid w:val="00F50B11"/>
    <w:rsid w:val="00F51079"/>
    <w:rsid w:val="00F5257C"/>
    <w:rsid w:val="00F545A7"/>
    <w:rsid w:val="00F55509"/>
    <w:rsid w:val="00F561CB"/>
    <w:rsid w:val="00F57707"/>
    <w:rsid w:val="00F601A3"/>
    <w:rsid w:val="00F60794"/>
    <w:rsid w:val="00F60CBA"/>
    <w:rsid w:val="00F60F77"/>
    <w:rsid w:val="00F6470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D7440"/>
    <w:rsid w:val="00FE0388"/>
    <w:rsid w:val="00FE1393"/>
    <w:rsid w:val="00FE2117"/>
    <w:rsid w:val="00FE2B04"/>
    <w:rsid w:val="00FE2DD1"/>
    <w:rsid w:val="00FE489B"/>
    <w:rsid w:val="00FE4C12"/>
    <w:rsid w:val="00FE4F3B"/>
    <w:rsid w:val="00FE6D33"/>
    <w:rsid w:val="00FE714D"/>
    <w:rsid w:val="00FE741C"/>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bdm.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stat.gov.pl/en/metainformation/glossary/terms-used-in-official-statistics/2076,term.htm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- 03.2023.docx.docx</NazwaPliku>
    <Osoba xmlns="AD3641B4-23D9-4536-AF9E-7D0EADDEB824">GUS</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DFBD5A4F-BCED-4722-B90A-7FE3FAE94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15375-C607-44B6-8FA7-8B85A72C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9611</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2024-01-22T07:38:00Z</cp:lastPrinted>
  <dcterms:created xsi:type="dcterms:W3CDTF">2024-01-22T07:34:00Z</dcterms:created>
  <dcterms:modified xsi:type="dcterms:W3CDTF">2024-01-22T07:38:00Z</dcterms:modified>
</cp:coreProperties>
</file>