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86382" w14:textId="7CA4F5F2" w:rsidR="00121EAE" w:rsidRDefault="00765E49" w:rsidP="008971C0">
      <w:pPr>
        <w:pStyle w:val="tytuinformacji"/>
        <w:rPr>
          <w:shd w:val="clear" w:color="auto" w:fill="FFFFFF"/>
        </w:rPr>
      </w:pPr>
      <w:r w:rsidRPr="00E95264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6F45F4FB" wp14:editId="1BE37F30">
                <wp:simplePos x="0" y="0"/>
                <wp:positionH relativeFrom="column">
                  <wp:posOffset>5238750</wp:posOffset>
                </wp:positionH>
                <wp:positionV relativeFrom="page">
                  <wp:posOffset>2448560</wp:posOffset>
                </wp:positionV>
                <wp:extent cx="1724400" cy="1476000"/>
                <wp:effectExtent l="0" t="0" r="0" b="0"/>
                <wp:wrapTight wrapText="bothSides">
                  <wp:wrapPolygon edited="0">
                    <wp:start x="716" y="0"/>
                    <wp:lineTo x="716" y="21191"/>
                    <wp:lineTo x="20765" y="21191"/>
                    <wp:lineTo x="20765" y="0"/>
                    <wp:lineTo x="716" y="0"/>
                  </wp:wrapPolygon>
                </wp:wrapTight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7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2D6A8" w14:textId="1A0393DA" w:rsidR="001E25CC" w:rsidRPr="00074DD8" w:rsidRDefault="00765E49" w:rsidP="001E25CC">
                            <w:pPr>
                              <w:pStyle w:val="tekstzboku"/>
                            </w:pPr>
                            <w:r w:rsidRPr="00584A1B">
                              <w:t>W 201</w:t>
                            </w:r>
                            <w:r w:rsidR="00584A1B" w:rsidRPr="00584A1B">
                              <w:t>8</w:t>
                            </w:r>
                            <w:r w:rsidRPr="00584A1B">
                              <w:t xml:space="preserve"> r. w zakładach lecznictwa uzdrowiskowego na leczeniu w trybie stacjonarnym przebywało </w:t>
                            </w:r>
                            <w:r w:rsidR="00584A1B" w:rsidRPr="00584A1B">
                              <w:t>759,8</w:t>
                            </w:r>
                            <w:r w:rsidRPr="00584A1B">
                              <w:t xml:space="preserve"> tys. kuracjuszy, a w trybie ambulatoryjnym przyjęto </w:t>
                            </w:r>
                            <w:r w:rsidR="00584A1B" w:rsidRPr="00584A1B">
                              <w:t>78,6</w:t>
                            </w:r>
                            <w:r w:rsidRPr="00584A1B">
                              <w:t xml:space="preserve"> tys. pacjentów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5F4F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2.8pt;width:135.8pt;height:116.2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" filled="f" stroked="f">
                <v:textbox>
                  <w:txbxContent>
                    <w:p w14:paraId="3C92D6A8" w14:textId="1A0393DA" w:rsidR="001E25CC" w:rsidRPr="00074DD8" w:rsidRDefault="00765E49" w:rsidP="001E25CC">
                      <w:pPr>
                        <w:pStyle w:val="tekstzboku"/>
                      </w:pPr>
                      <w:r w:rsidRPr="00584A1B">
                        <w:t>W 201</w:t>
                      </w:r>
                      <w:r w:rsidR="00584A1B" w:rsidRPr="00584A1B">
                        <w:t>8</w:t>
                      </w:r>
                      <w:r w:rsidRPr="00584A1B">
                        <w:t xml:space="preserve"> r. w zakładach lecznictwa uzdrowiskowego na leczeniu w trybie stacjonarnym przebywało </w:t>
                      </w:r>
                      <w:r w:rsidR="00584A1B" w:rsidRPr="00584A1B">
                        <w:t>759,8</w:t>
                      </w:r>
                      <w:r w:rsidRPr="00584A1B">
                        <w:t xml:space="preserve"> tys. kuracjuszy, a w trybie ambulatoryjnym przyjęto </w:t>
                      </w:r>
                      <w:r w:rsidR="00584A1B" w:rsidRPr="00584A1B">
                        <w:t>78,6</w:t>
                      </w:r>
                      <w:r w:rsidRPr="00584A1B">
                        <w:t xml:space="preserve"> tys. pacjentów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83214" w:rsidRPr="00AB2910">
        <w:rPr>
          <w:shd w:val="clear" w:color="auto" w:fill="FFFFFF"/>
        </w:rPr>
        <w:t xml:space="preserve">Działalność lecznicza zakładów lecznictwa uzdrowiskowego i stacjonarnych zakładów rehabilitacji leczniczej </w:t>
      </w:r>
      <w:bookmarkStart w:id="0" w:name="_GoBack"/>
      <w:r w:rsidR="00883214" w:rsidRPr="00CA5ACF">
        <w:rPr>
          <w:shd w:val="clear" w:color="auto" w:fill="FFFFFF"/>
        </w:rPr>
        <w:t>w 201</w:t>
      </w:r>
      <w:r w:rsidR="003B445C">
        <w:rPr>
          <w:shd w:val="clear" w:color="auto" w:fill="FFFFFF"/>
        </w:rPr>
        <w:t>8</w:t>
      </w:r>
      <w:r w:rsidR="00883214" w:rsidRPr="00CA5ACF">
        <w:rPr>
          <w:shd w:val="clear" w:color="auto" w:fill="FFFFFF"/>
        </w:rPr>
        <w:t xml:space="preserve"> r.</w:t>
      </w:r>
      <w:bookmarkEnd w:id="0"/>
    </w:p>
    <w:p w14:paraId="37DD843F" w14:textId="77777777" w:rsidR="00883214" w:rsidRPr="00121EAE" w:rsidRDefault="00883214" w:rsidP="008971C0">
      <w:pPr>
        <w:pStyle w:val="tytuinformacji"/>
        <w:rPr>
          <w:sz w:val="32"/>
          <w:szCs w:val="32"/>
          <w:shd w:val="clear" w:color="auto" w:fill="FFFFFF"/>
        </w:rPr>
      </w:pPr>
    </w:p>
    <w:p w14:paraId="2D25EDDC" w14:textId="5BC48A2B" w:rsidR="00883214" w:rsidRDefault="001E25CC" w:rsidP="008832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474214D" wp14:editId="6CD5AD6D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088000" cy="1266825"/>
                <wp:effectExtent l="0" t="0" r="762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000" cy="12668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7EE8C" w14:textId="0A696BAC" w:rsidR="00883214" w:rsidRPr="00883214" w:rsidRDefault="00883214" w:rsidP="00883214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883214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437E2DD" wp14:editId="632E8321">
                                  <wp:extent cx="323850" cy="32385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8321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0,5%</w:t>
                            </w:r>
                          </w:p>
                          <w:p w14:paraId="3E571A5F" w14:textId="53F5A233" w:rsidR="00883214" w:rsidRPr="00A3465D" w:rsidRDefault="00883214" w:rsidP="0088321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</w:t>
                            </w:r>
                            <w:r w:rsidRPr="00A3465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padek liczby leczonych w zakładach lecznictwa uzdrowiskowego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A3465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 porównaniu z 2016 r.</w:t>
                            </w:r>
                          </w:p>
                          <w:p w14:paraId="54742176" w14:textId="026F9DDE" w:rsidR="00933EC1" w:rsidRPr="00297740" w:rsidRDefault="00933EC1" w:rsidP="0088321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4214D" id="_x0000_s1027" type="#_x0000_t202" style="position:absolute;margin-left:0;margin-top:6.55pt;width:164.4pt;height:99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" fillcolor="#001d77" stroked="f">
                <v:textbox>
                  <w:txbxContent>
                    <w:p w14:paraId="0F07EE8C" w14:textId="0A696BAC" w:rsidR="00883214" w:rsidRPr="00883214" w:rsidRDefault="00883214" w:rsidP="00883214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88321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437E2DD" wp14:editId="632E8321">
                            <wp:extent cx="323850" cy="32385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8321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0,5%</w:t>
                      </w:r>
                    </w:p>
                    <w:p w14:paraId="3E571A5F" w14:textId="53F5A233" w:rsidR="00883214" w:rsidRPr="00A3465D" w:rsidRDefault="00883214" w:rsidP="0088321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s</w:t>
                      </w:r>
                      <w:r w:rsidRPr="00A3465D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padek liczby leczonych w zakładach lecznictwa uzdrowiskowego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A3465D">
                        <w:rPr>
                          <w:color w:val="FFFFFF" w:themeColor="background1"/>
                          <w:sz w:val="20"/>
                          <w:szCs w:val="20"/>
                        </w:rPr>
                        <w:t>w porównaniu z 2016 r.</w:t>
                      </w:r>
                    </w:p>
                    <w:p w14:paraId="54742176" w14:textId="026F9DDE" w:rsidR="00933EC1" w:rsidRPr="00297740" w:rsidRDefault="00933EC1" w:rsidP="0088321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3214" w:rsidRPr="00074DD8"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2322D688" wp14:editId="7A4BF73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124000" cy="1267200"/>
                <wp:effectExtent l="0" t="0" r="0" b="952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00" cy="1267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E09A0" w14:textId="17EC2743" w:rsidR="00883214" w:rsidRPr="00B66B19" w:rsidRDefault="00883214" w:rsidP="00844A21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3BE9AFF" wp14:editId="2F903836">
                                  <wp:extent cx="334010" cy="334010"/>
                                  <wp:effectExtent l="0" t="0" r="8890" b="8890"/>
                                  <wp:docPr id="21" name="Obraz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010" cy="33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A210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Pr="00CE71F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2A210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Pr="00CE71F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68447F2" w14:textId="1BBC1075" w:rsidR="00883214" w:rsidRPr="00A3465D" w:rsidRDefault="00012F15" w:rsidP="00012F1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="002A210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zrost</w:t>
                            </w:r>
                            <w:r w:rsidR="00883214" w:rsidRPr="00A3465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liczby </w:t>
                            </w:r>
                            <w:r w:rsidR="00DE1A6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kuracjuszy </w:t>
                            </w:r>
                            <w:r w:rsidR="00883214" w:rsidRPr="00A3465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 zakładach lecznictwa uzdrowiskowego </w:t>
                            </w:r>
                            <w:r w:rsidR="0088321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883214" w:rsidRPr="00A3465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 porównaniu z 201</w:t>
                            </w:r>
                            <w:r w:rsidR="002A210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7</w:t>
                            </w:r>
                            <w:r w:rsidR="00883214" w:rsidRPr="00A3465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2D688" id="_x0000_s1028" type="#_x0000_t202" style="position:absolute;margin-left:0;margin-top:6.55pt;width:167.25pt;height:99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" fillcolor="#001d77" stroked="f">
                <v:textbox>
                  <w:txbxContent>
                    <w:p w14:paraId="75BE09A0" w14:textId="17EC2743" w:rsidR="00883214" w:rsidRPr="00B66B19" w:rsidRDefault="00883214" w:rsidP="00844A21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3BE9AFF" wp14:editId="2F903836">
                            <wp:extent cx="334010" cy="334010"/>
                            <wp:effectExtent l="0" t="0" r="8890" b="8890"/>
                            <wp:docPr id="21" name="Obraz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010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A210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Pr="00CE71F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2A210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Pr="00CE71F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68447F2" w14:textId="1BBC1075" w:rsidR="00883214" w:rsidRPr="00A3465D" w:rsidRDefault="00012F15" w:rsidP="00012F15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="002A2108">
                        <w:rPr>
                          <w:color w:val="FFFFFF" w:themeColor="background1"/>
                          <w:sz w:val="20"/>
                          <w:szCs w:val="20"/>
                        </w:rPr>
                        <w:t>zrost</w:t>
                      </w:r>
                      <w:r w:rsidR="00883214" w:rsidRPr="00A3465D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liczby </w:t>
                      </w:r>
                      <w:r w:rsidR="00DE1A6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kuracjuszy </w:t>
                      </w:r>
                      <w:r w:rsidR="00883214" w:rsidRPr="00A3465D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 zakładach lecznictwa uzdrowiskowego </w:t>
                      </w:r>
                      <w:r w:rsidR="00883214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883214" w:rsidRPr="00A3465D">
                        <w:rPr>
                          <w:color w:val="FFFFFF" w:themeColor="background1"/>
                          <w:sz w:val="20"/>
                          <w:szCs w:val="20"/>
                        </w:rPr>
                        <w:t>w porównaniu z 201</w:t>
                      </w:r>
                      <w:r w:rsidR="002A2108">
                        <w:rPr>
                          <w:color w:val="FFFFFF" w:themeColor="background1"/>
                          <w:sz w:val="20"/>
                          <w:szCs w:val="20"/>
                        </w:rPr>
                        <w:t>7</w:t>
                      </w:r>
                      <w:r w:rsidR="00883214" w:rsidRPr="00A3465D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745F">
        <w:t>W końcu</w:t>
      </w:r>
      <w:r w:rsidR="00883214" w:rsidRPr="000333C7">
        <w:t xml:space="preserve"> 201</w:t>
      </w:r>
      <w:r w:rsidR="003B445C">
        <w:t>8</w:t>
      </w:r>
      <w:r w:rsidR="00883214" w:rsidRPr="000333C7">
        <w:t xml:space="preserve"> r. działalność leczniczą prowadziło 271 zakładów lecznictwa uzdrowiskowego</w:t>
      </w:r>
      <w:r w:rsidR="00883214">
        <w:t>, które w</w:t>
      </w:r>
      <w:r w:rsidR="0026745F">
        <w:t> </w:t>
      </w:r>
      <w:r w:rsidR="00883214">
        <w:t xml:space="preserve">ciągu roku przyjęły </w:t>
      </w:r>
      <w:r w:rsidR="003B445C" w:rsidRPr="003B445C">
        <w:t>838</w:t>
      </w:r>
      <w:r w:rsidR="003B445C">
        <w:t>,5</w:t>
      </w:r>
      <w:r w:rsidR="00883214">
        <w:t xml:space="preserve"> tys. kuracjuszy, w tym </w:t>
      </w:r>
      <w:r w:rsidR="003B445C" w:rsidRPr="003B445C">
        <w:t>759</w:t>
      </w:r>
      <w:r w:rsidR="003B445C">
        <w:t>,</w:t>
      </w:r>
      <w:r w:rsidR="003B445C" w:rsidRPr="003B445C">
        <w:t>8</w:t>
      </w:r>
      <w:r w:rsidR="00883214">
        <w:t xml:space="preserve"> tys. leczonych stacjonarnie. W </w:t>
      </w:r>
      <w:r w:rsidR="002A2108">
        <w:t>29</w:t>
      </w:r>
      <w:r w:rsidR="00883214" w:rsidRPr="000333C7">
        <w:t xml:space="preserve"> stacjonarnych zak</w:t>
      </w:r>
      <w:r w:rsidR="00883214">
        <w:t>ładach rehabilitacji leczniczej opieką medyczną objęto</w:t>
      </w:r>
      <w:r w:rsidR="002A2108">
        <w:t xml:space="preserve"> </w:t>
      </w:r>
      <w:r w:rsidR="002A2108" w:rsidRPr="002A2108">
        <w:t>70</w:t>
      </w:r>
      <w:r w:rsidR="002A2108">
        <w:t>,</w:t>
      </w:r>
      <w:r w:rsidR="002A2108" w:rsidRPr="002A2108">
        <w:t>8</w:t>
      </w:r>
      <w:r w:rsidR="00883214">
        <w:t xml:space="preserve"> tys. pacjentów.</w:t>
      </w:r>
    </w:p>
    <w:p w14:paraId="547420AD" w14:textId="0510EF6E" w:rsidR="00003437" w:rsidRDefault="00003437" w:rsidP="00B10AE7">
      <w:pPr>
        <w:pStyle w:val="LID"/>
      </w:pPr>
    </w:p>
    <w:p w14:paraId="7878043C" w14:textId="77777777" w:rsidR="0026745F" w:rsidRDefault="0026745F" w:rsidP="00883214">
      <w:pPr>
        <w:pStyle w:val="Nagwek1"/>
      </w:pPr>
    </w:p>
    <w:p w14:paraId="6B74A12E" w14:textId="3FD2C0AC" w:rsidR="00883214" w:rsidRPr="004B602D" w:rsidRDefault="00883214" w:rsidP="00E53E37">
      <w:pPr>
        <w:pStyle w:val="Nagwek1"/>
      </w:pPr>
      <w:r>
        <w:t>Zakłady lecznictwa uzdrowiskowego</w:t>
      </w:r>
    </w:p>
    <w:p w14:paraId="74585E0D" w14:textId="5242FE09" w:rsidR="00883214" w:rsidRDefault="00883214" w:rsidP="00E53E37">
      <w:pPr>
        <w:rPr>
          <w:shd w:val="clear" w:color="auto" w:fill="FFFFFF"/>
        </w:rPr>
      </w:pPr>
      <w:r w:rsidRPr="001A6158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474214B" wp14:editId="5E07EE1B">
                <wp:simplePos x="0" y="0"/>
                <wp:positionH relativeFrom="column">
                  <wp:posOffset>5238750</wp:posOffset>
                </wp:positionH>
                <wp:positionV relativeFrom="page">
                  <wp:posOffset>4248785</wp:posOffset>
                </wp:positionV>
                <wp:extent cx="1724400" cy="1249200"/>
                <wp:effectExtent l="0" t="0" r="0" b="0"/>
                <wp:wrapTight wrapText="bothSides">
                  <wp:wrapPolygon edited="0">
                    <wp:start x="716" y="0"/>
                    <wp:lineTo x="716" y="21084"/>
                    <wp:lineTo x="20765" y="21084"/>
                    <wp:lineTo x="20765" y="0"/>
                    <wp:lineTo x="71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24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42174" w14:textId="1BDDCC73" w:rsidR="007A2DC1" w:rsidRPr="00C80B03" w:rsidRDefault="00765E49" w:rsidP="00C80B0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52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Średni czas pobytu kuracjusza w opiece stacjonarnej wyniósł 16,</w:t>
                            </w:r>
                            <w:r w:rsidR="00935296" w:rsidRPr="009352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Pr="009352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4214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12.5pt;margin-top:334.55pt;width:135.8pt;height:98.3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" filled="f" stroked="f">
                <v:textbox>
                  <w:txbxContent>
                    <w:p w14:paraId="54742174" w14:textId="1BDDCC73" w:rsidR="007A2DC1" w:rsidRPr="00C80B03" w:rsidRDefault="00765E49" w:rsidP="00C80B0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52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Średni czas pobytu kuracjusza w opiece stacjonarnej wyniósł 16,</w:t>
                      </w:r>
                      <w:r w:rsidR="00935296" w:rsidRPr="009352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Pr="009352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dnia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A6158" w:rsidRPr="001A6158">
        <w:rPr>
          <w:shd w:val="clear" w:color="auto" w:fill="FFFFFF"/>
        </w:rPr>
        <w:t>W końcu</w:t>
      </w:r>
      <w:r>
        <w:rPr>
          <w:shd w:val="clear" w:color="auto" w:fill="FFFFFF"/>
        </w:rPr>
        <w:t xml:space="preserve"> 201</w:t>
      </w:r>
      <w:r w:rsidR="00CD6E1E">
        <w:rPr>
          <w:shd w:val="clear" w:color="auto" w:fill="FFFFFF"/>
        </w:rPr>
        <w:t>8</w:t>
      </w:r>
      <w:r>
        <w:rPr>
          <w:shd w:val="clear" w:color="auto" w:fill="FFFFFF"/>
        </w:rPr>
        <w:t xml:space="preserve"> r. </w:t>
      </w:r>
      <w:r w:rsidRPr="002F728B">
        <w:rPr>
          <w:shd w:val="clear" w:color="auto" w:fill="FFFFFF"/>
        </w:rPr>
        <w:t>funkcjonowało 49 szpitali uzdrowiskowych (w tym 6 dla dzieci), 19</w:t>
      </w:r>
      <w:r w:rsidR="00067307">
        <w:rPr>
          <w:shd w:val="clear" w:color="auto" w:fill="FFFFFF"/>
        </w:rPr>
        <w:t>2</w:t>
      </w:r>
      <w:r w:rsidRPr="002F728B">
        <w:rPr>
          <w:shd w:val="clear" w:color="auto" w:fill="FFFFFF"/>
        </w:rPr>
        <w:t xml:space="preserve"> sanatori</w:t>
      </w:r>
      <w:r w:rsidR="00067307">
        <w:rPr>
          <w:shd w:val="clear" w:color="auto" w:fill="FFFFFF"/>
        </w:rPr>
        <w:t>a</w:t>
      </w:r>
      <w:r w:rsidRPr="002F728B">
        <w:rPr>
          <w:shd w:val="clear" w:color="auto" w:fill="FFFFFF"/>
        </w:rPr>
        <w:t xml:space="preserve"> uzdrowiskow</w:t>
      </w:r>
      <w:r w:rsidR="00067307">
        <w:rPr>
          <w:shd w:val="clear" w:color="auto" w:fill="FFFFFF"/>
        </w:rPr>
        <w:t>e</w:t>
      </w:r>
      <w:r w:rsidRPr="002F728B">
        <w:rPr>
          <w:shd w:val="clear" w:color="auto" w:fill="FFFFFF"/>
        </w:rPr>
        <w:t xml:space="preserve"> (w tym 3 dla dzieci i 1 sanatorium w urządzonym podziemnym wyrobisku górniczym), 1</w:t>
      </w:r>
      <w:r w:rsidR="00CD6E1E">
        <w:rPr>
          <w:shd w:val="clear" w:color="auto" w:fill="FFFFFF"/>
        </w:rPr>
        <w:t>1</w:t>
      </w:r>
      <w:r w:rsidRPr="002F728B">
        <w:rPr>
          <w:shd w:val="clear" w:color="auto" w:fill="FFFFFF"/>
        </w:rPr>
        <w:t xml:space="preserve"> przychodni </w:t>
      </w:r>
      <w:r>
        <w:rPr>
          <w:shd w:val="clear" w:color="auto" w:fill="FFFFFF"/>
        </w:rPr>
        <w:t>i 1</w:t>
      </w:r>
      <w:r w:rsidR="00CD6E1E">
        <w:rPr>
          <w:shd w:val="clear" w:color="auto" w:fill="FFFFFF"/>
        </w:rPr>
        <w:t>9</w:t>
      </w:r>
      <w:r w:rsidRPr="002F728B">
        <w:rPr>
          <w:shd w:val="clear" w:color="auto" w:fill="FFFFFF"/>
        </w:rPr>
        <w:t xml:space="preserve"> zakładów przyrodoleczniczych obsługujących kompleksy uzdrowiskowe</w:t>
      </w:r>
      <w:r>
        <w:rPr>
          <w:rStyle w:val="Odwoanieprzypisudolnego"/>
          <w:shd w:val="clear" w:color="auto" w:fill="FFFFFF"/>
        </w:rPr>
        <w:footnoteReference w:id="1"/>
      </w:r>
      <w:r w:rsidRPr="002F728B">
        <w:rPr>
          <w:shd w:val="clear" w:color="auto" w:fill="FFFFFF"/>
        </w:rPr>
        <w:t xml:space="preserve">. </w:t>
      </w:r>
    </w:p>
    <w:p w14:paraId="7D1D1660" w14:textId="0A7BA6C0" w:rsidR="00883214" w:rsidRDefault="00883214" w:rsidP="00E53E37">
      <w:pPr>
        <w:rPr>
          <w:shd w:val="clear" w:color="auto" w:fill="FFFFFF"/>
        </w:rPr>
      </w:pPr>
      <w:r>
        <w:rPr>
          <w:shd w:val="clear" w:color="auto" w:fill="FFFFFF"/>
        </w:rPr>
        <w:t>S</w:t>
      </w:r>
      <w:r w:rsidRPr="002F728B">
        <w:rPr>
          <w:shd w:val="clear" w:color="auto" w:fill="FFFFFF"/>
        </w:rPr>
        <w:t>tacjonarn</w:t>
      </w:r>
      <w:r>
        <w:rPr>
          <w:shd w:val="clear" w:color="auto" w:fill="FFFFFF"/>
        </w:rPr>
        <w:t>ą opiekę uzdrowiskową zapewniały szpitale i sanatoria uzdro</w:t>
      </w:r>
      <w:r w:rsidRPr="002F728B">
        <w:rPr>
          <w:shd w:val="clear" w:color="auto" w:fill="FFFFFF"/>
        </w:rPr>
        <w:t xml:space="preserve">wiskowe, które </w:t>
      </w:r>
      <w:r w:rsidR="00E02E41">
        <w:rPr>
          <w:shd w:val="clear" w:color="auto" w:fill="FFFFFF"/>
        </w:rPr>
        <w:t>w</w:t>
      </w:r>
      <w:r w:rsidR="00F31BF3">
        <w:rPr>
          <w:shd w:val="clear" w:color="auto" w:fill="FFFFFF"/>
        </w:rPr>
        <w:t> </w:t>
      </w:r>
      <w:r w:rsidR="00E02E41">
        <w:rPr>
          <w:shd w:val="clear" w:color="auto" w:fill="FFFFFF"/>
        </w:rPr>
        <w:t>końcu</w:t>
      </w:r>
      <w:r>
        <w:rPr>
          <w:shd w:val="clear" w:color="auto" w:fill="FFFFFF"/>
        </w:rPr>
        <w:t xml:space="preserve"> roku </w:t>
      </w:r>
      <w:r w:rsidRPr="002F728B">
        <w:rPr>
          <w:shd w:val="clear" w:color="auto" w:fill="FFFFFF"/>
        </w:rPr>
        <w:t>dysponowały 44,</w:t>
      </w:r>
      <w:r w:rsidR="00C47653">
        <w:rPr>
          <w:shd w:val="clear" w:color="auto" w:fill="FFFFFF"/>
        </w:rPr>
        <w:t>8</w:t>
      </w:r>
      <w:r w:rsidRPr="002F728B">
        <w:rPr>
          <w:shd w:val="clear" w:color="auto" w:fill="FFFFFF"/>
        </w:rPr>
        <w:t xml:space="preserve"> tys. łóżek</w:t>
      </w:r>
      <w:r>
        <w:rPr>
          <w:shd w:val="clear" w:color="auto" w:fill="FFFFFF"/>
        </w:rPr>
        <w:t xml:space="preserve"> (wzrost o </w:t>
      </w:r>
      <w:r w:rsidR="00C47653">
        <w:rPr>
          <w:shd w:val="clear" w:color="auto" w:fill="FFFFFF"/>
        </w:rPr>
        <w:t>1</w:t>
      </w:r>
      <w:r>
        <w:rPr>
          <w:shd w:val="clear" w:color="auto" w:fill="FFFFFF"/>
        </w:rPr>
        <w:t>,</w:t>
      </w:r>
      <w:r w:rsidR="00C47653">
        <w:rPr>
          <w:shd w:val="clear" w:color="auto" w:fill="FFFFFF"/>
        </w:rPr>
        <w:t>1</w:t>
      </w:r>
      <w:r>
        <w:rPr>
          <w:shd w:val="clear" w:color="auto" w:fill="FFFFFF"/>
        </w:rPr>
        <w:t>% w porównaniu z rokiem poprzednim)</w:t>
      </w:r>
      <w:r w:rsidRPr="002F728B">
        <w:rPr>
          <w:shd w:val="clear" w:color="auto" w:fill="FFFFFF"/>
        </w:rPr>
        <w:t xml:space="preserve">. </w:t>
      </w:r>
      <w:r w:rsidR="00F31BF3">
        <w:rPr>
          <w:shd w:val="clear" w:color="auto" w:fill="FFFFFF"/>
        </w:rPr>
        <w:t>Liczba</w:t>
      </w:r>
      <w:r w:rsidRPr="002F728B">
        <w:rPr>
          <w:shd w:val="clear" w:color="auto" w:fill="FFFFFF"/>
        </w:rPr>
        <w:t xml:space="preserve"> pacjentów przebywających w ciągu roku na leczeniu w trybie stacjonarnym </w:t>
      </w:r>
      <w:r>
        <w:rPr>
          <w:shd w:val="clear" w:color="auto" w:fill="FFFFFF"/>
        </w:rPr>
        <w:t>wyniosła</w:t>
      </w:r>
      <w:r w:rsidRPr="002F728B">
        <w:rPr>
          <w:shd w:val="clear" w:color="auto" w:fill="FFFFFF"/>
        </w:rPr>
        <w:t xml:space="preserve"> </w:t>
      </w:r>
      <w:r w:rsidR="00C47653" w:rsidRPr="00C47653">
        <w:rPr>
          <w:shd w:val="clear" w:color="auto" w:fill="FFFFFF"/>
        </w:rPr>
        <w:t>759</w:t>
      </w:r>
      <w:r w:rsidR="00C47653">
        <w:rPr>
          <w:shd w:val="clear" w:color="auto" w:fill="FFFFFF"/>
        </w:rPr>
        <w:t>,</w:t>
      </w:r>
      <w:r w:rsidR="00C47653" w:rsidRPr="00C47653">
        <w:rPr>
          <w:shd w:val="clear" w:color="auto" w:fill="FFFFFF"/>
        </w:rPr>
        <w:t>8</w:t>
      </w:r>
      <w:r>
        <w:rPr>
          <w:shd w:val="clear" w:color="auto" w:fill="FFFFFF"/>
        </w:rPr>
        <w:t xml:space="preserve"> tys. osób (</w:t>
      </w:r>
      <w:r w:rsidR="005B01BC">
        <w:rPr>
          <w:shd w:val="clear" w:color="auto" w:fill="FFFFFF"/>
        </w:rPr>
        <w:t xml:space="preserve">o 3,5% </w:t>
      </w:r>
      <w:r w:rsidR="00C47653">
        <w:rPr>
          <w:shd w:val="clear" w:color="auto" w:fill="FFFFFF"/>
        </w:rPr>
        <w:t xml:space="preserve">więcej </w:t>
      </w:r>
      <w:r w:rsidR="005B01BC">
        <w:rPr>
          <w:shd w:val="clear" w:color="auto" w:fill="FFFFFF"/>
        </w:rPr>
        <w:t>niż w 2017 r.</w:t>
      </w:r>
      <w:r>
        <w:rPr>
          <w:shd w:val="clear" w:color="auto" w:fill="FFFFFF"/>
        </w:rPr>
        <w:t>)</w:t>
      </w:r>
      <w:r w:rsidRPr="002F728B">
        <w:rPr>
          <w:shd w:val="clear" w:color="auto" w:fill="FFFFFF"/>
        </w:rPr>
        <w:t>. Kobiety stanowiły 60</w:t>
      </w:r>
      <w:r>
        <w:rPr>
          <w:shd w:val="clear" w:color="auto" w:fill="FFFFFF"/>
        </w:rPr>
        <w:t>,</w:t>
      </w:r>
      <w:r w:rsidR="00831BF3">
        <w:rPr>
          <w:shd w:val="clear" w:color="auto" w:fill="FFFFFF"/>
        </w:rPr>
        <w:t>6</w:t>
      </w:r>
      <w:r>
        <w:rPr>
          <w:shd w:val="clear" w:color="auto" w:fill="FFFFFF"/>
        </w:rPr>
        <w:t>%, pacjentów leczonych stacjo</w:t>
      </w:r>
      <w:r w:rsidRPr="002F728B">
        <w:rPr>
          <w:shd w:val="clear" w:color="auto" w:fill="FFFFFF"/>
        </w:rPr>
        <w:t xml:space="preserve">narnie, natomiast osoby w wieku 65 lat i więcej </w:t>
      </w:r>
      <w:r w:rsidR="00A05F30" w:rsidRPr="00C5517F">
        <w:rPr>
          <w:shd w:val="clear" w:color="auto" w:fill="FFFFFF"/>
        </w:rPr>
        <w:t>–</w:t>
      </w:r>
      <w:r w:rsidR="00831BF3">
        <w:rPr>
          <w:shd w:val="clear" w:color="auto" w:fill="FFFFFF"/>
        </w:rPr>
        <w:t xml:space="preserve"> 47</w:t>
      </w:r>
      <w:r w:rsidRPr="002F728B">
        <w:rPr>
          <w:shd w:val="clear" w:color="auto" w:fill="FFFFFF"/>
        </w:rPr>
        <w:t>,</w:t>
      </w:r>
      <w:r w:rsidR="00831BF3">
        <w:rPr>
          <w:shd w:val="clear" w:color="auto" w:fill="FFFFFF"/>
        </w:rPr>
        <w:t>3</w:t>
      </w:r>
      <w:r w:rsidRPr="002F728B">
        <w:rPr>
          <w:shd w:val="clear" w:color="auto" w:fill="FFFFFF"/>
        </w:rPr>
        <w:t>%.</w:t>
      </w:r>
      <w:r>
        <w:rPr>
          <w:shd w:val="clear" w:color="auto" w:fill="FFFFFF"/>
        </w:rPr>
        <w:t xml:space="preserve"> </w:t>
      </w:r>
    </w:p>
    <w:p w14:paraId="218FE79F" w14:textId="102843BE" w:rsidR="00883214" w:rsidRDefault="00883214" w:rsidP="00E53E37">
      <w:pPr>
        <w:rPr>
          <w:shd w:val="clear" w:color="auto" w:fill="FFFFFF"/>
        </w:rPr>
      </w:pPr>
      <w:r>
        <w:rPr>
          <w:shd w:val="clear" w:color="auto" w:fill="FFFFFF"/>
        </w:rPr>
        <w:t>Średni czas pobytu kuracjusza w opiece stacjonarnej wyniósł 16,</w:t>
      </w:r>
      <w:r w:rsidR="00935296">
        <w:rPr>
          <w:shd w:val="clear" w:color="auto" w:fill="FFFFFF"/>
        </w:rPr>
        <w:t>4</w:t>
      </w:r>
      <w:r>
        <w:rPr>
          <w:shd w:val="clear" w:color="auto" w:fill="FFFFFF"/>
        </w:rPr>
        <w:t xml:space="preserve"> dnia.</w:t>
      </w:r>
    </w:p>
    <w:p w14:paraId="34A1943F" w14:textId="77777777" w:rsidR="00765E49" w:rsidRDefault="00765E49" w:rsidP="00883214">
      <w:pPr>
        <w:jc w:val="both"/>
        <w:rPr>
          <w:shd w:val="clear" w:color="auto" w:fill="FFFFFF"/>
        </w:rPr>
      </w:pPr>
    </w:p>
    <w:p w14:paraId="63AF0AC6" w14:textId="7C36069C" w:rsidR="00765E49" w:rsidRDefault="00765E49" w:rsidP="00765E49">
      <w:pPr>
        <w:rPr>
          <w:b/>
          <w:spacing w:val="-2"/>
          <w:sz w:val="18"/>
          <w:shd w:val="clear" w:color="auto" w:fill="FFFFFF"/>
        </w:rPr>
      </w:pPr>
      <w:r w:rsidRPr="001D0DB0">
        <w:rPr>
          <w:b/>
          <w:spacing w:val="-2"/>
          <w:sz w:val="18"/>
          <w:shd w:val="clear" w:color="auto" w:fill="FFFFFF"/>
        </w:rPr>
        <w:t xml:space="preserve">Tablica 1. </w:t>
      </w:r>
      <w:r w:rsidRPr="002F728B">
        <w:rPr>
          <w:b/>
          <w:spacing w:val="-2"/>
          <w:sz w:val="18"/>
          <w:shd w:val="clear" w:color="auto" w:fill="FFFFFF"/>
        </w:rPr>
        <w:t>Działalność szpitali uzdrowiskowych i sanatoriów uzdrowiskowych</w:t>
      </w:r>
      <w:r w:rsidR="00212E2D">
        <w:rPr>
          <w:b/>
          <w:spacing w:val="-2"/>
          <w:sz w:val="18"/>
          <w:shd w:val="clear" w:color="auto" w:fill="FFFFFF"/>
        </w:rPr>
        <w:t xml:space="preserve"> w 201</w:t>
      </w:r>
      <w:r w:rsidR="002E2A37">
        <w:rPr>
          <w:b/>
          <w:spacing w:val="-2"/>
          <w:sz w:val="18"/>
          <w:shd w:val="clear" w:color="auto" w:fill="FFFFFF"/>
        </w:rPr>
        <w:t>8</w:t>
      </w:r>
      <w:r w:rsidR="00212E2D">
        <w:rPr>
          <w:b/>
          <w:spacing w:val="-2"/>
          <w:sz w:val="18"/>
          <w:shd w:val="clear" w:color="auto" w:fill="FFFFFF"/>
        </w:rPr>
        <w:t xml:space="preserve"> r.</w:t>
      </w:r>
    </w:p>
    <w:tbl>
      <w:tblPr>
        <w:tblStyle w:val="Siatkatabelijasna"/>
        <w:tblW w:w="79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987"/>
        <w:gridCol w:w="1467"/>
        <w:gridCol w:w="1467"/>
      </w:tblGrid>
      <w:tr w:rsidR="00765E49" w:rsidRPr="000B583C" w14:paraId="35A3226E" w14:textId="77777777" w:rsidTr="00F31BF3">
        <w:trPr>
          <w:trHeight w:val="5"/>
          <w:jc w:val="center"/>
        </w:trPr>
        <w:tc>
          <w:tcPr>
            <w:tcW w:w="4819" w:type="dxa"/>
            <w:tcBorders>
              <w:top w:val="nil"/>
              <w:bottom w:val="single" w:sz="12" w:space="0" w:color="212492"/>
            </w:tcBorders>
            <w:vAlign w:val="center"/>
          </w:tcPr>
          <w:p w14:paraId="4D3D425E" w14:textId="77777777" w:rsidR="00765E49" w:rsidRPr="000B583C" w:rsidRDefault="00765E49" w:rsidP="007C344E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0B583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417" w:type="dxa"/>
            <w:tcBorders>
              <w:top w:val="nil"/>
              <w:bottom w:val="single" w:sz="12" w:space="0" w:color="212492"/>
            </w:tcBorders>
            <w:vAlign w:val="center"/>
          </w:tcPr>
          <w:p w14:paraId="4227F454" w14:textId="77777777" w:rsidR="00765E49" w:rsidRPr="000B583C" w:rsidRDefault="00765E49" w:rsidP="007C344E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Szpitale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uzdrowiskowe</w:t>
            </w:r>
          </w:p>
        </w:tc>
        <w:tc>
          <w:tcPr>
            <w:tcW w:w="1417" w:type="dxa"/>
            <w:tcBorders>
              <w:top w:val="nil"/>
              <w:bottom w:val="single" w:sz="12" w:space="0" w:color="212492"/>
            </w:tcBorders>
            <w:vAlign w:val="center"/>
          </w:tcPr>
          <w:p w14:paraId="11D50EBD" w14:textId="3F4D79CF" w:rsidR="00765E49" w:rsidRPr="000B583C" w:rsidRDefault="00765E49" w:rsidP="007C34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Sanatoria </w:t>
            </w:r>
            <w:r w:rsidR="00BD3552">
              <w:rPr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</w:rPr>
              <w:t>uzdrowiskowe</w:t>
            </w:r>
          </w:p>
        </w:tc>
      </w:tr>
      <w:tr w:rsidR="00765E49" w:rsidRPr="000B583C" w14:paraId="15770745" w14:textId="77777777" w:rsidTr="00F31BF3">
        <w:trPr>
          <w:trHeight w:val="5"/>
          <w:jc w:val="center"/>
        </w:trPr>
        <w:tc>
          <w:tcPr>
            <w:tcW w:w="4819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bottom"/>
          </w:tcPr>
          <w:p w14:paraId="4E6CB186" w14:textId="67788AFD" w:rsidR="00765E49" w:rsidRPr="000B583C" w:rsidRDefault="00765E49" w:rsidP="007C344E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>
              <w:rPr>
                <w:rFonts w:ascii="Fira Sans" w:hAnsi="Fira Sans" w:cs="Arial"/>
                <w:color w:val="auto"/>
                <w:sz w:val="16"/>
                <w:szCs w:val="16"/>
              </w:rPr>
              <w:t xml:space="preserve">Zakłady </w:t>
            </w:r>
            <w:r w:rsidR="00865E97">
              <w:rPr>
                <w:rFonts w:ascii="Fira Sans" w:hAnsi="Fira Sans" w:cs="Arial"/>
                <w:color w:val="auto"/>
                <w:sz w:val="16"/>
                <w:szCs w:val="16"/>
              </w:rPr>
              <w:t xml:space="preserve">lecznictwa uzdrowiskowego </w:t>
            </w:r>
            <w:r w:rsidRPr="000B583C">
              <w:rPr>
                <w:rFonts w:ascii="Fira Sans" w:hAnsi="Fira Sans" w:cs="Arial"/>
                <w:color w:val="auto"/>
                <w:sz w:val="16"/>
                <w:szCs w:val="16"/>
              </w:rPr>
              <w:t>(stan w dniu 31 XII)</w:t>
            </w:r>
          </w:p>
        </w:tc>
        <w:tc>
          <w:tcPr>
            <w:tcW w:w="141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bottom"/>
          </w:tcPr>
          <w:p w14:paraId="3AE33A2C" w14:textId="77777777" w:rsidR="00765E49" w:rsidRPr="000B583C" w:rsidRDefault="00765E49" w:rsidP="007C34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</w:tcPr>
          <w:p w14:paraId="3A3B7151" w14:textId="6542ADD9" w:rsidR="00765E49" w:rsidRPr="00C8135F" w:rsidRDefault="00765E49" w:rsidP="00990B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067307">
              <w:rPr>
                <w:sz w:val="16"/>
                <w:szCs w:val="16"/>
              </w:rPr>
              <w:t>2</w:t>
            </w:r>
          </w:p>
        </w:tc>
      </w:tr>
      <w:tr w:rsidR="00765E49" w:rsidRPr="000B583C" w14:paraId="4D036574" w14:textId="77777777" w:rsidTr="00F31BF3">
        <w:trPr>
          <w:trHeight w:val="5"/>
          <w:jc w:val="center"/>
        </w:trPr>
        <w:tc>
          <w:tcPr>
            <w:tcW w:w="4819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bottom"/>
          </w:tcPr>
          <w:p w14:paraId="125EA98D" w14:textId="77777777" w:rsidR="00765E49" w:rsidRPr="000B583C" w:rsidRDefault="00765E49" w:rsidP="007C344E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sz w:val="16"/>
                <w:szCs w:val="16"/>
              </w:rPr>
            </w:pPr>
            <w:r w:rsidRPr="000B583C">
              <w:rPr>
                <w:rFonts w:ascii="Fira Sans" w:hAnsi="Fira Sans" w:cs="Arial"/>
                <w:sz w:val="16"/>
                <w:szCs w:val="16"/>
              </w:rPr>
              <w:t>Łóżka w tys. (stan w dniu 31 XII)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bottom"/>
          </w:tcPr>
          <w:p w14:paraId="549B44A3" w14:textId="7D871550" w:rsidR="00765E49" w:rsidRPr="000B583C" w:rsidRDefault="00990BE3" w:rsidP="00990BE3">
            <w:pPr>
              <w:jc w:val="righ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</w:tcPr>
          <w:p w14:paraId="63A506D1" w14:textId="77777777" w:rsidR="00765E49" w:rsidRPr="00C8135F" w:rsidRDefault="00765E49" w:rsidP="007C3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</w:tr>
      <w:tr w:rsidR="00765E49" w:rsidRPr="000B583C" w14:paraId="5DB1B146" w14:textId="77777777" w:rsidTr="00F31BF3">
        <w:trPr>
          <w:trHeight w:val="5"/>
          <w:jc w:val="center"/>
        </w:trPr>
        <w:tc>
          <w:tcPr>
            <w:tcW w:w="4819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bottom"/>
          </w:tcPr>
          <w:p w14:paraId="1657F1B4" w14:textId="77777777" w:rsidR="00765E49" w:rsidRPr="000B583C" w:rsidRDefault="00765E49" w:rsidP="007C344E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sz w:val="16"/>
                <w:szCs w:val="16"/>
              </w:rPr>
            </w:pPr>
            <w:r w:rsidRPr="000B583C">
              <w:rPr>
                <w:rFonts w:ascii="Fira Sans" w:hAnsi="Fira Sans" w:cs="Arial"/>
                <w:sz w:val="16"/>
                <w:szCs w:val="16"/>
              </w:rPr>
              <w:t>Pacjenci/kuracjusze leczeni w opiece stacjonarnej w tys.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bottom"/>
          </w:tcPr>
          <w:p w14:paraId="46E042B5" w14:textId="393D9B4D" w:rsidR="00765E49" w:rsidRPr="000B583C" w:rsidRDefault="009D2B03" w:rsidP="007C344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131,1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4" w:space="0" w:color="212492"/>
            </w:tcBorders>
          </w:tcPr>
          <w:p w14:paraId="246BFC10" w14:textId="4068F6F7" w:rsidR="00765E49" w:rsidRPr="00C8135F" w:rsidRDefault="009D2B03" w:rsidP="005A6F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</w:t>
            </w:r>
            <w:r w:rsidR="005A6F1D">
              <w:rPr>
                <w:sz w:val="16"/>
                <w:szCs w:val="16"/>
              </w:rPr>
              <w:t>8</w:t>
            </w:r>
          </w:p>
        </w:tc>
      </w:tr>
      <w:tr w:rsidR="00765E49" w:rsidRPr="000B583C" w14:paraId="7AA3A126" w14:textId="77777777" w:rsidTr="00F31BF3">
        <w:trPr>
          <w:trHeight w:val="5"/>
          <w:jc w:val="center"/>
        </w:trPr>
        <w:tc>
          <w:tcPr>
            <w:tcW w:w="4819" w:type="dxa"/>
            <w:tcBorders>
              <w:right w:val="single" w:sz="4" w:space="0" w:color="212492"/>
            </w:tcBorders>
            <w:vAlign w:val="bottom"/>
          </w:tcPr>
          <w:p w14:paraId="04EAC4DE" w14:textId="77777777" w:rsidR="00765E49" w:rsidRPr="000B583C" w:rsidRDefault="00765E49" w:rsidP="007C344E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sz w:val="16"/>
                <w:szCs w:val="16"/>
              </w:rPr>
            </w:pPr>
            <w:r w:rsidRPr="000B583C">
              <w:rPr>
                <w:rFonts w:ascii="Fira Sans" w:hAnsi="Fira Sans" w:cs="Arial"/>
                <w:sz w:val="16"/>
                <w:szCs w:val="16"/>
              </w:rPr>
              <w:t>Średnia liczba dni pobytu pacjentów stacjonarnych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bottom"/>
          </w:tcPr>
          <w:p w14:paraId="3D8F247B" w14:textId="331EDFBA" w:rsidR="00765E49" w:rsidRPr="000B583C" w:rsidRDefault="00765E49" w:rsidP="009D2B03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</w:t>
            </w:r>
            <w:r w:rsidR="009D2B0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</w:tcPr>
          <w:p w14:paraId="3777667D" w14:textId="5143EF3C" w:rsidR="00765E49" w:rsidRPr="00C8135F" w:rsidRDefault="00765E49" w:rsidP="009D2B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D2B0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</w:t>
            </w:r>
            <w:r w:rsidR="009D2B03">
              <w:rPr>
                <w:sz w:val="16"/>
                <w:szCs w:val="16"/>
              </w:rPr>
              <w:t>8</w:t>
            </w:r>
          </w:p>
        </w:tc>
      </w:tr>
      <w:tr w:rsidR="00765E49" w:rsidRPr="000B583C" w14:paraId="41937B58" w14:textId="77777777" w:rsidTr="00F31BF3">
        <w:trPr>
          <w:trHeight w:val="5"/>
          <w:jc w:val="center"/>
        </w:trPr>
        <w:tc>
          <w:tcPr>
            <w:tcW w:w="4819" w:type="dxa"/>
            <w:tcBorders>
              <w:right w:val="single" w:sz="4" w:space="0" w:color="212492"/>
            </w:tcBorders>
            <w:vAlign w:val="bottom"/>
          </w:tcPr>
          <w:p w14:paraId="726A238A" w14:textId="77777777" w:rsidR="00765E49" w:rsidRPr="000B583C" w:rsidRDefault="00765E49" w:rsidP="007C344E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 w:cs="Arial"/>
                <w:sz w:val="16"/>
                <w:szCs w:val="16"/>
              </w:rPr>
            </w:pPr>
            <w:r w:rsidRPr="000B583C">
              <w:rPr>
                <w:rFonts w:ascii="Fira Sans" w:hAnsi="Fira Sans" w:cs="Arial"/>
                <w:sz w:val="16"/>
                <w:szCs w:val="16"/>
              </w:rPr>
              <w:t>Pacjenci/kuracjusze leczeni w opiece ambulatoryjnej w tys.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nil"/>
            </w:tcBorders>
            <w:vAlign w:val="bottom"/>
          </w:tcPr>
          <w:p w14:paraId="6CE26555" w14:textId="798E00F1" w:rsidR="00765E49" w:rsidRPr="000B583C" w:rsidRDefault="009D2B03" w:rsidP="007C344E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1417" w:type="dxa"/>
            <w:tcBorders>
              <w:top w:val="single" w:sz="4" w:space="0" w:color="212492"/>
              <w:bottom w:val="nil"/>
            </w:tcBorders>
          </w:tcPr>
          <w:p w14:paraId="445665FD" w14:textId="7E5FB2D6" w:rsidR="00765E49" w:rsidRPr="00C8135F" w:rsidRDefault="00765E49" w:rsidP="005A6F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D2B03">
              <w:rPr>
                <w:sz w:val="16"/>
                <w:szCs w:val="16"/>
              </w:rPr>
              <w:t>7,</w:t>
            </w:r>
            <w:r w:rsidR="005A6F1D">
              <w:rPr>
                <w:sz w:val="16"/>
                <w:szCs w:val="16"/>
              </w:rPr>
              <w:t>5</w:t>
            </w:r>
          </w:p>
        </w:tc>
      </w:tr>
    </w:tbl>
    <w:p w14:paraId="63B343CF" w14:textId="77777777" w:rsidR="00E02E41" w:rsidRDefault="00E02E41" w:rsidP="00765E49">
      <w:pPr>
        <w:rPr>
          <w:shd w:val="clear" w:color="auto" w:fill="FFFFFF"/>
        </w:rPr>
      </w:pPr>
    </w:p>
    <w:p w14:paraId="6F3D4C4A" w14:textId="409B09E3" w:rsidR="00E02E41" w:rsidRDefault="00E02E41" w:rsidP="00E53E37">
      <w:pPr>
        <w:rPr>
          <w:shd w:val="clear" w:color="auto" w:fill="FFFFFF"/>
        </w:rPr>
      </w:pPr>
      <w:r w:rsidRPr="007C0995">
        <w:rPr>
          <w:shd w:val="clear" w:color="auto" w:fill="FFFFFF"/>
        </w:rPr>
        <w:t>Udział cudzoziemców wśród kuracjuszy leczonych stacjonarnie</w:t>
      </w:r>
      <w:r>
        <w:rPr>
          <w:shd w:val="clear" w:color="auto" w:fill="FFFFFF"/>
        </w:rPr>
        <w:t>,</w:t>
      </w:r>
      <w:r w:rsidRPr="007C099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podobnie jak </w:t>
      </w:r>
      <w:r w:rsidR="004653F3">
        <w:rPr>
          <w:shd w:val="clear" w:color="auto" w:fill="FFFFFF"/>
        </w:rPr>
        <w:t xml:space="preserve">w </w:t>
      </w:r>
      <w:r>
        <w:rPr>
          <w:shd w:val="clear" w:color="auto" w:fill="FFFFFF"/>
        </w:rPr>
        <w:t xml:space="preserve">roku poprzednim, </w:t>
      </w:r>
      <w:r w:rsidRPr="007C0995">
        <w:rPr>
          <w:shd w:val="clear" w:color="auto" w:fill="FFFFFF"/>
        </w:rPr>
        <w:t xml:space="preserve">wyniósł </w:t>
      </w:r>
      <w:r>
        <w:rPr>
          <w:shd w:val="clear" w:color="auto" w:fill="FFFFFF"/>
        </w:rPr>
        <w:t xml:space="preserve">ponad </w:t>
      </w:r>
      <w:r w:rsidRPr="007C0995">
        <w:rPr>
          <w:shd w:val="clear" w:color="auto" w:fill="FFFFFF"/>
        </w:rPr>
        <w:t>6%</w:t>
      </w:r>
      <w:r>
        <w:rPr>
          <w:shd w:val="clear" w:color="auto" w:fill="FFFFFF"/>
        </w:rPr>
        <w:t>. Zdecydowana większość (89,7%) cudzoziemców przebywała</w:t>
      </w:r>
      <w:r w:rsidRPr="007C0995">
        <w:rPr>
          <w:shd w:val="clear" w:color="auto" w:fill="FFFFFF"/>
        </w:rPr>
        <w:t xml:space="preserve"> </w:t>
      </w:r>
      <w:r w:rsidRPr="007C0995">
        <w:rPr>
          <w:shd w:val="clear" w:color="auto" w:fill="FFFFFF"/>
        </w:rPr>
        <w:lastRenderedPageBreak/>
        <w:t>w</w:t>
      </w:r>
      <w:r w:rsidR="00F8160C">
        <w:rPr>
          <w:shd w:val="clear" w:color="auto" w:fill="FFFFFF"/>
        </w:rPr>
        <w:t> </w:t>
      </w:r>
      <w:r w:rsidRPr="007C0995">
        <w:rPr>
          <w:shd w:val="clear" w:color="auto" w:fill="FFFFFF"/>
        </w:rPr>
        <w:t xml:space="preserve">uzdrowiskach </w:t>
      </w:r>
      <w:r>
        <w:rPr>
          <w:shd w:val="clear" w:color="auto" w:fill="FFFFFF"/>
        </w:rPr>
        <w:t xml:space="preserve">zlokalizowanych na terenach </w:t>
      </w:r>
      <w:r w:rsidRPr="007C0995">
        <w:rPr>
          <w:shd w:val="clear" w:color="auto" w:fill="FFFFFF"/>
        </w:rPr>
        <w:t>dwóch woj</w:t>
      </w:r>
      <w:r w:rsidR="00F8160C">
        <w:rPr>
          <w:shd w:val="clear" w:color="auto" w:fill="FFFFFF"/>
        </w:rPr>
        <w:t>ewództw: zachodniopomorskiego i </w:t>
      </w:r>
      <w:r w:rsidRPr="007C0995">
        <w:rPr>
          <w:shd w:val="clear" w:color="auto" w:fill="FFFFFF"/>
        </w:rPr>
        <w:t>dolnośląskiego.</w:t>
      </w:r>
    </w:p>
    <w:p w14:paraId="2DC01532" w14:textId="77777777" w:rsidR="00765E49" w:rsidRDefault="00765E49" w:rsidP="00765E49">
      <w:pPr>
        <w:rPr>
          <w:b/>
          <w:spacing w:val="-2"/>
          <w:sz w:val="18"/>
          <w:shd w:val="clear" w:color="auto" w:fill="FFFFFF"/>
        </w:rPr>
      </w:pPr>
    </w:p>
    <w:p w14:paraId="3CF9E7EC" w14:textId="0AB9D498" w:rsidR="00765E49" w:rsidRPr="007C0995" w:rsidRDefault="00765E49" w:rsidP="00765E49">
      <w:pPr>
        <w:jc w:val="both"/>
        <w:rPr>
          <w:b/>
          <w:spacing w:val="-2"/>
          <w:sz w:val="18"/>
        </w:rPr>
      </w:pPr>
      <w:r>
        <w:rPr>
          <w:b/>
          <w:spacing w:val="-2"/>
          <w:sz w:val="18"/>
        </w:rPr>
        <w:t>Tablica 2</w:t>
      </w:r>
      <w:r w:rsidRPr="007C0995">
        <w:rPr>
          <w:b/>
          <w:spacing w:val="-2"/>
          <w:sz w:val="18"/>
        </w:rPr>
        <w:t xml:space="preserve">. </w:t>
      </w:r>
      <w:r>
        <w:rPr>
          <w:b/>
          <w:spacing w:val="-2"/>
          <w:sz w:val="18"/>
        </w:rPr>
        <w:t>Działalność</w:t>
      </w:r>
      <w:r w:rsidRPr="007C0995">
        <w:rPr>
          <w:b/>
          <w:spacing w:val="-2"/>
          <w:sz w:val="18"/>
        </w:rPr>
        <w:t xml:space="preserve"> zakładów lecznictwa uzdrowiskowego według województw</w:t>
      </w:r>
      <w:r w:rsidR="003E4C91">
        <w:rPr>
          <w:b/>
          <w:spacing w:val="-2"/>
          <w:sz w:val="18"/>
        </w:rPr>
        <w:t xml:space="preserve"> w 201</w:t>
      </w:r>
      <w:r w:rsidR="00A80F3B">
        <w:rPr>
          <w:b/>
          <w:spacing w:val="-2"/>
          <w:sz w:val="18"/>
        </w:rPr>
        <w:t>8</w:t>
      </w:r>
      <w:r w:rsidR="003E4C91">
        <w:rPr>
          <w:b/>
          <w:spacing w:val="-2"/>
          <w:sz w:val="18"/>
        </w:rPr>
        <w:t xml:space="preserve"> r.</w:t>
      </w:r>
    </w:p>
    <w:tbl>
      <w:tblPr>
        <w:tblStyle w:val="Siatkatabelijasna"/>
        <w:tblW w:w="7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93"/>
        <w:gridCol w:w="1478"/>
        <w:gridCol w:w="1481"/>
        <w:gridCol w:w="1535"/>
        <w:gridCol w:w="1534"/>
      </w:tblGrid>
      <w:tr w:rsidR="00765E49" w:rsidRPr="00FA5128" w14:paraId="45970621" w14:textId="77777777" w:rsidTr="004653F3">
        <w:trPr>
          <w:trHeight w:val="5"/>
        </w:trPr>
        <w:tc>
          <w:tcPr>
            <w:tcW w:w="1959" w:type="dxa"/>
            <w:vMerge w:val="restart"/>
            <w:vAlign w:val="center"/>
          </w:tcPr>
          <w:p w14:paraId="5A430A85" w14:textId="77777777" w:rsidR="00765E49" w:rsidRDefault="00765E49" w:rsidP="007C344E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WOJEWÓDZTWA</w:t>
            </w:r>
          </w:p>
        </w:tc>
        <w:tc>
          <w:tcPr>
            <w:tcW w:w="1527" w:type="dxa"/>
            <w:vAlign w:val="center"/>
          </w:tcPr>
          <w:p w14:paraId="58F77C96" w14:textId="77777777" w:rsidR="00765E49" w:rsidRPr="00082CDA" w:rsidRDefault="00765E49" w:rsidP="007C344E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Zakłady</w:t>
            </w:r>
          </w:p>
        </w:tc>
        <w:tc>
          <w:tcPr>
            <w:tcW w:w="1527" w:type="dxa"/>
            <w:vAlign w:val="center"/>
          </w:tcPr>
          <w:p w14:paraId="29737264" w14:textId="77777777" w:rsidR="00765E49" w:rsidRPr="00082CDA" w:rsidRDefault="00765E49" w:rsidP="007C344E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Łóżka</w:t>
            </w:r>
          </w:p>
        </w:tc>
        <w:tc>
          <w:tcPr>
            <w:tcW w:w="1587" w:type="dxa"/>
            <w:vAlign w:val="center"/>
          </w:tcPr>
          <w:p w14:paraId="4CF82F62" w14:textId="4F308F56" w:rsidR="00765E49" w:rsidRDefault="00765E49" w:rsidP="004653F3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Kuracjusze </w:t>
            </w:r>
            <w:r w:rsidR="004653F3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leczeni </w:t>
            </w:r>
            <w:r w:rsidR="004653F3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stacjonarnie</w:t>
            </w:r>
          </w:p>
        </w:tc>
        <w:tc>
          <w:tcPr>
            <w:tcW w:w="1587" w:type="dxa"/>
            <w:vAlign w:val="center"/>
          </w:tcPr>
          <w:p w14:paraId="683EA043" w14:textId="7BD4D6B0" w:rsidR="00765E49" w:rsidRDefault="00765E49" w:rsidP="004653F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Kuracjusze </w:t>
            </w:r>
            <w:r w:rsidR="004653F3">
              <w:rPr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</w:rPr>
              <w:t xml:space="preserve">leczeni </w:t>
            </w:r>
            <w:r w:rsidR="004653F3">
              <w:rPr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</w:rPr>
              <w:t xml:space="preserve">ambulatoryjnie </w:t>
            </w:r>
          </w:p>
        </w:tc>
      </w:tr>
      <w:tr w:rsidR="00765E49" w:rsidRPr="00FA5128" w14:paraId="4C6319D9" w14:textId="77777777" w:rsidTr="004653F3">
        <w:trPr>
          <w:trHeight w:val="5"/>
        </w:trPr>
        <w:tc>
          <w:tcPr>
            <w:tcW w:w="1959" w:type="dxa"/>
            <w:vMerge/>
            <w:vAlign w:val="center"/>
          </w:tcPr>
          <w:p w14:paraId="4DD2E705" w14:textId="77777777" w:rsidR="00765E49" w:rsidRDefault="00765E49" w:rsidP="007C344E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2EF58C26" w14:textId="77777777" w:rsidR="00765E49" w:rsidRDefault="00765E49" w:rsidP="007C344E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stan w dniu 31 XII</w:t>
            </w:r>
          </w:p>
        </w:tc>
        <w:tc>
          <w:tcPr>
            <w:tcW w:w="3174" w:type="dxa"/>
            <w:gridSpan w:val="2"/>
            <w:vAlign w:val="center"/>
          </w:tcPr>
          <w:p w14:paraId="1D0E65C6" w14:textId="77777777" w:rsidR="00765E49" w:rsidRDefault="00765E49" w:rsidP="007C34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 tysiącach</w:t>
            </w:r>
          </w:p>
        </w:tc>
      </w:tr>
      <w:tr w:rsidR="00765E49" w:rsidRPr="00104D14" w14:paraId="759F89A4" w14:textId="77777777" w:rsidTr="004653F3">
        <w:trPr>
          <w:trHeight w:val="5"/>
        </w:trPr>
        <w:tc>
          <w:tcPr>
            <w:tcW w:w="1959" w:type="dxa"/>
            <w:tcBorders>
              <w:top w:val="single" w:sz="12" w:space="0" w:color="212492"/>
            </w:tcBorders>
            <w:vAlign w:val="center"/>
          </w:tcPr>
          <w:p w14:paraId="10E36729" w14:textId="77777777" w:rsidR="00765E49" w:rsidRPr="00FA5128" w:rsidRDefault="00765E49" w:rsidP="007C344E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POLSKA</w:t>
            </w:r>
          </w:p>
        </w:tc>
        <w:tc>
          <w:tcPr>
            <w:tcW w:w="1527" w:type="dxa"/>
            <w:tcBorders>
              <w:top w:val="single" w:sz="12" w:space="0" w:color="212492"/>
            </w:tcBorders>
          </w:tcPr>
          <w:p w14:paraId="7EF954C0" w14:textId="77777777" w:rsidR="00765E49" w:rsidRPr="00FB7771" w:rsidRDefault="00765E49" w:rsidP="007C34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B7771">
              <w:rPr>
                <w:rFonts w:cs="Arial"/>
                <w:b/>
                <w:color w:val="000000" w:themeColor="text1"/>
                <w:sz w:val="16"/>
                <w:szCs w:val="16"/>
              </w:rPr>
              <w:t>271</w:t>
            </w:r>
          </w:p>
        </w:tc>
        <w:tc>
          <w:tcPr>
            <w:tcW w:w="1527" w:type="dxa"/>
            <w:tcBorders>
              <w:top w:val="single" w:sz="12" w:space="0" w:color="212492"/>
            </w:tcBorders>
          </w:tcPr>
          <w:p w14:paraId="3E35472E" w14:textId="528AE789" w:rsidR="00765E49" w:rsidRPr="00FB7771" w:rsidRDefault="000C4190" w:rsidP="007C34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B7771">
              <w:rPr>
                <w:rFonts w:cs="Arial"/>
                <w:b/>
                <w:color w:val="000000" w:themeColor="text1"/>
                <w:sz w:val="16"/>
                <w:szCs w:val="16"/>
              </w:rPr>
              <w:t>44835</w:t>
            </w:r>
          </w:p>
        </w:tc>
        <w:tc>
          <w:tcPr>
            <w:tcW w:w="1587" w:type="dxa"/>
            <w:tcBorders>
              <w:top w:val="single" w:sz="12" w:space="0" w:color="212492"/>
            </w:tcBorders>
          </w:tcPr>
          <w:p w14:paraId="1CF88C40" w14:textId="1DE05E62" w:rsidR="00765E49" w:rsidRPr="00FB7771" w:rsidRDefault="000C4190" w:rsidP="007C34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B7771">
              <w:rPr>
                <w:rFonts w:cs="Arial"/>
                <w:b/>
                <w:color w:val="000000" w:themeColor="text1"/>
                <w:sz w:val="16"/>
                <w:szCs w:val="16"/>
              </w:rPr>
              <w:t>759,8</w:t>
            </w:r>
          </w:p>
        </w:tc>
        <w:tc>
          <w:tcPr>
            <w:tcW w:w="1587" w:type="dxa"/>
            <w:tcBorders>
              <w:top w:val="single" w:sz="12" w:space="0" w:color="212492"/>
            </w:tcBorders>
          </w:tcPr>
          <w:p w14:paraId="0629333E" w14:textId="3B09F25D" w:rsidR="00765E49" w:rsidRPr="00FB7771" w:rsidRDefault="00D52D28" w:rsidP="007C344E">
            <w:pPr>
              <w:jc w:val="right"/>
              <w:rPr>
                <w:b/>
                <w:sz w:val="16"/>
                <w:szCs w:val="16"/>
              </w:rPr>
            </w:pPr>
            <w:r w:rsidRPr="00FB7771">
              <w:rPr>
                <w:b/>
                <w:sz w:val="16"/>
                <w:szCs w:val="16"/>
              </w:rPr>
              <w:t>78,6</w:t>
            </w:r>
          </w:p>
        </w:tc>
      </w:tr>
      <w:tr w:rsidR="00804B10" w:rsidRPr="00104D14" w14:paraId="2C7D8ED3" w14:textId="77777777" w:rsidTr="004653F3">
        <w:trPr>
          <w:trHeight w:val="5"/>
        </w:trPr>
        <w:tc>
          <w:tcPr>
            <w:tcW w:w="1959" w:type="dxa"/>
            <w:vAlign w:val="center"/>
          </w:tcPr>
          <w:p w14:paraId="04705AA8" w14:textId="77777777" w:rsidR="00804B10" w:rsidRPr="00FA5128" w:rsidRDefault="00804B10" w:rsidP="00804B10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Dolnośląskie</w:t>
            </w:r>
          </w:p>
        </w:tc>
        <w:tc>
          <w:tcPr>
            <w:tcW w:w="1527" w:type="dxa"/>
          </w:tcPr>
          <w:p w14:paraId="65529F18" w14:textId="22EDFED2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57</w:t>
            </w:r>
          </w:p>
        </w:tc>
        <w:tc>
          <w:tcPr>
            <w:tcW w:w="1527" w:type="dxa"/>
          </w:tcPr>
          <w:p w14:paraId="2DAE412C" w14:textId="17EBC6AC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5951</w:t>
            </w:r>
          </w:p>
        </w:tc>
        <w:tc>
          <w:tcPr>
            <w:tcW w:w="1587" w:type="dxa"/>
          </w:tcPr>
          <w:p w14:paraId="11070C94" w14:textId="054DD49B" w:rsidR="00804B10" w:rsidRPr="00FB7771" w:rsidRDefault="00791D8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97,2</w:t>
            </w:r>
          </w:p>
        </w:tc>
        <w:tc>
          <w:tcPr>
            <w:tcW w:w="1587" w:type="dxa"/>
          </w:tcPr>
          <w:p w14:paraId="567A4A34" w14:textId="2B299596" w:rsidR="00804B10" w:rsidRPr="00FB7771" w:rsidRDefault="00D52D28" w:rsidP="00804B10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13,6</w:t>
            </w:r>
          </w:p>
        </w:tc>
      </w:tr>
      <w:tr w:rsidR="00804B10" w:rsidRPr="00104D14" w14:paraId="71781122" w14:textId="77777777" w:rsidTr="004653F3">
        <w:trPr>
          <w:trHeight w:val="5"/>
        </w:trPr>
        <w:tc>
          <w:tcPr>
            <w:tcW w:w="1959" w:type="dxa"/>
            <w:vAlign w:val="center"/>
          </w:tcPr>
          <w:p w14:paraId="67DCF7A3" w14:textId="77777777" w:rsidR="00804B10" w:rsidRPr="00FA5128" w:rsidRDefault="00804B10" w:rsidP="00804B10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Kujawsko-pomorskie</w:t>
            </w:r>
          </w:p>
        </w:tc>
        <w:tc>
          <w:tcPr>
            <w:tcW w:w="1527" w:type="dxa"/>
          </w:tcPr>
          <w:p w14:paraId="231510E4" w14:textId="30F68475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33</w:t>
            </w:r>
          </w:p>
        </w:tc>
        <w:tc>
          <w:tcPr>
            <w:tcW w:w="1527" w:type="dxa"/>
          </w:tcPr>
          <w:p w14:paraId="7A35CB26" w14:textId="44119BA6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7933</w:t>
            </w:r>
          </w:p>
        </w:tc>
        <w:tc>
          <w:tcPr>
            <w:tcW w:w="1587" w:type="dxa"/>
          </w:tcPr>
          <w:p w14:paraId="7CBF6637" w14:textId="17FBE870" w:rsidR="00804B10" w:rsidRPr="00FB7771" w:rsidRDefault="00791D8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rFonts w:cs="Arial"/>
                <w:color w:val="000000" w:themeColor="text1"/>
                <w:sz w:val="16"/>
                <w:szCs w:val="16"/>
              </w:rPr>
              <w:t>148,5</w:t>
            </w:r>
          </w:p>
        </w:tc>
        <w:tc>
          <w:tcPr>
            <w:tcW w:w="1587" w:type="dxa"/>
          </w:tcPr>
          <w:p w14:paraId="55C13E18" w14:textId="7664772E" w:rsidR="00804B10" w:rsidRPr="00FB7771" w:rsidRDefault="00D52D28" w:rsidP="00804B10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18,0</w:t>
            </w:r>
          </w:p>
        </w:tc>
      </w:tr>
      <w:tr w:rsidR="00804B10" w:rsidRPr="00104D14" w14:paraId="10A15F9D" w14:textId="77777777" w:rsidTr="004653F3">
        <w:trPr>
          <w:trHeight w:val="5"/>
        </w:trPr>
        <w:tc>
          <w:tcPr>
            <w:tcW w:w="1959" w:type="dxa"/>
            <w:vAlign w:val="center"/>
          </w:tcPr>
          <w:p w14:paraId="26362D34" w14:textId="77777777" w:rsidR="00804B10" w:rsidRDefault="00804B10" w:rsidP="00804B10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Lubelskie</w:t>
            </w:r>
          </w:p>
        </w:tc>
        <w:tc>
          <w:tcPr>
            <w:tcW w:w="1527" w:type="dxa"/>
          </w:tcPr>
          <w:p w14:paraId="0770F471" w14:textId="60A0AE74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11</w:t>
            </w:r>
          </w:p>
        </w:tc>
        <w:tc>
          <w:tcPr>
            <w:tcW w:w="1527" w:type="dxa"/>
          </w:tcPr>
          <w:p w14:paraId="135E50A5" w14:textId="262C130F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1392</w:t>
            </w:r>
          </w:p>
        </w:tc>
        <w:tc>
          <w:tcPr>
            <w:tcW w:w="1587" w:type="dxa"/>
          </w:tcPr>
          <w:p w14:paraId="24488942" w14:textId="63F10B34" w:rsidR="00804B10" w:rsidRPr="00FB7771" w:rsidRDefault="00791D8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rFonts w:cs="Arial"/>
                <w:color w:val="000000" w:themeColor="text1"/>
                <w:sz w:val="16"/>
                <w:szCs w:val="16"/>
              </w:rPr>
              <w:t>28,2</w:t>
            </w:r>
          </w:p>
        </w:tc>
        <w:tc>
          <w:tcPr>
            <w:tcW w:w="1587" w:type="dxa"/>
          </w:tcPr>
          <w:p w14:paraId="0DC66F1D" w14:textId="00E64F50" w:rsidR="00804B10" w:rsidRPr="00FB7771" w:rsidRDefault="00D52D28" w:rsidP="00804B10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2,2</w:t>
            </w:r>
          </w:p>
        </w:tc>
      </w:tr>
      <w:tr w:rsidR="00765E49" w:rsidRPr="00104D14" w14:paraId="01FCC0C8" w14:textId="77777777" w:rsidTr="004653F3">
        <w:trPr>
          <w:trHeight w:val="5"/>
        </w:trPr>
        <w:tc>
          <w:tcPr>
            <w:tcW w:w="1959" w:type="dxa"/>
            <w:vAlign w:val="center"/>
          </w:tcPr>
          <w:p w14:paraId="19DDC6BB" w14:textId="77777777" w:rsidR="00765E49" w:rsidRDefault="00765E49" w:rsidP="007C344E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Lubuskie</w:t>
            </w:r>
          </w:p>
        </w:tc>
        <w:tc>
          <w:tcPr>
            <w:tcW w:w="1527" w:type="dxa"/>
          </w:tcPr>
          <w:p w14:paraId="6C1DAC5A" w14:textId="2E9ECC7C" w:rsidR="00765E49" w:rsidRPr="00FB7771" w:rsidRDefault="00F31BF3" w:rsidP="007C34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527" w:type="dxa"/>
          </w:tcPr>
          <w:p w14:paraId="4969F048" w14:textId="2871F815" w:rsidR="00765E49" w:rsidRPr="00FB7771" w:rsidRDefault="00F31BF3" w:rsidP="007C34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587" w:type="dxa"/>
          </w:tcPr>
          <w:p w14:paraId="0033D01A" w14:textId="3A9BE7F3" w:rsidR="00765E49" w:rsidRPr="00FB7771" w:rsidRDefault="00F31BF3" w:rsidP="007C34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587" w:type="dxa"/>
          </w:tcPr>
          <w:p w14:paraId="5EC33608" w14:textId="44C5AF44" w:rsidR="00765E49" w:rsidRPr="00FB7771" w:rsidRDefault="00F31BF3" w:rsidP="007C344E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  <w:shd w:val="clear" w:color="auto" w:fill="FFFFFF"/>
              </w:rPr>
              <w:t>–</w:t>
            </w:r>
          </w:p>
        </w:tc>
      </w:tr>
      <w:tr w:rsidR="00765E49" w:rsidRPr="00104D14" w14:paraId="2C80EE99" w14:textId="77777777" w:rsidTr="004653F3">
        <w:trPr>
          <w:trHeight w:val="5"/>
        </w:trPr>
        <w:tc>
          <w:tcPr>
            <w:tcW w:w="1959" w:type="dxa"/>
            <w:vAlign w:val="center"/>
          </w:tcPr>
          <w:p w14:paraId="587C5B6C" w14:textId="77777777" w:rsidR="00765E49" w:rsidRDefault="00765E49" w:rsidP="007C344E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Łódzkie</w:t>
            </w:r>
          </w:p>
        </w:tc>
        <w:tc>
          <w:tcPr>
            <w:tcW w:w="1527" w:type="dxa"/>
          </w:tcPr>
          <w:p w14:paraId="35CC22DE" w14:textId="77777777" w:rsidR="00765E49" w:rsidRPr="00FB7771" w:rsidRDefault="00765E49" w:rsidP="007C34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</w:t>
            </w:r>
          </w:p>
        </w:tc>
        <w:tc>
          <w:tcPr>
            <w:tcW w:w="1527" w:type="dxa"/>
          </w:tcPr>
          <w:p w14:paraId="736266F4" w14:textId="77777777" w:rsidR="00765E49" w:rsidRPr="00FB7771" w:rsidRDefault="00765E49" w:rsidP="007C34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120</w:t>
            </w:r>
          </w:p>
        </w:tc>
        <w:tc>
          <w:tcPr>
            <w:tcW w:w="1587" w:type="dxa"/>
          </w:tcPr>
          <w:p w14:paraId="21148359" w14:textId="0698AE04" w:rsidR="00765E49" w:rsidRPr="00FB7771" w:rsidRDefault="00791D80" w:rsidP="007C34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rFonts w:cs="Arial"/>
                <w:color w:val="000000" w:themeColor="text1"/>
                <w:sz w:val="16"/>
                <w:szCs w:val="16"/>
              </w:rPr>
              <w:t>1,9</w:t>
            </w:r>
          </w:p>
        </w:tc>
        <w:tc>
          <w:tcPr>
            <w:tcW w:w="1587" w:type="dxa"/>
          </w:tcPr>
          <w:p w14:paraId="2AFFA59B" w14:textId="4CA54831" w:rsidR="00765E49" w:rsidRPr="00FB7771" w:rsidRDefault="00D52D28" w:rsidP="007C344E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0,4</w:t>
            </w:r>
          </w:p>
        </w:tc>
      </w:tr>
      <w:tr w:rsidR="00804B10" w:rsidRPr="00104D14" w14:paraId="0439E45C" w14:textId="77777777" w:rsidTr="004653F3">
        <w:trPr>
          <w:trHeight w:val="5"/>
        </w:trPr>
        <w:tc>
          <w:tcPr>
            <w:tcW w:w="1959" w:type="dxa"/>
            <w:vAlign w:val="center"/>
          </w:tcPr>
          <w:p w14:paraId="694E1B67" w14:textId="77777777" w:rsidR="00804B10" w:rsidRPr="00FA5128" w:rsidRDefault="00804B10" w:rsidP="00804B10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Małopolskie</w:t>
            </w:r>
          </w:p>
        </w:tc>
        <w:tc>
          <w:tcPr>
            <w:tcW w:w="1527" w:type="dxa"/>
          </w:tcPr>
          <w:p w14:paraId="747E249E" w14:textId="77777777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48</w:t>
            </w:r>
          </w:p>
        </w:tc>
        <w:tc>
          <w:tcPr>
            <w:tcW w:w="1527" w:type="dxa"/>
          </w:tcPr>
          <w:p w14:paraId="264FB850" w14:textId="227EB7F8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6126</w:t>
            </w:r>
          </w:p>
        </w:tc>
        <w:tc>
          <w:tcPr>
            <w:tcW w:w="1587" w:type="dxa"/>
          </w:tcPr>
          <w:p w14:paraId="5B5E92BA" w14:textId="22DFBC66" w:rsidR="00804B10" w:rsidRPr="00FB7771" w:rsidRDefault="00791D8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87,3</w:t>
            </w:r>
          </w:p>
        </w:tc>
        <w:tc>
          <w:tcPr>
            <w:tcW w:w="1587" w:type="dxa"/>
          </w:tcPr>
          <w:p w14:paraId="562FD637" w14:textId="5D8AA051" w:rsidR="00804B10" w:rsidRPr="00FB7771" w:rsidRDefault="00D52D28" w:rsidP="00804B10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12,8</w:t>
            </w:r>
          </w:p>
        </w:tc>
      </w:tr>
      <w:tr w:rsidR="00804B10" w:rsidRPr="00104D14" w14:paraId="470727B8" w14:textId="77777777" w:rsidTr="004653F3">
        <w:trPr>
          <w:trHeight w:val="5"/>
        </w:trPr>
        <w:tc>
          <w:tcPr>
            <w:tcW w:w="1959" w:type="dxa"/>
            <w:vAlign w:val="center"/>
          </w:tcPr>
          <w:p w14:paraId="3BFA51DF" w14:textId="77777777" w:rsidR="00804B10" w:rsidRPr="00FA5128" w:rsidRDefault="00804B10" w:rsidP="00804B10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Mazowieckie</w:t>
            </w:r>
          </w:p>
        </w:tc>
        <w:tc>
          <w:tcPr>
            <w:tcW w:w="1527" w:type="dxa"/>
          </w:tcPr>
          <w:p w14:paraId="0D23B78C" w14:textId="77777777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3</w:t>
            </w:r>
          </w:p>
        </w:tc>
        <w:tc>
          <w:tcPr>
            <w:tcW w:w="1527" w:type="dxa"/>
          </w:tcPr>
          <w:p w14:paraId="2E45400A" w14:textId="13BCD021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248</w:t>
            </w:r>
          </w:p>
        </w:tc>
        <w:tc>
          <w:tcPr>
            <w:tcW w:w="1587" w:type="dxa"/>
          </w:tcPr>
          <w:p w14:paraId="31B692BB" w14:textId="72AE1299" w:rsidR="00804B10" w:rsidRPr="00FB7771" w:rsidRDefault="00791D8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3,7</w:t>
            </w:r>
          </w:p>
        </w:tc>
        <w:tc>
          <w:tcPr>
            <w:tcW w:w="1587" w:type="dxa"/>
          </w:tcPr>
          <w:p w14:paraId="4427D445" w14:textId="5698DE5E" w:rsidR="00804B10" w:rsidRPr="00FB7771" w:rsidRDefault="00D52D28" w:rsidP="00804B10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0,6</w:t>
            </w:r>
          </w:p>
        </w:tc>
      </w:tr>
      <w:tr w:rsidR="00F31BF3" w:rsidRPr="00104D14" w14:paraId="3813E7EC" w14:textId="77777777" w:rsidTr="004653F3">
        <w:trPr>
          <w:trHeight w:val="5"/>
        </w:trPr>
        <w:tc>
          <w:tcPr>
            <w:tcW w:w="1959" w:type="dxa"/>
            <w:vAlign w:val="center"/>
          </w:tcPr>
          <w:p w14:paraId="788B90B6" w14:textId="77777777" w:rsidR="00F31BF3" w:rsidRDefault="00F31BF3" w:rsidP="00F31BF3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Opolskie</w:t>
            </w:r>
          </w:p>
        </w:tc>
        <w:tc>
          <w:tcPr>
            <w:tcW w:w="1527" w:type="dxa"/>
          </w:tcPr>
          <w:p w14:paraId="1D3B9247" w14:textId="2BAE1E5C" w:rsidR="00F31BF3" w:rsidRPr="00FB7771" w:rsidRDefault="00F31BF3" w:rsidP="00F31BF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527" w:type="dxa"/>
          </w:tcPr>
          <w:p w14:paraId="11676086" w14:textId="1E900685" w:rsidR="00F31BF3" w:rsidRPr="00FB7771" w:rsidRDefault="00F31BF3" w:rsidP="00F31BF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587" w:type="dxa"/>
          </w:tcPr>
          <w:p w14:paraId="45EEA708" w14:textId="1C3D671C" w:rsidR="00F31BF3" w:rsidRPr="00FB7771" w:rsidRDefault="00F31BF3" w:rsidP="00F31BF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587" w:type="dxa"/>
          </w:tcPr>
          <w:p w14:paraId="6F8ABA24" w14:textId="4DFD712A" w:rsidR="00F31BF3" w:rsidRPr="00FB7771" w:rsidRDefault="00F31BF3" w:rsidP="00F31BF3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  <w:shd w:val="clear" w:color="auto" w:fill="FFFFFF"/>
              </w:rPr>
              <w:t>–</w:t>
            </w:r>
          </w:p>
        </w:tc>
      </w:tr>
      <w:tr w:rsidR="00804B10" w:rsidRPr="00104D14" w14:paraId="3EE5B4A6" w14:textId="77777777" w:rsidTr="004653F3">
        <w:trPr>
          <w:trHeight w:val="5"/>
        </w:trPr>
        <w:tc>
          <w:tcPr>
            <w:tcW w:w="1959" w:type="dxa"/>
            <w:vAlign w:val="center"/>
          </w:tcPr>
          <w:p w14:paraId="6EB5117D" w14:textId="77777777" w:rsidR="00804B10" w:rsidRDefault="00804B10" w:rsidP="00804B10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Podkarpackie</w:t>
            </w:r>
          </w:p>
        </w:tc>
        <w:tc>
          <w:tcPr>
            <w:tcW w:w="1527" w:type="dxa"/>
          </w:tcPr>
          <w:p w14:paraId="336CD090" w14:textId="77777777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28</w:t>
            </w:r>
          </w:p>
        </w:tc>
        <w:tc>
          <w:tcPr>
            <w:tcW w:w="1527" w:type="dxa"/>
          </w:tcPr>
          <w:p w14:paraId="7089EA5E" w14:textId="386265AA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3981</w:t>
            </w:r>
          </w:p>
        </w:tc>
        <w:tc>
          <w:tcPr>
            <w:tcW w:w="1587" w:type="dxa"/>
          </w:tcPr>
          <w:p w14:paraId="75F111FB" w14:textId="44B8D5AB" w:rsidR="00804B10" w:rsidRPr="00FB7771" w:rsidRDefault="00791D8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61,1</w:t>
            </w:r>
          </w:p>
        </w:tc>
        <w:tc>
          <w:tcPr>
            <w:tcW w:w="1587" w:type="dxa"/>
          </w:tcPr>
          <w:p w14:paraId="3C4BB183" w14:textId="72DCF47D" w:rsidR="00804B10" w:rsidRPr="00FB7771" w:rsidRDefault="00D52D28" w:rsidP="00804B10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5,0</w:t>
            </w:r>
          </w:p>
        </w:tc>
      </w:tr>
      <w:tr w:rsidR="00804B10" w:rsidRPr="00104D14" w14:paraId="5EDCD236" w14:textId="77777777" w:rsidTr="004653F3">
        <w:trPr>
          <w:trHeight w:val="5"/>
        </w:trPr>
        <w:tc>
          <w:tcPr>
            <w:tcW w:w="1959" w:type="dxa"/>
            <w:vAlign w:val="center"/>
          </w:tcPr>
          <w:p w14:paraId="0D5017C7" w14:textId="77777777" w:rsidR="00804B10" w:rsidRDefault="00804B10" w:rsidP="00804B10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Podlaskie</w:t>
            </w:r>
          </w:p>
        </w:tc>
        <w:tc>
          <w:tcPr>
            <w:tcW w:w="1527" w:type="dxa"/>
          </w:tcPr>
          <w:p w14:paraId="54ACEE1B" w14:textId="77777777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3</w:t>
            </w:r>
          </w:p>
        </w:tc>
        <w:tc>
          <w:tcPr>
            <w:tcW w:w="1527" w:type="dxa"/>
          </w:tcPr>
          <w:p w14:paraId="09376039" w14:textId="6B48A95E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342</w:t>
            </w:r>
          </w:p>
        </w:tc>
        <w:tc>
          <w:tcPr>
            <w:tcW w:w="1587" w:type="dxa"/>
          </w:tcPr>
          <w:p w14:paraId="2C731917" w14:textId="035C82B9" w:rsidR="00804B10" w:rsidRPr="00FB7771" w:rsidRDefault="00791D8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7,1</w:t>
            </w:r>
          </w:p>
        </w:tc>
        <w:tc>
          <w:tcPr>
            <w:tcW w:w="1587" w:type="dxa"/>
          </w:tcPr>
          <w:p w14:paraId="56964B8A" w14:textId="0540F07A" w:rsidR="00804B10" w:rsidRPr="00FB7771" w:rsidRDefault="00804B10" w:rsidP="00D52D28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0,</w:t>
            </w:r>
            <w:r w:rsidR="00D52D28" w:rsidRPr="00FB7771">
              <w:rPr>
                <w:sz w:val="16"/>
                <w:szCs w:val="16"/>
              </w:rPr>
              <w:t>6</w:t>
            </w:r>
          </w:p>
        </w:tc>
      </w:tr>
      <w:tr w:rsidR="00804B10" w:rsidRPr="00104D14" w14:paraId="3A925DBB" w14:textId="77777777" w:rsidTr="004653F3">
        <w:trPr>
          <w:trHeight w:val="5"/>
        </w:trPr>
        <w:tc>
          <w:tcPr>
            <w:tcW w:w="1959" w:type="dxa"/>
            <w:vAlign w:val="center"/>
          </w:tcPr>
          <w:p w14:paraId="58793CBB" w14:textId="77777777" w:rsidR="00804B10" w:rsidRDefault="00804B10" w:rsidP="00804B10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Pomorskie</w:t>
            </w:r>
          </w:p>
        </w:tc>
        <w:tc>
          <w:tcPr>
            <w:tcW w:w="1527" w:type="dxa"/>
          </w:tcPr>
          <w:p w14:paraId="3E1BA6FA" w14:textId="266F7858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527" w:type="dxa"/>
          </w:tcPr>
          <w:p w14:paraId="45E1A4E1" w14:textId="6D554810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1958</w:t>
            </w:r>
          </w:p>
        </w:tc>
        <w:tc>
          <w:tcPr>
            <w:tcW w:w="1587" w:type="dxa"/>
          </w:tcPr>
          <w:p w14:paraId="7C7F2054" w14:textId="68B0B6C3" w:rsidR="00804B10" w:rsidRPr="00FB7771" w:rsidRDefault="00791D8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20,2</w:t>
            </w:r>
          </w:p>
        </w:tc>
        <w:tc>
          <w:tcPr>
            <w:tcW w:w="1587" w:type="dxa"/>
          </w:tcPr>
          <w:p w14:paraId="3408397E" w14:textId="31E90B1E" w:rsidR="00804B10" w:rsidRPr="00FB7771" w:rsidRDefault="00D52D28" w:rsidP="00804B10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2,5</w:t>
            </w:r>
          </w:p>
        </w:tc>
      </w:tr>
      <w:tr w:rsidR="00804B10" w:rsidRPr="00104D14" w14:paraId="54C370CE" w14:textId="77777777" w:rsidTr="004653F3">
        <w:trPr>
          <w:trHeight w:val="5"/>
        </w:trPr>
        <w:tc>
          <w:tcPr>
            <w:tcW w:w="1959" w:type="dxa"/>
            <w:vAlign w:val="center"/>
          </w:tcPr>
          <w:p w14:paraId="1C22A94D" w14:textId="77777777" w:rsidR="00804B10" w:rsidRDefault="00804B10" w:rsidP="00804B10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Śląskie</w:t>
            </w:r>
          </w:p>
        </w:tc>
        <w:tc>
          <w:tcPr>
            <w:tcW w:w="1527" w:type="dxa"/>
          </w:tcPr>
          <w:p w14:paraId="78C5A4B1" w14:textId="77777777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16</w:t>
            </w:r>
          </w:p>
        </w:tc>
        <w:tc>
          <w:tcPr>
            <w:tcW w:w="1527" w:type="dxa"/>
          </w:tcPr>
          <w:p w14:paraId="514C2392" w14:textId="3D23B594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2509</w:t>
            </w:r>
          </w:p>
        </w:tc>
        <w:tc>
          <w:tcPr>
            <w:tcW w:w="1587" w:type="dxa"/>
          </w:tcPr>
          <w:p w14:paraId="70FD68E2" w14:textId="2C53781C" w:rsidR="00804B10" w:rsidRPr="00FB7771" w:rsidRDefault="00791D8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38,2</w:t>
            </w:r>
          </w:p>
        </w:tc>
        <w:tc>
          <w:tcPr>
            <w:tcW w:w="1587" w:type="dxa"/>
          </w:tcPr>
          <w:p w14:paraId="44ADA5EE" w14:textId="71C4CBB0" w:rsidR="00804B10" w:rsidRPr="00FB7771" w:rsidRDefault="00804B10" w:rsidP="00D52D28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1,</w:t>
            </w:r>
            <w:r w:rsidR="00D52D28" w:rsidRPr="00FB7771">
              <w:rPr>
                <w:sz w:val="16"/>
                <w:szCs w:val="16"/>
              </w:rPr>
              <w:t>2</w:t>
            </w:r>
          </w:p>
        </w:tc>
      </w:tr>
      <w:tr w:rsidR="00804B10" w:rsidRPr="00104D14" w14:paraId="365C03A6" w14:textId="77777777" w:rsidTr="004653F3">
        <w:trPr>
          <w:trHeight w:val="5"/>
        </w:trPr>
        <w:tc>
          <w:tcPr>
            <w:tcW w:w="1959" w:type="dxa"/>
            <w:vAlign w:val="center"/>
          </w:tcPr>
          <w:p w14:paraId="68CB6467" w14:textId="77777777" w:rsidR="00804B10" w:rsidRDefault="00804B10" w:rsidP="00804B10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Świętokrzyskie</w:t>
            </w:r>
          </w:p>
        </w:tc>
        <w:tc>
          <w:tcPr>
            <w:tcW w:w="1527" w:type="dxa"/>
          </w:tcPr>
          <w:p w14:paraId="5DD7ADE4" w14:textId="77777777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17</w:t>
            </w:r>
          </w:p>
        </w:tc>
        <w:tc>
          <w:tcPr>
            <w:tcW w:w="1527" w:type="dxa"/>
          </w:tcPr>
          <w:p w14:paraId="3636E1F0" w14:textId="13D3A580" w:rsidR="00804B10" w:rsidRPr="00FB7771" w:rsidRDefault="00804B1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3152</w:t>
            </w:r>
          </w:p>
        </w:tc>
        <w:tc>
          <w:tcPr>
            <w:tcW w:w="1587" w:type="dxa"/>
          </w:tcPr>
          <w:p w14:paraId="7286936B" w14:textId="6939C606" w:rsidR="00804B10" w:rsidRPr="00FB7771" w:rsidRDefault="00791D80" w:rsidP="00804B1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64,4</w:t>
            </w:r>
          </w:p>
        </w:tc>
        <w:tc>
          <w:tcPr>
            <w:tcW w:w="1587" w:type="dxa"/>
          </w:tcPr>
          <w:p w14:paraId="2FD26AE8" w14:textId="3F1D5521" w:rsidR="00804B10" w:rsidRPr="00FB7771" w:rsidRDefault="00D52D28" w:rsidP="00804B10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11,2</w:t>
            </w:r>
          </w:p>
        </w:tc>
      </w:tr>
      <w:tr w:rsidR="00765E49" w:rsidRPr="00104D14" w14:paraId="44AA1D03" w14:textId="77777777" w:rsidTr="004653F3">
        <w:trPr>
          <w:trHeight w:val="5"/>
        </w:trPr>
        <w:tc>
          <w:tcPr>
            <w:tcW w:w="1959" w:type="dxa"/>
            <w:vAlign w:val="center"/>
          </w:tcPr>
          <w:p w14:paraId="0304C815" w14:textId="77777777" w:rsidR="00765E49" w:rsidRDefault="00765E49" w:rsidP="007C344E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Warmińsko-mazurskie</w:t>
            </w:r>
          </w:p>
        </w:tc>
        <w:tc>
          <w:tcPr>
            <w:tcW w:w="1527" w:type="dxa"/>
          </w:tcPr>
          <w:p w14:paraId="697C79C2" w14:textId="77777777" w:rsidR="00765E49" w:rsidRPr="00FB7771" w:rsidRDefault="00765E49" w:rsidP="007C34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2</w:t>
            </w:r>
          </w:p>
        </w:tc>
        <w:tc>
          <w:tcPr>
            <w:tcW w:w="1527" w:type="dxa"/>
          </w:tcPr>
          <w:p w14:paraId="67580728" w14:textId="77777777" w:rsidR="00765E49" w:rsidRPr="00FB7771" w:rsidRDefault="00765E49" w:rsidP="007C34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480</w:t>
            </w:r>
          </w:p>
        </w:tc>
        <w:tc>
          <w:tcPr>
            <w:tcW w:w="1587" w:type="dxa"/>
          </w:tcPr>
          <w:p w14:paraId="371767CB" w14:textId="7C7520B0" w:rsidR="00765E49" w:rsidRPr="00FB7771" w:rsidRDefault="00791D80" w:rsidP="007C34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7,5</w:t>
            </w:r>
          </w:p>
        </w:tc>
        <w:tc>
          <w:tcPr>
            <w:tcW w:w="1587" w:type="dxa"/>
          </w:tcPr>
          <w:p w14:paraId="17F59D8E" w14:textId="12DBF170" w:rsidR="00765E49" w:rsidRPr="00FB7771" w:rsidRDefault="00F31BF3" w:rsidP="007C344E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  <w:shd w:val="clear" w:color="auto" w:fill="FFFFFF"/>
              </w:rPr>
              <w:t>–</w:t>
            </w:r>
          </w:p>
        </w:tc>
      </w:tr>
      <w:tr w:rsidR="00F31BF3" w:rsidRPr="00104D14" w14:paraId="7A08613D" w14:textId="77777777" w:rsidTr="004653F3">
        <w:trPr>
          <w:trHeight w:val="5"/>
        </w:trPr>
        <w:tc>
          <w:tcPr>
            <w:tcW w:w="1959" w:type="dxa"/>
            <w:tcBorders>
              <w:bottom w:val="single" w:sz="4" w:space="0" w:color="212492"/>
            </w:tcBorders>
            <w:vAlign w:val="center"/>
          </w:tcPr>
          <w:p w14:paraId="4D27E06B" w14:textId="77777777" w:rsidR="00F31BF3" w:rsidRDefault="00F31BF3" w:rsidP="00F31BF3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Wielkopolskie</w:t>
            </w:r>
          </w:p>
        </w:tc>
        <w:tc>
          <w:tcPr>
            <w:tcW w:w="1527" w:type="dxa"/>
            <w:tcBorders>
              <w:bottom w:val="single" w:sz="4" w:space="0" w:color="212492"/>
            </w:tcBorders>
          </w:tcPr>
          <w:p w14:paraId="0DD94B08" w14:textId="1EF33EEB" w:rsidR="00F31BF3" w:rsidRPr="00FB7771" w:rsidRDefault="00F31BF3" w:rsidP="00F31BF3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527" w:type="dxa"/>
            <w:tcBorders>
              <w:bottom w:val="single" w:sz="4" w:space="0" w:color="212492"/>
            </w:tcBorders>
          </w:tcPr>
          <w:p w14:paraId="6420236F" w14:textId="408DF2E7" w:rsidR="00F31BF3" w:rsidRPr="00FB7771" w:rsidRDefault="00F31BF3" w:rsidP="00F31BF3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587" w:type="dxa"/>
            <w:tcBorders>
              <w:bottom w:val="single" w:sz="4" w:space="0" w:color="212492"/>
            </w:tcBorders>
          </w:tcPr>
          <w:p w14:paraId="3FFC35A3" w14:textId="10ECD89E" w:rsidR="00F31BF3" w:rsidRPr="00FB7771" w:rsidRDefault="00F31BF3" w:rsidP="00F31BF3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  <w:shd w:val="clear" w:color="auto" w:fill="FFFFFF"/>
              </w:rPr>
              <w:t>–</w:t>
            </w:r>
          </w:p>
        </w:tc>
        <w:tc>
          <w:tcPr>
            <w:tcW w:w="1587" w:type="dxa"/>
            <w:tcBorders>
              <w:bottom w:val="single" w:sz="4" w:space="0" w:color="212492"/>
            </w:tcBorders>
          </w:tcPr>
          <w:p w14:paraId="49A27FA9" w14:textId="2A7D61C6" w:rsidR="00F31BF3" w:rsidRPr="00FB7771" w:rsidRDefault="00F31BF3" w:rsidP="00F31BF3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  <w:shd w:val="clear" w:color="auto" w:fill="FFFFFF"/>
              </w:rPr>
              <w:t>–</w:t>
            </w:r>
          </w:p>
        </w:tc>
      </w:tr>
      <w:tr w:rsidR="00765E49" w:rsidRPr="00104D14" w14:paraId="0106D88A" w14:textId="77777777" w:rsidTr="004653F3">
        <w:trPr>
          <w:trHeight w:val="5"/>
        </w:trPr>
        <w:tc>
          <w:tcPr>
            <w:tcW w:w="1959" w:type="dxa"/>
            <w:tcBorders>
              <w:top w:val="single" w:sz="4" w:space="0" w:color="212492"/>
              <w:bottom w:val="nil"/>
            </w:tcBorders>
            <w:vAlign w:val="center"/>
          </w:tcPr>
          <w:p w14:paraId="2E87621D" w14:textId="77777777" w:rsidR="00765E49" w:rsidRDefault="00765E49" w:rsidP="007C344E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Zachodniopomorskie</w:t>
            </w:r>
          </w:p>
        </w:tc>
        <w:tc>
          <w:tcPr>
            <w:tcW w:w="1527" w:type="dxa"/>
            <w:tcBorders>
              <w:top w:val="single" w:sz="4" w:space="0" w:color="212492"/>
              <w:bottom w:val="nil"/>
            </w:tcBorders>
          </w:tcPr>
          <w:p w14:paraId="1ACBBD3E" w14:textId="77777777" w:rsidR="00765E49" w:rsidRPr="00FB7771" w:rsidRDefault="00765E49" w:rsidP="007C34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45</w:t>
            </w:r>
          </w:p>
        </w:tc>
        <w:tc>
          <w:tcPr>
            <w:tcW w:w="1527" w:type="dxa"/>
            <w:tcBorders>
              <w:top w:val="single" w:sz="4" w:space="0" w:color="212492"/>
              <w:bottom w:val="nil"/>
            </w:tcBorders>
          </w:tcPr>
          <w:p w14:paraId="1527AAAC" w14:textId="0C317856" w:rsidR="00765E49" w:rsidRPr="00FB7771" w:rsidRDefault="00804B10" w:rsidP="00804B10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10643</w:t>
            </w:r>
          </w:p>
        </w:tc>
        <w:tc>
          <w:tcPr>
            <w:tcW w:w="1587" w:type="dxa"/>
            <w:tcBorders>
              <w:top w:val="single" w:sz="4" w:space="0" w:color="212492"/>
              <w:bottom w:val="nil"/>
            </w:tcBorders>
          </w:tcPr>
          <w:p w14:paraId="2DCB5656" w14:textId="5FD7869A" w:rsidR="00765E49" w:rsidRPr="00FB7771" w:rsidRDefault="00791D80" w:rsidP="007C344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194,6</w:t>
            </w:r>
          </w:p>
        </w:tc>
        <w:tc>
          <w:tcPr>
            <w:tcW w:w="1587" w:type="dxa"/>
            <w:tcBorders>
              <w:top w:val="single" w:sz="4" w:space="0" w:color="212492"/>
              <w:bottom w:val="nil"/>
            </w:tcBorders>
          </w:tcPr>
          <w:p w14:paraId="6CBBF084" w14:textId="17930618" w:rsidR="00765E49" w:rsidRPr="00FB7771" w:rsidRDefault="00D52D28" w:rsidP="00745ACC">
            <w:pPr>
              <w:jc w:val="right"/>
              <w:rPr>
                <w:sz w:val="16"/>
                <w:szCs w:val="16"/>
              </w:rPr>
            </w:pPr>
            <w:r w:rsidRPr="00FB7771">
              <w:rPr>
                <w:sz w:val="16"/>
                <w:szCs w:val="16"/>
              </w:rPr>
              <w:t>10,</w:t>
            </w:r>
            <w:r w:rsidR="00745ACC" w:rsidRPr="00FB7771">
              <w:rPr>
                <w:sz w:val="16"/>
                <w:szCs w:val="16"/>
              </w:rPr>
              <w:t>6</w:t>
            </w:r>
          </w:p>
        </w:tc>
      </w:tr>
    </w:tbl>
    <w:p w14:paraId="61658257" w14:textId="77777777" w:rsidR="008E7060" w:rsidRDefault="008E7060" w:rsidP="008E7060">
      <w:pPr>
        <w:rPr>
          <w:shd w:val="clear" w:color="auto" w:fill="FFFFFF"/>
        </w:rPr>
      </w:pPr>
    </w:p>
    <w:p w14:paraId="383EEF0C" w14:textId="77777777" w:rsidR="008E7060" w:rsidRPr="00735385" w:rsidRDefault="008E7060" w:rsidP="00E53E37">
      <w:pPr>
        <w:rPr>
          <w:shd w:val="clear" w:color="auto" w:fill="FFFFFF"/>
        </w:rPr>
      </w:pPr>
      <w:r w:rsidRPr="00735385">
        <w:rPr>
          <w:shd w:val="clear" w:color="auto" w:fill="FFFFFF"/>
        </w:rPr>
        <w:t>W 201</w:t>
      </w:r>
      <w:r>
        <w:rPr>
          <w:shd w:val="clear" w:color="auto" w:fill="FFFFFF"/>
        </w:rPr>
        <w:t>8</w:t>
      </w:r>
      <w:r w:rsidRPr="00735385">
        <w:rPr>
          <w:shd w:val="clear" w:color="auto" w:fill="FFFFFF"/>
        </w:rPr>
        <w:t xml:space="preserve"> r. z leczenia w trybie ambulatoryjnym w zakładach lecznictwa uzdrowiskowego</w:t>
      </w:r>
      <w:r>
        <w:rPr>
          <w:shd w:val="clear" w:color="auto" w:fill="FFFFFF"/>
        </w:rPr>
        <w:t xml:space="preserve"> skorzystało łącznie 78,6 tys. pacjentów (wzrost o 6,7% w porównaniu z rokiem poprzednim)</w:t>
      </w:r>
      <w:r w:rsidRPr="00735385">
        <w:rPr>
          <w:shd w:val="clear" w:color="auto" w:fill="FFFFFF"/>
        </w:rPr>
        <w:t>. P</w:t>
      </w:r>
      <w:r>
        <w:rPr>
          <w:shd w:val="clear" w:color="auto" w:fill="FFFFFF"/>
        </w:rPr>
        <w:t>onad 55% leczonych ambulatoryjnie stanowiły</w:t>
      </w:r>
      <w:r w:rsidRPr="00735385">
        <w:rPr>
          <w:shd w:val="clear" w:color="auto" w:fill="FFFFFF"/>
        </w:rPr>
        <w:t xml:space="preserve"> osoby korzystające z </w:t>
      </w:r>
      <w:r>
        <w:rPr>
          <w:shd w:val="clear" w:color="auto" w:fill="FFFFFF"/>
        </w:rPr>
        <w:t>usług</w:t>
      </w:r>
      <w:r w:rsidRPr="00735385">
        <w:rPr>
          <w:shd w:val="clear" w:color="auto" w:fill="FFFFFF"/>
        </w:rPr>
        <w:t xml:space="preserve"> przychodni uzdrowiskowych i zakładów przyrodoleczniczych.</w:t>
      </w:r>
    </w:p>
    <w:p w14:paraId="6F4B3E4A" w14:textId="737591B4" w:rsidR="00765E49" w:rsidRDefault="00765E49" w:rsidP="00E53E37">
      <w:pPr>
        <w:rPr>
          <w:shd w:val="clear" w:color="auto" w:fill="FFFFFF"/>
        </w:rPr>
      </w:pPr>
      <w:r w:rsidRPr="007C0995">
        <w:rPr>
          <w:shd w:val="clear" w:color="auto" w:fill="FFFFFF"/>
        </w:rPr>
        <w:lastRenderedPageBreak/>
        <w:t xml:space="preserve">W </w:t>
      </w:r>
      <w:r w:rsidR="005B01BC">
        <w:rPr>
          <w:shd w:val="clear" w:color="auto" w:fill="FFFFFF"/>
        </w:rPr>
        <w:t xml:space="preserve">porównaniu z </w:t>
      </w:r>
      <w:r>
        <w:rPr>
          <w:shd w:val="clear" w:color="auto" w:fill="FFFFFF"/>
        </w:rPr>
        <w:t>poprzedni</w:t>
      </w:r>
      <w:r w:rsidR="005B01BC">
        <w:rPr>
          <w:shd w:val="clear" w:color="auto" w:fill="FFFFFF"/>
        </w:rPr>
        <w:t>m rokiem</w:t>
      </w:r>
      <w:r w:rsidRPr="007C099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nieznacznie </w:t>
      </w:r>
      <w:r w:rsidRPr="007C0995">
        <w:rPr>
          <w:shd w:val="clear" w:color="auto" w:fill="FFFFFF"/>
        </w:rPr>
        <w:t xml:space="preserve">zmieniła się struktura </w:t>
      </w:r>
      <w:r>
        <w:rPr>
          <w:shd w:val="clear" w:color="auto" w:fill="FFFFFF"/>
        </w:rPr>
        <w:t>form dofinansowania pobytu kuracjuszy stacjonarnych w zakładach lecznictwa uzdrowiskowego. Po</w:t>
      </w:r>
      <w:r w:rsidRPr="007C0995">
        <w:rPr>
          <w:shd w:val="clear" w:color="auto" w:fill="FFFFFF"/>
        </w:rPr>
        <w:t>nad połowa pacjentów leczonych w opiece stacjonarnej korzystała z dofinansowania pobytu ze środków Narodowego Funduszu Zdrowia</w:t>
      </w:r>
      <w:r>
        <w:rPr>
          <w:shd w:val="clear" w:color="auto" w:fill="FFFFFF"/>
        </w:rPr>
        <w:t>. N</w:t>
      </w:r>
      <w:r w:rsidRPr="007C0995">
        <w:rPr>
          <w:shd w:val="clear" w:color="auto" w:fill="FFFFFF"/>
        </w:rPr>
        <w:t>atomiast pacjenci pełnopłatni stanowili ponad 1/3 kuracjuszy.</w:t>
      </w:r>
    </w:p>
    <w:p w14:paraId="21531F37" w14:textId="193568E3" w:rsidR="008214B2" w:rsidRDefault="008214B2" w:rsidP="00F52A6F">
      <w:pPr>
        <w:ind w:left="822" w:hanging="822"/>
        <w:rPr>
          <w:b/>
          <w:spacing w:val="-2"/>
          <w:sz w:val="18"/>
          <w:shd w:val="clear" w:color="auto" w:fill="FFFFFF"/>
        </w:rPr>
      </w:pPr>
    </w:p>
    <w:p w14:paraId="51F9B8A1" w14:textId="2D962BC8" w:rsidR="00765E49" w:rsidRDefault="00F274A7" w:rsidP="00F52A6F">
      <w:pPr>
        <w:ind w:left="822" w:hanging="822"/>
        <w:rPr>
          <w:b/>
          <w:spacing w:val="-2"/>
          <w:sz w:val="18"/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01600" behindDoc="0" locked="0" layoutInCell="1" allowOverlap="1" wp14:anchorId="664E40CF" wp14:editId="3EAE0F5A">
            <wp:simplePos x="0" y="0"/>
            <wp:positionH relativeFrom="margin">
              <wp:align>left</wp:align>
            </wp:positionH>
            <wp:positionV relativeFrom="paragraph">
              <wp:posOffset>466725</wp:posOffset>
            </wp:positionV>
            <wp:extent cx="5066030" cy="2273935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5E49" w:rsidRPr="00741586">
        <w:rPr>
          <w:b/>
          <w:spacing w:val="-2"/>
          <w:sz w:val="18"/>
          <w:shd w:val="clear" w:color="auto" w:fill="FFFFFF"/>
        </w:rPr>
        <w:t xml:space="preserve">Wykres 1. Struktura kuracjuszy stacjonarnych </w:t>
      </w:r>
      <w:r w:rsidR="00F52A6F" w:rsidRPr="00741586">
        <w:rPr>
          <w:b/>
          <w:spacing w:val="-2"/>
          <w:sz w:val="18"/>
          <w:shd w:val="clear" w:color="auto" w:fill="FFFFFF"/>
        </w:rPr>
        <w:t xml:space="preserve">leczonych w zakładach lecznictwa uzdrowiskowego </w:t>
      </w:r>
      <w:r w:rsidR="00765E49" w:rsidRPr="00741586">
        <w:rPr>
          <w:b/>
          <w:spacing w:val="-2"/>
          <w:sz w:val="18"/>
          <w:shd w:val="clear" w:color="auto" w:fill="FFFFFF"/>
        </w:rPr>
        <w:t>według sposobu finansowania pobytu</w:t>
      </w:r>
      <w:r w:rsidR="003E4C91" w:rsidRPr="00741586">
        <w:rPr>
          <w:b/>
          <w:spacing w:val="-2"/>
          <w:sz w:val="18"/>
          <w:shd w:val="clear" w:color="auto" w:fill="FFFFFF"/>
        </w:rPr>
        <w:t xml:space="preserve"> w 201</w:t>
      </w:r>
      <w:r w:rsidR="00980CA4" w:rsidRPr="00741586">
        <w:rPr>
          <w:b/>
          <w:spacing w:val="-2"/>
          <w:sz w:val="18"/>
          <w:shd w:val="clear" w:color="auto" w:fill="FFFFFF"/>
        </w:rPr>
        <w:t>8</w:t>
      </w:r>
      <w:r w:rsidR="003E4C91" w:rsidRPr="00741586">
        <w:rPr>
          <w:b/>
          <w:spacing w:val="-2"/>
          <w:sz w:val="18"/>
          <w:shd w:val="clear" w:color="auto" w:fill="FFFFFF"/>
        </w:rPr>
        <w:t xml:space="preserve"> r.</w:t>
      </w:r>
      <w:r w:rsidR="003663E9" w:rsidRPr="003663E9">
        <w:rPr>
          <w:shd w:val="clear" w:color="auto" w:fill="FFFFFF"/>
        </w:rPr>
        <w:t xml:space="preserve"> </w:t>
      </w:r>
    </w:p>
    <w:p w14:paraId="3F7BF525" w14:textId="411068ED" w:rsidR="008214B2" w:rsidRDefault="003663E9" w:rsidP="00765E49">
      <w:pPr>
        <w:jc w:val="both"/>
        <w:rPr>
          <w:shd w:val="clear" w:color="auto" w:fill="FFFFFF"/>
        </w:rPr>
      </w:pPr>
      <w:r w:rsidRPr="001A6158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97504" behindDoc="1" locked="0" layoutInCell="1" allowOverlap="1" wp14:anchorId="5704B4C5" wp14:editId="7FF9F569">
                <wp:simplePos x="0" y="0"/>
                <wp:positionH relativeFrom="column">
                  <wp:posOffset>5238750</wp:posOffset>
                </wp:positionH>
                <wp:positionV relativeFrom="page">
                  <wp:posOffset>4608830</wp:posOffset>
                </wp:positionV>
                <wp:extent cx="1724400" cy="1249200"/>
                <wp:effectExtent l="0" t="0" r="0" b="0"/>
                <wp:wrapTight wrapText="bothSides">
                  <wp:wrapPolygon edited="0">
                    <wp:start x="716" y="0"/>
                    <wp:lineTo x="716" y="21084"/>
                    <wp:lineTo x="20765" y="21084"/>
                    <wp:lineTo x="20765" y="0"/>
                    <wp:lineTo x="716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24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58AB7" w14:textId="6B8C2737" w:rsidR="003663E9" w:rsidRPr="00935296" w:rsidRDefault="003663E9" w:rsidP="003663E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9352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2018 r. </w:t>
                            </w:r>
                            <w:r w:rsidRPr="003663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zakładach lecznictwa uzdrowiskowego wykonano 37,1 mln zabiegów leczniczych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4B4C5" id="_x0000_s1030" type="#_x0000_t202" style="position:absolute;left:0;text-align:left;margin-left:412.5pt;margin-top:362.9pt;width:135.8pt;height:98.35pt;z-index:-251518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" filled="f" stroked="f">
                <v:textbox>
                  <w:txbxContent>
                    <w:p w14:paraId="45A58AB7" w14:textId="6B8C2737" w:rsidR="003663E9" w:rsidRPr="00935296" w:rsidRDefault="003663E9" w:rsidP="003663E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9352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2018 r. </w:t>
                      </w:r>
                      <w:r w:rsidRPr="003663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zakładach lecznictwa uzdrowiskowego wykonano 37,1 mln zabiegów leczniczych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68678D80" w14:textId="77777777" w:rsidR="009E7BD0" w:rsidRDefault="009E7BD0" w:rsidP="00765E49">
      <w:pPr>
        <w:jc w:val="both"/>
        <w:rPr>
          <w:shd w:val="clear" w:color="auto" w:fill="FFFFFF"/>
        </w:rPr>
      </w:pPr>
    </w:p>
    <w:p w14:paraId="76B8D03F" w14:textId="0C4FB92C" w:rsidR="00765E49" w:rsidRPr="00765E49" w:rsidRDefault="00765E49" w:rsidP="00E53E37">
      <w:pPr>
        <w:rPr>
          <w:shd w:val="clear" w:color="auto" w:fill="FFFFFF"/>
        </w:rPr>
      </w:pPr>
      <w:r w:rsidRPr="00765E49">
        <w:rPr>
          <w:shd w:val="clear" w:color="auto" w:fill="FFFFFF"/>
        </w:rPr>
        <w:t>W 201</w:t>
      </w:r>
      <w:r w:rsidR="00741586">
        <w:rPr>
          <w:shd w:val="clear" w:color="auto" w:fill="FFFFFF"/>
        </w:rPr>
        <w:t>8</w:t>
      </w:r>
      <w:r w:rsidRPr="00765E49">
        <w:rPr>
          <w:shd w:val="clear" w:color="auto" w:fill="FFFFFF"/>
        </w:rPr>
        <w:t xml:space="preserve"> r. w zakładach lecznictwa uzdrowiskowego wykonano 3</w:t>
      </w:r>
      <w:r w:rsidR="001F2AC2">
        <w:rPr>
          <w:shd w:val="clear" w:color="auto" w:fill="FFFFFF"/>
        </w:rPr>
        <w:t>7</w:t>
      </w:r>
      <w:r w:rsidRPr="00765E49">
        <w:rPr>
          <w:shd w:val="clear" w:color="auto" w:fill="FFFFFF"/>
        </w:rPr>
        <w:t>,</w:t>
      </w:r>
      <w:r w:rsidR="001F2AC2">
        <w:rPr>
          <w:shd w:val="clear" w:color="auto" w:fill="FFFFFF"/>
        </w:rPr>
        <w:t>1</w:t>
      </w:r>
      <w:r w:rsidRPr="00765E49">
        <w:rPr>
          <w:shd w:val="clear" w:color="auto" w:fill="FFFFFF"/>
        </w:rPr>
        <w:t xml:space="preserve"> mln różnorodnych zabiegów leczniczych (o 1,</w:t>
      </w:r>
      <w:r w:rsidR="001F2AC2">
        <w:rPr>
          <w:shd w:val="clear" w:color="auto" w:fill="FFFFFF"/>
        </w:rPr>
        <w:t>6</w:t>
      </w:r>
      <w:r w:rsidRPr="00765E49">
        <w:rPr>
          <w:shd w:val="clear" w:color="auto" w:fill="FFFFFF"/>
        </w:rPr>
        <w:t xml:space="preserve">% </w:t>
      </w:r>
      <w:r w:rsidR="001F2AC2">
        <w:rPr>
          <w:shd w:val="clear" w:color="auto" w:fill="FFFFFF"/>
        </w:rPr>
        <w:t>więcej</w:t>
      </w:r>
      <w:r w:rsidRPr="00765E49">
        <w:rPr>
          <w:shd w:val="clear" w:color="auto" w:fill="FFFFFF"/>
        </w:rPr>
        <w:t xml:space="preserve"> niż </w:t>
      </w:r>
      <w:r w:rsidR="005B01BC">
        <w:rPr>
          <w:shd w:val="clear" w:color="auto" w:fill="FFFFFF"/>
        </w:rPr>
        <w:t>w 2017 r.</w:t>
      </w:r>
      <w:r w:rsidRPr="00765E49">
        <w:rPr>
          <w:shd w:val="clear" w:color="auto" w:fill="FFFFFF"/>
        </w:rPr>
        <w:t xml:space="preserve">). Podobnie jak w roku </w:t>
      </w:r>
      <w:r w:rsidR="00F92130">
        <w:rPr>
          <w:shd w:val="clear" w:color="auto" w:fill="FFFFFF"/>
        </w:rPr>
        <w:t>poprzednim</w:t>
      </w:r>
      <w:r w:rsidRPr="00765E49">
        <w:rPr>
          <w:shd w:val="clear" w:color="auto" w:fill="FFFFFF"/>
        </w:rPr>
        <w:t xml:space="preserve"> najczęściej udzielano </w:t>
      </w:r>
      <w:r w:rsidR="00CC7331">
        <w:rPr>
          <w:shd w:val="clear" w:color="auto" w:fill="FFFFFF"/>
        </w:rPr>
        <w:t>zabiegów przyrodoleczniczych (26,</w:t>
      </w:r>
      <w:r w:rsidR="0012531B">
        <w:rPr>
          <w:shd w:val="clear" w:color="auto" w:fill="FFFFFF"/>
        </w:rPr>
        <w:t>4</w:t>
      </w:r>
      <w:r w:rsidRPr="00765E49">
        <w:rPr>
          <w:shd w:val="clear" w:color="auto" w:fill="FFFFFF"/>
        </w:rPr>
        <w:t>%), wśród których dominowały zabiegi</w:t>
      </w:r>
      <w:r w:rsidR="0012531B">
        <w:rPr>
          <w:shd w:val="clear" w:color="auto" w:fill="FFFFFF"/>
        </w:rPr>
        <w:t xml:space="preserve"> borowinowe (10,7</w:t>
      </w:r>
      <w:r w:rsidRPr="00765E49">
        <w:rPr>
          <w:shd w:val="clear" w:color="auto" w:fill="FFFFFF"/>
        </w:rPr>
        <w:t>%) oraz kąpiele mineralne (8,</w:t>
      </w:r>
      <w:r w:rsidR="0012531B">
        <w:rPr>
          <w:shd w:val="clear" w:color="auto" w:fill="FFFFFF"/>
        </w:rPr>
        <w:t>2</w:t>
      </w:r>
      <w:r w:rsidRPr="00765E49">
        <w:rPr>
          <w:shd w:val="clear" w:color="auto" w:fill="FFFFFF"/>
        </w:rPr>
        <w:t>%). Popularne były również zabiegi kinezyterapii (2</w:t>
      </w:r>
      <w:r w:rsidR="0012531B">
        <w:rPr>
          <w:shd w:val="clear" w:color="auto" w:fill="FFFFFF"/>
        </w:rPr>
        <w:t>0</w:t>
      </w:r>
      <w:r w:rsidRPr="00765E49">
        <w:rPr>
          <w:shd w:val="clear" w:color="auto" w:fill="FFFFFF"/>
        </w:rPr>
        <w:t>,</w:t>
      </w:r>
      <w:r w:rsidR="0012531B">
        <w:rPr>
          <w:shd w:val="clear" w:color="auto" w:fill="FFFFFF"/>
        </w:rPr>
        <w:t>3</w:t>
      </w:r>
      <w:r w:rsidRPr="00765E49">
        <w:rPr>
          <w:shd w:val="clear" w:color="auto" w:fill="FFFFFF"/>
        </w:rPr>
        <w:t>%) i</w:t>
      </w:r>
      <w:r w:rsidR="00A96179">
        <w:rPr>
          <w:shd w:val="clear" w:color="auto" w:fill="FFFFFF"/>
        </w:rPr>
        <w:t> </w:t>
      </w:r>
      <w:r w:rsidRPr="00765E49">
        <w:rPr>
          <w:shd w:val="clear" w:color="auto" w:fill="FFFFFF"/>
        </w:rPr>
        <w:t>elektrolecznictwo (12,</w:t>
      </w:r>
      <w:r w:rsidR="0012531B">
        <w:rPr>
          <w:shd w:val="clear" w:color="auto" w:fill="FFFFFF"/>
        </w:rPr>
        <w:t>9</w:t>
      </w:r>
      <w:r w:rsidRPr="00765E49">
        <w:rPr>
          <w:shd w:val="clear" w:color="auto" w:fill="FFFFFF"/>
        </w:rPr>
        <w:t>%) oraz masaże (10,</w:t>
      </w:r>
      <w:r w:rsidR="0012531B">
        <w:rPr>
          <w:shd w:val="clear" w:color="auto" w:fill="FFFFFF"/>
        </w:rPr>
        <w:t>2</w:t>
      </w:r>
      <w:r w:rsidRPr="00765E49">
        <w:rPr>
          <w:shd w:val="clear" w:color="auto" w:fill="FFFFFF"/>
        </w:rPr>
        <w:t>%).</w:t>
      </w:r>
    </w:p>
    <w:p w14:paraId="7A53C483" w14:textId="7251F19A" w:rsidR="00F72B5B" w:rsidRPr="00765E49" w:rsidRDefault="00F72B5B" w:rsidP="00765E49">
      <w:pPr>
        <w:rPr>
          <w:shd w:val="clear" w:color="auto" w:fill="FFFFFF"/>
        </w:rPr>
      </w:pPr>
    </w:p>
    <w:p w14:paraId="1C168A3B" w14:textId="4CB82C63" w:rsidR="00765E49" w:rsidRDefault="00765E49" w:rsidP="003E4C91">
      <w:pPr>
        <w:ind w:left="822" w:hanging="822"/>
        <w:rPr>
          <w:b/>
          <w:spacing w:val="-2"/>
          <w:sz w:val="18"/>
          <w:shd w:val="clear" w:color="auto" w:fill="FFFFFF"/>
        </w:rPr>
      </w:pPr>
      <w:r w:rsidRPr="00765E49">
        <w:rPr>
          <w:b/>
          <w:spacing w:val="-2"/>
          <w:sz w:val="18"/>
          <w:shd w:val="clear" w:color="auto" w:fill="FFFFFF"/>
        </w:rPr>
        <w:t>Wykres 2. Struktura zabiegów leczniczych wykonywanych w zakładach lecznictwa uzdrowiskowego</w:t>
      </w:r>
      <w:r w:rsidR="003E4C91">
        <w:rPr>
          <w:b/>
          <w:spacing w:val="-2"/>
          <w:sz w:val="18"/>
          <w:shd w:val="clear" w:color="auto" w:fill="FFFFFF"/>
        </w:rPr>
        <w:t xml:space="preserve"> </w:t>
      </w:r>
      <w:r w:rsidR="00DC4A1A">
        <w:rPr>
          <w:b/>
          <w:spacing w:val="-2"/>
          <w:sz w:val="18"/>
          <w:shd w:val="clear" w:color="auto" w:fill="FFFFFF"/>
        </w:rPr>
        <w:t xml:space="preserve">według rodzaju zabiegu </w:t>
      </w:r>
      <w:r w:rsidR="003E4C91">
        <w:rPr>
          <w:b/>
          <w:spacing w:val="-2"/>
          <w:sz w:val="18"/>
          <w:shd w:val="clear" w:color="auto" w:fill="FFFFFF"/>
        </w:rPr>
        <w:t>w 201</w:t>
      </w:r>
      <w:r w:rsidR="0012531B">
        <w:rPr>
          <w:b/>
          <w:spacing w:val="-2"/>
          <w:sz w:val="18"/>
          <w:shd w:val="clear" w:color="auto" w:fill="FFFFFF"/>
        </w:rPr>
        <w:t>8</w:t>
      </w:r>
      <w:r w:rsidR="003E4C91">
        <w:rPr>
          <w:b/>
          <w:spacing w:val="-2"/>
          <w:sz w:val="18"/>
          <w:shd w:val="clear" w:color="auto" w:fill="FFFFFF"/>
        </w:rPr>
        <w:t xml:space="preserve"> r.</w:t>
      </w:r>
    </w:p>
    <w:p w14:paraId="4B0B95AA" w14:textId="2EF04697" w:rsidR="00974011" w:rsidRDefault="00451F85" w:rsidP="00765E4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zCs w:val="24"/>
          <w:lang w:eastAsia="pl-PL"/>
        </w:rPr>
        <w:drawing>
          <wp:inline distT="0" distB="0" distL="0" distR="0" wp14:anchorId="1881D385" wp14:editId="74A311D6">
            <wp:extent cx="5066030" cy="2273935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A0A14" w14:textId="77777777" w:rsidR="008214B2" w:rsidRDefault="008214B2">
      <w:pPr>
        <w:spacing w:before="0" w:after="160" w:line="259" w:lineRule="auto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br w:type="page"/>
      </w:r>
    </w:p>
    <w:p w14:paraId="4DF90276" w14:textId="41BE1B13" w:rsidR="00765E49" w:rsidRPr="00765E49" w:rsidRDefault="00765E49" w:rsidP="00765E4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765E49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4D3F7105" wp14:editId="1EF94FD2">
                <wp:simplePos x="0" y="0"/>
                <wp:positionH relativeFrom="column">
                  <wp:posOffset>5238750</wp:posOffset>
                </wp:positionH>
                <wp:positionV relativeFrom="page">
                  <wp:posOffset>683895</wp:posOffset>
                </wp:positionV>
                <wp:extent cx="1724400" cy="932400"/>
                <wp:effectExtent l="0" t="0" r="0" b="1270"/>
                <wp:wrapTight wrapText="bothSides">
                  <wp:wrapPolygon edited="0">
                    <wp:start x="716" y="0"/>
                    <wp:lineTo x="716" y="21188"/>
                    <wp:lineTo x="20765" y="21188"/>
                    <wp:lineTo x="20765" y="0"/>
                    <wp:lineTo x="716" y="0"/>
                  </wp:wrapPolygon>
                </wp:wrapTight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04D13" w14:textId="7F2F4834" w:rsidR="00765E49" w:rsidRPr="00706A95" w:rsidRDefault="00765E49" w:rsidP="00765E49">
                            <w:pPr>
                              <w:pStyle w:val="tekstzboku"/>
                            </w:pPr>
                            <w:r w:rsidRPr="00CE4E29">
                              <w:t>W 201</w:t>
                            </w:r>
                            <w:r w:rsidR="00C8576B" w:rsidRPr="00CE4E29">
                              <w:t>8</w:t>
                            </w:r>
                            <w:r w:rsidRPr="00CE4E29">
                              <w:t xml:space="preserve"> r. stacjonarne zakłady rehabilitacji leczniczej przyjęły </w:t>
                            </w:r>
                            <w:r w:rsidR="00C8576B" w:rsidRPr="00CE4E29">
                              <w:t>70,8</w:t>
                            </w:r>
                            <w:r w:rsidRPr="00CE4E29">
                              <w:t xml:space="preserve"> tys. pacjentów (wzrost o 8</w:t>
                            </w:r>
                            <w:r w:rsidR="00C8576B" w:rsidRPr="00CE4E29">
                              <w:t>,1</w:t>
                            </w:r>
                            <w:r w:rsidRPr="00CE4E29">
                              <w:t>% w porównaniu z rokiem poprzednim)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F7105" id="Pole tekstowe 17" o:spid="_x0000_s1031" type="#_x0000_t202" style="position:absolute;margin-left:412.5pt;margin-top:53.85pt;width:135.8pt;height:73.4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" filled="f" stroked="f">
                <v:textbox>
                  <w:txbxContent>
                    <w:p w14:paraId="62E04D13" w14:textId="7F2F4834" w:rsidR="00765E49" w:rsidRPr="00706A95" w:rsidRDefault="00765E49" w:rsidP="00765E49">
                      <w:pPr>
                        <w:pStyle w:val="tekstzboku"/>
                      </w:pPr>
                      <w:r w:rsidRPr="00CE4E29">
                        <w:t>W 201</w:t>
                      </w:r>
                      <w:r w:rsidR="00C8576B" w:rsidRPr="00CE4E29">
                        <w:t>8</w:t>
                      </w:r>
                      <w:r w:rsidRPr="00CE4E29">
                        <w:t xml:space="preserve"> r. stacjonarne zakłady rehabilitacji leczniczej przyjęły </w:t>
                      </w:r>
                      <w:r w:rsidR="00C8576B" w:rsidRPr="00CE4E29">
                        <w:t>70,8</w:t>
                      </w:r>
                      <w:r w:rsidRPr="00CE4E29">
                        <w:t xml:space="preserve"> tys. pacjentów (wzrost o 8</w:t>
                      </w:r>
                      <w:r w:rsidR="00C8576B" w:rsidRPr="00CE4E29">
                        <w:t>,1</w:t>
                      </w:r>
                      <w:r w:rsidRPr="00CE4E29">
                        <w:t>% w porównaniu z rokiem poprzednim)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765E49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Stacjonarne zakłady rehabilitacji leczniczej</w:t>
      </w:r>
    </w:p>
    <w:p w14:paraId="5267D629" w14:textId="32FA72A8" w:rsidR="00974011" w:rsidRDefault="0024210A" w:rsidP="00E53E37">
      <w:pPr>
        <w:rPr>
          <w:shd w:val="clear" w:color="auto" w:fill="FFFFFF"/>
        </w:rPr>
      </w:pPr>
      <w:r>
        <w:rPr>
          <w:shd w:val="clear" w:color="auto" w:fill="FFFFFF"/>
        </w:rPr>
        <w:t>W końcu</w:t>
      </w:r>
      <w:r w:rsidR="008D3DA6">
        <w:rPr>
          <w:shd w:val="clear" w:color="auto" w:fill="FFFFFF"/>
        </w:rPr>
        <w:t xml:space="preserve"> 2018</w:t>
      </w:r>
      <w:r w:rsidR="00765E49" w:rsidRPr="00765E49">
        <w:rPr>
          <w:shd w:val="clear" w:color="auto" w:fill="FFFFFF"/>
        </w:rPr>
        <w:t xml:space="preserve"> r. funkcjonowało 2</w:t>
      </w:r>
      <w:r w:rsidR="00742E85">
        <w:rPr>
          <w:shd w:val="clear" w:color="auto" w:fill="FFFFFF"/>
        </w:rPr>
        <w:t>9</w:t>
      </w:r>
      <w:r w:rsidR="00765E49" w:rsidRPr="00765E49">
        <w:rPr>
          <w:shd w:val="clear" w:color="auto" w:fill="FFFFFF"/>
        </w:rPr>
        <w:t xml:space="preserve"> stacjonarnych zakładów rehabilitacji leczniczej</w:t>
      </w:r>
      <w:r w:rsidR="00974011">
        <w:rPr>
          <w:shd w:val="clear" w:color="auto" w:fill="FFFFFF"/>
        </w:rPr>
        <w:t>, które były z</w:t>
      </w:r>
      <w:r w:rsidR="00765E49" w:rsidRPr="00765E49">
        <w:rPr>
          <w:shd w:val="clear" w:color="auto" w:fill="FFFFFF"/>
        </w:rPr>
        <w:t xml:space="preserve">lokalizowane zarówno na obszarze gmin uzdrowiskowych, jak i poza ich granicami. Dysponowały one 3,4 tys. łóżek i przyjęły </w:t>
      </w:r>
      <w:r w:rsidR="00D44876">
        <w:rPr>
          <w:shd w:val="clear" w:color="auto" w:fill="FFFFFF"/>
        </w:rPr>
        <w:t>70,8</w:t>
      </w:r>
      <w:r w:rsidR="00765E49" w:rsidRPr="00765E49">
        <w:rPr>
          <w:shd w:val="clear" w:color="auto" w:fill="FFFFFF"/>
        </w:rPr>
        <w:t xml:space="preserve"> tys. </w:t>
      </w:r>
      <w:r w:rsidR="00F72B5B">
        <w:rPr>
          <w:shd w:val="clear" w:color="auto" w:fill="FFFFFF"/>
        </w:rPr>
        <w:t>p</w:t>
      </w:r>
      <w:r w:rsidR="00765E49" w:rsidRPr="00765E49">
        <w:rPr>
          <w:shd w:val="clear" w:color="auto" w:fill="FFFFFF"/>
        </w:rPr>
        <w:t>acjentów</w:t>
      </w:r>
      <w:r w:rsidR="00F72B5B">
        <w:rPr>
          <w:shd w:val="clear" w:color="auto" w:fill="FFFFFF"/>
        </w:rPr>
        <w:t xml:space="preserve"> </w:t>
      </w:r>
      <w:r w:rsidR="00974011">
        <w:rPr>
          <w:shd w:val="clear" w:color="auto" w:fill="FFFFFF"/>
        </w:rPr>
        <w:t xml:space="preserve"> – 5</w:t>
      </w:r>
      <w:r w:rsidR="00D44876">
        <w:rPr>
          <w:shd w:val="clear" w:color="auto" w:fill="FFFFFF"/>
        </w:rPr>
        <w:t>9,1</w:t>
      </w:r>
      <w:r w:rsidR="00E53E37">
        <w:rPr>
          <w:shd w:val="clear" w:color="auto" w:fill="FFFFFF"/>
        </w:rPr>
        <w:t xml:space="preserve"> tys. leczonych stacjonarnie i </w:t>
      </w:r>
      <w:r w:rsidR="00D44876">
        <w:rPr>
          <w:shd w:val="clear" w:color="auto" w:fill="FFFFFF"/>
        </w:rPr>
        <w:t>11,8</w:t>
      </w:r>
      <w:r w:rsidR="00E53E37">
        <w:rPr>
          <w:shd w:val="clear" w:color="auto" w:fill="FFFFFF"/>
        </w:rPr>
        <w:t xml:space="preserve"> </w:t>
      </w:r>
      <w:r w:rsidR="00974011">
        <w:rPr>
          <w:shd w:val="clear" w:color="auto" w:fill="FFFFFF"/>
        </w:rPr>
        <w:t>tys. pacjentów ambulatoryjnych</w:t>
      </w:r>
      <w:r w:rsidR="00765E49" w:rsidRPr="00765E49">
        <w:rPr>
          <w:shd w:val="clear" w:color="auto" w:fill="FFFFFF"/>
        </w:rPr>
        <w:t xml:space="preserve">. </w:t>
      </w:r>
    </w:p>
    <w:p w14:paraId="1CEE7B0C" w14:textId="0F4FC602" w:rsidR="00BC630C" w:rsidRDefault="00765E49" w:rsidP="00E53E37">
      <w:pPr>
        <w:rPr>
          <w:shd w:val="clear" w:color="auto" w:fill="FFFFFF"/>
        </w:rPr>
      </w:pPr>
      <w:r w:rsidRPr="00765E49">
        <w:rPr>
          <w:shd w:val="clear" w:color="auto" w:fill="FFFFFF"/>
        </w:rPr>
        <w:t xml:space="preserve">Średnia liczba dni pobytu pacjentów stacjonarnych wynosiła nieco ponad 13 dni. </w:t>
      </w:r>
    </w:p>
    <w:p w14:paraId="64E03C56" w14:textId="77076F9B" w:rsidR="00765E49" w:rsidRDefault="00BC630C" w:rsidP="00E53E37">
      <w:pPr>
        <w:rPr>
          <w:shd w:val="clear" w:color="auto" w:fill="FFFFFF"/>
        </w:rPr>
      </w:pPr>
      <w:r>
        <w:rPr>
          <w:shd w:val="clear" w:color="auto" w:fill="FFFFFF"/>
        </w:rPr>
        <w:t xml:space="preserve">Wśród </w:t>
      </w:r>
      <w:r w:rsidR="009B3236">
        <w:rPr>
          <w:shd w:val="clear" w:color="auto" w:fill="FFFFFF"/>
        </w:rPr>
        <w:t>pacjentów</w:t>
      </w:r>
      <w:r w:rsidR="00666A17">
        <w:rPr>
          <w:shd w:val="clear" w:color="auto" w:fill="FFFFFF"/>
        </w:rPr>
        <w:t xml:space="preserve"> </w:t>
      </w:r>
      <w:r>
        <w:rPr>
          <w:shd w:val="clear" w:color="auto" w:fill="FFFFFF"/>
        </w:rPr>
        <w:t>leczonych stacjonarnie k</w:t>
      </w:r>
      <w:r w:rsidR="009B3236">
        <w:rPr>
          <w:shd w:val="clear" w:color="auto" w:fill="FFFFFF"/>
        </w:rPr>
        <w:t>obiety stanowiły 55,2</w:t>
      </w:r>
      <w:r w:rsidR="00765E49" w:rsidRPr="00765E49">
        <w:rPr>
          <w:shd w:val="clear" w:color="auto" w:fill="FFFFFF"/>
        </w:rPr>
        <w:t>%, a osoby w wieku 65 lat i</w:t>
      </w:r>
      <w:r w:rsidR="00E53E37">
        <w:rPr>
          <w:shd w:val="clear" w:color="auto" w:fill="FFFFFF"/>
        </w:rPr>
        <w:t> </w:t>
      </w:r>
      <w:r w:rsidR="00765E49" w:rsidRPr="00765E49">
        <w:rPr>
          <w:shd w:val="clear" w:color="auto" w:fill="FFFFFF"/>
        </w:rPr>
        <w:t xml:space="preserve">więcej </w:t>
      </w:r>
      <w:r w:rsidRPr="00C5517F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="009B3236">
        <w:rPr>
          <w:shd w:val="clear" w:color="auto" w:fill="FFFFFF"/>
        </w:rPr>
        <w:t>prawie</w:t>
      </w:r>
      <w:r w:rsidR="00765E49" w:rsidRPr="00765E49">
        <w:rPr>
          <w:shd w:val="clear" w:color="auto" w:fill="FFFFFF"/>
        </w:rPr>
        <w:t xml:space="preserve"> 4</w:t>
      </w:r>
      <w:r w:rsidR="009B3236">
        <w:rPr>
          <w:shd w:val="clear" w:color="auto" w:fill="FFFFFF"/>
        </w:rPr>
        <w:t>5</w:t>
      </w:r>
      <w:r w:rsidR="00765E49" w:rsidRPr="00765E49">
        <w:rPr>
          <w:shd w:val="clear" w:color="auto" w:fill="FFFFFF"/>
        </w:rPr>
        <w:t>%.</w:t>
      </w:r>
    </w:p>
    <w:p w14:paraId="115BA69C" w14:textId="2C7AA341" w:rsidR="003F4722" w:rsidRPr="00765E49" w:rsidRDefault="003F4722" w:rsidP="00765E49">
      <w:pPr>
        <w:jc w:val="both"/>
        <w:rPr>
          <w:shd w:val="clear" w:color="auto" w:fill="FFFFFF"/>
        </w:rPr>
      </w:pPr>
    </w:p>
    <w:p w14:paraId="2D23FEB0" w14:textId="035ECB34" w:rsidR="00F52A6F" w:rsidRDefault="00AD46CD" w:rsidP="00F52A6F">
      <w:pPr>
        <w:ind w:left="822" w:hanging="822"/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drawing>
          <wp:anchor distT="0" distB="0" distL="114300" distR="114300" simplePos="0" relativeHeight="251802624" behindDoc="0" locked="0" layoutInCell="1" allowOverlap="1" wp14:anchorId="5539001D" wp14:editId="672A015A">
            <wp:simplePos x="0" y="0"/>
            <wp:positionH relativeFrom="margin">
              <wp:align>left</wp:align>
            </wp:positionH>
            <wp:positionV relativeFrom="paragraph">
              <wp:posOffset>474345</wp:posOffset>
            </wp:positionV>
            <wp:extent cx="5072380" cy="2273935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4C91">
        <w:rPr>
          <w:b/>
          <w:spacing w:val="-2"/>
          <w:sz w:val="18"/>
          <w:shd w:val="clear" w:color="auto" w:fill="FFFFFF"/>
        </w:rPr>
        <w:t>Wykres 3</w:t>
      </w:r>
      <w:r w:rsidR="00F52A6F" w:rsidRPr="00765E49">
        <w:rPr>
          <w:b/>
          <w:spacing w:val="-2"/>
          <w:sz w:val="18"/>
          <w:shd w:val="clear" w:color="auto" w:fill="FFFFFF"/>
        </w:rPr>
        <w:t xml:space="preserve">. Struktura </w:t>
      </w:r>
      <w:r w:rsidR="00D35BB0">
        <w:rPr>
          <w:b/>
          <w:spacing w:val="-2"/>
          <w:sz w:val="18"/>
          <w:shd w:val="clear" w:color="auto" w:fill="FFFFFF"/>
        </w:rPr>
        <w:t xml:space="preserve">pacjentów </w:t>
      </w:r>
      <w:r w:rsidR="00F52A6F" w:rsidRPr="00765E49">
        <w:rPr>
          <w:b/>
          <w:spacing w:val="-2"/>
          <w:sz w:val="18"/>
          <w:shd w:val="clear" w:color="auto" w:fill="FFFFFF"/>
        </w:rPr>
        <w:t xml:space="preserve">stacjonarnych </w:t>
      </w:r>
      <w:r w:rsidR="00F52A6F">
        <w:rPr>
          <w:b/>
          <w:spacing w:val="-2"/>
          <w:sz w:val="18"/>
          <w:shd w:val="clear" w:color="auto" w:fill="FFFFFF"/>
        </w:rPr>
        <w:t xml:space="preserve">leczonych w stacjonarnych zakładach rehabilitacji leczniczej </w:t>
      </w:r>
      <w:r w:rsidR="00F52A6F" w:rsidRPr="00765E49">
        <w:rPr>
          <w:b/>
          <w:spacing w:val="-2"/>
          <w:sz w:val="18"/>
          <w:shd w:val="clear" w:color="auto" w:fill="FFFFFF"/>
        </w:rPr>
        <w:t>według sposobu finansowania pobytu</w:t>
      </w:r>
      <w:r w:rsidR="003E4C91">
        <w:rPr>
          <w:b/>
          <w:spacing w:val="-2"/>
          <w:sz w:val="18"/>
          <w:shd w:val="clear" w:color="auto" w:fill="FFFFFF"/>
        </w:rPr>
        <w:t xml:space="preserve"> w 201</w:t>
      </w:r>
      <w:r w:rsidR="00D35BB0">
        <w:rPr>
          <w:b/>
          <w:spacing w:val="-2"/>
          <w:sz w:val="18"/>
          <w:shd w:val="clear" w:color="auto" w:fill="FFFFFF"/>
        </w:rPr>
        <w:t>8</w:t>
      </w:r>
      <w:r w:rsidR="003E4C91">
        <w:rPr>
          <w:b/>
          <w:spacing w:val="-2"/>
          <w:sz w:val="18"/>
          <w:shd w:val="clear" w:color="auto" w:fill="FFFFFF"/>
        </w:rPr>
        <w:t xml:space="preserve"> r.</w:t>
      </w:r>
    </w:p>
    <w:p w14:paraId="577639C7" w14:textId="6BCF1B7F" w:rsidR="00D35BB0" w:rsidRDefault="00D35BB0" w:rsidP="00F52A6F">
      <w:pPr>
        <w:ind w:left="822" w:hanging="822"/>
        <w:rPr>
          <w:b/>
          <w:spacing w:val="-2"/>
          <w:sz w:val="18"/>
          <w:shd w:val="clear" w:color="auto" w:fill="FFFFFF"/>
        </w:rPr>
      </w:pPr>
    </w:p>
    <w:p w14:paraId="15FAA874" w14:textId="0F952E67" w:rsidR="00F52A6F" w:rsidRDefault="00F52A6F" w:rsidP="00E53E37">
      <w:pPr>
        <w:rPr>
          <w:shd w:val="clear" w:color="auto" w:fill="FFFFFF"/>
        </w:rPr>
      </w:pPr>
      <w:r w:rsidRPr="00F52A6F">
        <w:rPr>
          <w:shd w:val="clear" w:color="auto" w:fill="FFFFFF"/>
        </w:rPr>
        <w:t xml:space="preserve">W stacjonarnych zakładach rehabilitacji leczniczej </w:t>
      </w:r>
      <w:r>
        <w:rPr>
          <w:shd w:val="clear" w:color="auto" w:fill="FFFFFF"/>
        </w:rPr>
        <w:t>najwięcej odnotowano pobytów</w:t>
      </w:r>
      <w:r w:rsidR="00113B49">
        <w:rPr>
          <w:shd w:val="clear" w:color="auto" w:fill="FFFFFF"/>
        </w:rPr>
        <w:t xml:space="preserve"> </w:t>
      </w:r>
      <w:r w:rsidR="00652AC6">
        <w:rPr>
          <w:shd w:val="clear" w:color="auto" w:fill="FFFFFF"/>
        </w:rPr>
        <w:t>pacjentów</w:t>
      </w:r>
      <w:r w:rsidRPr="00F52A6F">
        <w:rPr>
          <w:shd w:val="clear" w:color="auto" w:fill="FFFFFF"/>
        </w:rPr>
        <w:t xml:space="preserve"> pełnopłatn</w:t>
      </w:r>
      <w:r>
        <w:rPr>
          <w:shd w:val="clear" w:color="auto" w:fill="FFFFFF"/>
        </w:rPr>
        <w:t>ych</w:t>
      </w:r>
      <w:r w:rsidR="00A05F30">
        <w:rPr>
          <w:shd w:val="clear" w:color="auto" w:fill="FFFFFF"/>
        </w:rPr>
        <w:t xml:space="preserve"> </w:t>
      </w:r>
      <w:r w:rsidR="00A05F30" w:rsidRPr="00C5517F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="00D35BB0">
        <w:rPr>
          <w:shd w:val="clear" w:color="auto" w:fill="FFFFFF"/>
        </w:rPr>
        <w:t>56,1</w:t>
      </w:r>
      <w:r>
        <w:rPr>
          <w:shd w:val="clear" w:color="auto" w:fill="FFFFFF"/>
        </w:rPr>
        <w:t>%</w:t>
      </w:r>
      <w:r w:rsidR="007C4B49">
        <w:rPr>
          <w:shd w:val="clear" w:color="auto" w:fill="FFFFFF"/>
        </w:rPr>
        <w:t>. Spo</w:t>
      </w:r>
      <w:r w:rsidRPr="00F52A6F">
        <w:rPr>
          <w:shd w:val="clear" w:color="auto" w:fill="FFFFFF"/>
        </w:rPr>
        <w:t>śród instytucji dofinansowujących leczenie w trybie stacjonarnym Z</w:t>
      </w:r>
      <w:r w:rsidR="006967B0">
        <w:rPr>
          <w:shd w:val="clear" w:color="auto" w:fill="FFFFFF"/>
        </w:rPr>
        <w:t xml:space="preserve">akład </w:t>
      </w:r>
      <w:r w:rsidRPr="00F52A6F">
        <w:rPr>
          <w:shd w:val="clear" w:color="auto" w:fill="FFFFFF"/>
        </w:rPr>
        <w:t>U</w:t>
      </w:r>
      <w:r w:rsidR="006967B0">
        <w:rPr>
          <w:shd w:val="clear" w:color="auto" w:fill="FFFFFF"/>
        </w:rPr>
        <w:t xml:space="preserve">bezpieczeń </w:t>
      </w:r>
      <w:r w:rsidRPr="00F52A6F">
        <w:rPr>
          <w:shd w:val="clear" w:color="auto" w:fill="FFFFFF"/>
        </w:rPr>
        <w:t>S</w:t>
      </w:r>
      <w:r w:rsidR="006967B0">
        <w:rPr>
          <w:shd w:val="clear" w:color="auto" w:fill="FFFFFF"/>
        </w:rPr>
        <w:t>połecznych</w:t>
      </w:r>
      <w:r w:rsidRPr="00F52A6F">
        <w:rPr>
          <w:shd w:val="clear" w:color="auto" w:fill="FFFFFF"/>
        </w:rPr>
        <w:t xml:space="preserve"> opłaci</w:t>
      </w:r>
      <w:r>
        <w:rPr>
          <w:shd w:val="clear" w:color="auto" w:fill="FFFFFF"/>
        </w:rPr>
        <w:t>ł</w:t>
      </w:r>
      <w:r w:rsidRPr="00F52A6F">
        <w:rPr>
          <w:shd w:val="clear" w:color="auto" w:fill="FFFFFF"/>
        </w:rPr>
        <w:t xml:space="preserve"> 1</w:t>
      </w:r>
      <w:r w:rsidR="00D35BB0">
        <w:rPr>
          <w:shd w:val="clear" w:color="auto" w:fill="FFFFFF"/>
        </w:rPr>
        <w:t>4</w:t>
      </w:r>
      <w:r w:rsidRPr="00F52A6F">
        <w:rPr>
          <w:shd w:val="clear" w:color="auto" w:fill="FFFFFF"/>
        </w:rPr>
        <w:t>,</w:t>
      </w:r>
      <w:r w:rsidR="00D35BB0">
        <w:rPr>
          <w:shd w:val="clear" w:color="auto" w:fill="FFFFFF"/>
        </w:rPr>
        <w:t>6</w:t>
      </w:r>
      <w:r w:rsidRPr="00F52A6F">
        <w:rPr>
          <w:shd w:val="clear" w:color="auto" w:fill="FFFFFF"/>
        </w:rPr>
        <w:t>% pob</w:t>
      </w:r>
      <w:r>
        <w:rPr>
          <w:shd w:val="clear" w:color="auto" w:fill="FFFFFF"/>
        </w:rPr>
        <w:t>ytów, K</w:t>
      </w:r>
      <w:r w:rsidR="006967B0">
        <w:rPr>
          <w:shd w:val="clear" w:color="auto" w:fill="FFFFFF"/>
        </w:rPr>
        <w:t xml:space="preserve">asa </w:t>
      </w:r>
      <w:r>
        <w:rPr>
          <w:shd w:val="clear" w:color="auto" w:fill="FFFFFF"/>
        </w:rPr>
        <w:t>R</w:t>
      </w:r>
      <w:r w:rsidR="006967B0">
        <w:rPr>
          <w:shd w:val="clear" w:color="auto" w:fill="FFFFFF"/>
        </w:rPr>
        <w:t xml:space="preserve">olniczego </w:t>
      </w:r>
      <w:r>
        <w:rPr>
          <w:shd w:val="clear" w:color="auto" w:fill="FFFFFF"/>
        </w:rPr>
        <w:t>U</w:t>
      </w:r>
      <w:r w:rsidR="006967B0">
        <w:rPr>
          <w:shd w:val="clear" w:color="auto" w:fill="FFFFFF"/>
        </w:rPr>
        <w:t xml:space="preserve">bezpieczenia </w:t>
      </w:r>
      <w:r>
        <w:rPr>
          <w:shd w:val="clear" w:color="auto" w:fill="FFFFFF"/>
        </w:rPr>
        <w:t>S</w:t>
      </w:r>
      <w:r w:rsidR="006967B0">
        <w:rPr>
          <w:shd w:val="clear" w:color="auto" w:fill="FFFFFF"/>
        </w:rPr>
        <w:t>połecznego</w:t>
      </w:r>
      <w:r>
        <w:rPr>
          <w:shd w:val="clear" w:color="auto" w:fill="FFFFFF"/>
        </w:rPr>
        <w:t xml:space="preserve"> </w:t>
      </w:r>
      <w:r w:rsidR="00A05F30" w:rsidRPr="00C5517F">
        <w:rPr>
          <w:shd w:val="clear" w:color="auto" w:fill="FFFFFF"/>
        </w:rPr>
        <w:t>–</w:t>
      </w:r>
      <w:r w:rsidR="00A05F30">
        <w:rPr>
          <w:shd w:val="clear" w:color="auto" w:fill="FFFFFF"/>
        </w:rPr>
        <w:t xml:space="preserve"> </w:t>
      </w:r>
      <w:r w:rsidR="00D35BB0">
        <w:rPr>
          <w:shd w:val="clear" w:color="auto" w:fill="FFFFFF"/>
        </w:rPr>
        <w:t>12,8</w:t>
      </w:r>
      <w:r>
        <w:rPr>
          <w:shd w:val="clear" w:color="auto" w:fill="FFFFFF"/>
        </w:rPr>
        <w:t>%, a N</w:t>
      </w:r>
      <w:r w:rsidR="006967B0">
        <w:rPr>
          <w:shd w:val="clear" w:color="auto" w:fill="FFFFFF"/>
        </w:rPr>
        <w:t xml:space="preserve">arodowy </w:t>
      </w:r>
      <w:r>
        <w:rPr>
          <w:shd w:val="clear" w:color="auto" w:fill="FFFFFF"/>
        </w:rPr>
        <w:t>F</w:t>
      </w:r>
      <w:r w:rsidR="006967B0">
        <w:rPr>
          <w:shd w:val="clear" w:color="auto" w:fill="FFFFFF"/>
        </w:rPr>
        <w:t xml:space="preserve">undusz </w:t>
      </w:r>
      <w:r>
        <w:rPr>
          <w:shd w:val="clear" w:color="auto" w:fill="FFFFFF"/>
        </w:rPr>
        <w:t>Z</w:t>
      </w:r>
      <w:r w:rsidR="006967B0">
        <w:rPr>
          <w:shd w:val="clear" w:color="auto" w:fill="FFFFFF"/>
        </w:rPr>
        <w:t>drowia</w:t>
      </w:r>
      <w:r w:rsidR="00A05F30">
        <w:rPr>
          <w:shd w:val="clear" w:color="auto" w:fill="FFFFFF"/>
        </w:rPr>
        <w:t xml:space="preserve"> </w:t>
      </w:r>
      <w:r w:rsidR="00A05F30" w:rsidRPr="00C5517F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1</w:t>
      </w:r>
      <w:r w:rsidR="00417194">
        <w:rPr>
          <w:shd w:val="clear" w:color="auto" w:fill="FFFFFF"/>
        </w:rPr>
        <w:t>0</w:t>
      </w:r>
      <w:r>
        <w:rPr>
          <w:shd w:val="clear" w:color="auto" w:fill="FFFFFF"/>
        </w:rPr>
        <w:t>,</w:t>
      </w:r>
      <w:r w:rsidR="00417194">
        <w:rPr>
          <w:shd w:val="clear" w:color="auto" w:fill="FFFFFF"/>
        </w:rPr>
        <w:t>3</w:t>
      </w:r>
      <w:r>
        <w:rPr>
          <w:shd w:val="clear" w:color="auto" w:fill="FFFFFF"/>
        </w:rPr>
        <w:t>%.</w:t>
      </w:r>
    </w:p>
    <w:p w14:paraId="053131C3" w14:textId="2E614CC8" w:rsidR="00F52A6F" w:rsidRPr="00765E49" w:rsidRDefault="00CC7331" w:rsidP="00E53E37">
      <w:pPr>
        <w:rPr>
          <w:shd w:val="clear" w:color="auto" w:fill="FFFFFF"/>
        </w:rPr>
      </w:pPr>
      <w:r>
        <w:rPr>
          <w:shd w:val="clear" w:color="auto" w:fill="FFFFFF"/>
        </w:rPr>
        <w:t>W stacjonarnych zakładach rehabilitacji leczniczej w ciągu 201</w:t>
      </w:r>
      <w:r w:rsidR="00652AC6">
        <w:rPr>
          <w:shd w:val="clear" w:color="auto" w:fill="FFFFFF"/>
        </w:rPr>
        <w:t>8</w:t>
      </w:r>
      <w:r>
        <w:rPr>
          <w:shd w:val="clear" w:color="auto" w:fill="FFFFFF"/>
        </w:rPr>
        <w:t xml:space="preserve"> r. pacjentom udzielono 2,</w:t>
      </w:r>
      <w:r w:rsidR="00652AC6">
        <w:rPr>
          <w:shd w:val="clear" w:color="auto" w:fill="FFFFFF"/>
        </w:rPr>
        <w:t>5</w:t>
      </w:r>
      <w:r w:rsidR="003E758E">
        <w:rPr>
          <w:shd w:val="clear" w:color="auto" w:fill="FFFFFF"/>
        </w:rPr>
        <w:t> </w:t>
      </w:r>
      <w:r>
        <w:rPr>
          <w:shd w:val="clear" w:color="auto" w:fill="FFFFFF"/>
        </w:rPr>
        <w:t xml:space="preserve">mln zabiegów leczniczych, </w:t>
      </w:r>
      <w:r w:rsidR="007C4B49">
        <w:rPr>
          <w:shd w:val="clear" w:color="auto" w:fill="FFFFFF"/>
        </w:rPr>
        <w:t>spośród</w:t>
      </w:r>
      <w:r>
        <w:rPr>
          <w:shd w:val="clear" w:color="auto" w:fill="FFFFFF"/>
        </w:rPr>
        <w:t xml:space="preserve"> których najczęściej wykonywano zabiegi kinezyterapii (3</w:t>
      </w:r>
      <w:r w:rsidR="00652AC6">
        <w:rPr>
          <w:shd w:val="clear" w:color="auto" w:fill="FFFFFF"/>
        </w:rPr>
        <w:t>6</w:t>
      </w:r>
      <w:r>
        <w:rPr>
          <w:shd w:val="clear" w:color="auto" w:fill="FFFFFF"/>
        </w:rPr>
        <w:t>,</w:t>
      </w:r>
      <w:r w:rsidR="00652AC6">
        <w:rPr>
          <w:shd w:val="clear" w:color="auto" w:fill="FFFFFF"/>
        </w:rPr>
        <w:t>6</w:t>
      </w:r>
      <w:r>
        <w:rPr>
          <w:shd w:val="clear" w:color="auto" w:fill="FFFFFF"/>
        </w:rPr>
        <w:t xml:space="preserve">%). </w:t>
      </w:r>
    </w:p>
    <w:p w14:paraId="62E61DC9" w14:textId="10704768" w:rsidR="00A817C7" w:rsidRDefault="00A817C7" w:rsidP="00E53E37">
      <w:pPr>
        <w:rPr>
          <w:shd w:val="clear" w:color="auto" w:fill="FFFFFF"/>
        </w:rPr>
      </w:pPr>
    </w:p>
    <w:p w14:paraId="2028AEE5" w14:textId="77777777" w:rsidR="003F4722" w:rsidRDefault="003F4722" w:rsidP="00E53E37">
      <w:pPr>
        <w:rPr>
          <w:shd w:val="clear" w:color="auto" w:fill="FFFFFF"/>
        </w:rPr>
      </w:pPr>
    </w:p>
    <w:p w14:paraId="77416C7D" w14:textId="697F7C7D" w:rsidR="00765E49" w:rsidRPr="00735385" w:rsidRDefault="00765E49" w:rsidP="00E53E37">
      <w:pPr>
        <w:rPr>
          <w:shd w:val="clear" w:color="auto" w:fill="FFFFFF"/>
        </w:rPr>
      </w:pPr>
      <w:r w:rsidRPr="00735385">
        <w:rPr>
          <w:shd w:val="clear" w:color="auto" w:fill="FFFFFF"/>
        </w:rPr>
        <w:t xml:space="preserve">Notatkę opracowano na podstawie wyników badania GUS realizowanego na formularzu ZD-2 </w:t>
      </w:r>
      <w:r w:rsidRPr="009F56E4">
        <w:rPr>
          <w:i/>
          <w:shd w:val="clear" w:color="auto" w:fill="FFFFFF"/>
        </w:rPr>
        <w:t xml:space="preserve">Sprawozdanie z </w:t>
      </w:r>
      <w:r w:rsidR="00A05F30">
        <w:rPr>
          <w:i/>
          <w:shd w:val="clear" w:color="auto" w:fill="FFFFFF"/>
        </w:rPr>
        <w:t xml:space="preserve">działalności leczniczej zakładów </w:t>
      </w:r>
      <w:r w:rsidRPr="009F56E4">
        <w:rPr>
          <w:i/>
          <w:shd w:val="clear" w:color="auto" w:fill="FFFFFF"/>
        </w:rPr>
        <w:t>lecznictwa uzdrowiskowego, stacjonarnych zakładów rehabilitacji leczniczej</w:t>
      </w:r>
      <w:r w:rsidRPr="00735385">
        <w:rPr>
          <w:shd w:val="clear" w:color="auto" w:fill="FFFFFF"/>
        </w:rPr>
        <w:t xml:space="preserve"> oraz danych otrzymanych z Ministerstwa Spraw Wewnętrznych i Administracji pochodzących ze sprawozdania resortowego MSWiA-45.</w:t>
      </w:r>
    </w:p>
    <w:p w14:paraId="4F2C45A0" w14:textId="70489724" w:rsidR="00402E6D" w:rsidRPr="00402E6D" w:rsidRDefault="00402E6D" w:rsidP="00082349">
      <w:pPr>
        <w:contextualSpacing/>
        <w:rPr>
          <w:szCs w:val="19"/>
        </w:rPr>
      </w:pPr>
    </w:p>
    <w:p w14:paraId="5474212D" w14:textId="77777777" w:rsidR="00694AF0" w:rsidRPr="00001C5B" w:rsidRDefault="00694AF0" w:rsidP="00E76D26">
      <w:pPr>
        <w:rPr>
          <w:sz w:val="18"/>
        </w:rPr>
        <w:sectPr w:rsidR="00694AF0" w:rsidRPr="00001C5B" w:rsidSect="00567E01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402E6D" w:rsidRPr="00904558" w14:paraId="22CD00DA" w14:textId="77777777" w:rsidTr="00A0289F">
        <w:trPr>
          <w:trHeight w:val="1912"/>
        </w:trPr>
        <w:tc>
          <w:tcPr>
            <w:tcW w:w="4245" w:type="dxa"/>
          </w:tcPr>
          <w:p w14:paraId="7FC848CD" w14:textId="77777777" w:rsidR="00402E6D" w:rsidRPr="00402E6D" w:rsidRDefault="00402E6D" w:rsidP="00402E6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402E6D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419DE41F" w14:textId="77777777" w:rsidR="00402E6D" w:rsidRPr="00402E6D" w:rsidRDefault="00402E6D" w:rsidP="00402E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02E6D"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4F337784" w14:textId="3CC7B76A" w:rsidR="00765E49" w:rsidRPr="00AD44F2" w:rsidRDefault="00402E6D" w:rsidP="00765E4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02E6D">
              <w:rPr>
                <w:rFonts w:cs="Arial"/>
                <w:b/>
                <w:color w:val="000000" w:themeColor="text1"/>
                <w:sz w:val="20"/>
              </w:rPr>
              <w:t xml:space="preserve">Ośrodek Statystyki Zdrowia i Ochrony </w:t>
            </w:r>
            <w:r w:rsidRPr="00402E6D">
              <w:rPr>
                <w:rFonts w:cs="Arial"/>
                <w:b/>
                <w:color w:val="000000" w:themeColor="text1"/>
                <w:sz w:val="20"/>
              </w:rPr>
              <w:br/>
              <w:t>Zdrowia</w:t>
            </w:r>
            <w:r w:rsidRPr="00402E6D">
              <w:rPr>
                <w:rFonts w:cs="Arial"/>
                <w:b/>
                <w:color w:val="000000" w:themeColor="text1"/>
                <w:sz w:val="20"/>
              </w:rPr>
              <w:br/>
            </w:r>
            <w:r w:rsidR="00765E49">
              <w:rPr>
                <w:rFonts w:cs="Arial"/>
                <w:b/>
                <w:color w:val="000000" w:themeColor="text1"/>
                <w:sz w:val="20"/>
              </w:rPr>
              <w:t>Joanna Jurek</w:t>
            </w:r>
          </w:p>
          <w:p w14:paraId="047CDF58" w14:textId="77777777" w:rsidR="00765E49" w:rsidRPr="008F3638" w:rsidRDefault="00765E49" w:rsidP="00765E4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12 26 10 138</w:t>
            </w:r>
          </w:p>
          <w:p w14:paraId="5B67FAA3" w14:textId="4590E505" w:rsidR="0074474E" w:rsidRPr="00765E49" w:rsidRDefault="00765E49" w:rsidP="00765E49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A85F64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904558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GB"/>
                </w:rPr>
                <w:t>j.jurek@stat.gov.pl</w:t>
              </w:r>
            </w:hyperlink>
            <w:r w:rsidRPr="00A85F64">
              <w:rPr>
                <w:rFonts w:cs="Arial"/>
                <w:b/>
                <w:sz w:val="20"/>
                <w:szCs w:val="20"/>
                <w:lang w:val="en-GB"/>
              </w:rPr>
              <w:br/>
            </w:r>
          </w:p>
          <w:p w14:paraId="465D9A32" w14:textId="1EF9420F" w:rsidR="0074474E" w:rsidRPr="00765E49" w:rsidRDefault="0074474E" w:rsidP="00402E6D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  <w:lang w:val="en-GB"/>
              </w:rPr>
            </w:pPr>
          </w:p>
        </w:tc>
        <w:tc>
          <w:tcPr>
            <w:tcW w:w="3822" w:type="dxa"/>
          </w:tcPr>
          <w:p w14:paraId="0FF15A1E" w14:textId="77777777" w:rsidR="00402E6D" w:rsidRPr="00402E6D" w:rsidRDefault="00402E6D" w:rsidP="00402E6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02E6D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402E6D">
              <w:rPr>
                <w:rFonts w:cs="Arial"/>
                <w:color w:val="000000" w:themeColor="text1"/>
                <w:sz w:val="20"/>
              </w:rPr>
              <w:br/>
            </w:r>
            <w:r w:rsidRPr="00402E6D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391ADE3B" w14:textId="77777777" w:rsidR="00402E6D" w:rsidRPr="00402E6D" w:rsidRDefault="00402E6D" w:rsidP="00402E6D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402E6D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56CC5327" w14:textId="77777777" w:rsidR="00402E6D" w:rsidRPr="00402E6D" w:rsidRDefault="00402E6D" w:rsidP="00402E6D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402E6D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3475, 22 608 3009</w:t>
            </w:r>
          </w:p>
          <w:p w14:paraId="779ED136" w14:textId="77777777" w:rsidR="00402E6D" w:rsidRPr="00402E6D" w:rsidRDefault="00402E6D" w:rsidP="00402E6D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402E6D">
              <w:rPr>
                <w:rFonts w:eastAsiaTheme="majorEastAsia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402E6D">
                <w:rPr>
                  <w:rFonts w:eastAsiaTheme="majorEastAsia" w:cs="Arial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rzecznik@stat.gov.pl</w:t>
              </w:r>
            </w:hyperlink>
          </w:p>
        </w:tc>
      </w:tr>
    </w:tbl>
    <w:p w14:paraId="2DA664F7" w14:textId="77777777" w:rsidR="00402E6D" w:rsidRPr="00402E6D" w:rsidRDefault="00402E6D" w:rsidP="00402E6D">
      <w:pPr>
        <w:rPr>
          <w:sz w:val="20"/>
          <w:lang w:val="en-GB"/>
        </w:rPr>
      </w:pPr>
    </w:p>
    <w:p w14:paraId="637C334A" w14:textId="77777777" w:rsidR="00402E6D" w:rsidRPr="00402E6D" w:rsidRDefault="00402E6D" w:rsidP="00402E6D">
      <w:pPr>
        <w:rPr>
          <w:sz w:val="18"/>
          <w:lang w:val="en-GB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402E6D" w:rsidRPr="00402E6D" w14:paraId="3FD4D59D" w14:textId="77777777" w:rsidTr="00A0289F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EC89CBD" w14:textId="77777777" w:rsidR="00402E6D" w:rsidRPr="00402E6D" w:rsidRDefault="00402E6D" w:rsidP="00402E6D">
            <w:pPr>
              <w:rPr>
                <w:b/>
                <w:sz w:val="20"/>
              </w:rPr>
            </w:pPr>
            <w:r w:rsidRPr="00402E6D">
              <w:rPr>
                <w:b/>
                <w:sz w:val="20"/>
              </w:rPr>
              <w:t xml:space="preserve">Wydział Współpracy z Mediami </w:t>
            </w:r>
          </w:p>
          <w:p w14:paraId="6131C5FD" w14:textId="3CCFB460" w:rsidR="00402E6D" w:rsidRPr="00904558" w:rsidRDefault="00904558" w:rsidP="00402E6D">
            <w:pPr>
              <w:rPr>
                <w:sz w:val="20"/>
              </w:rPr>
            </w:pPr>
            <w:r w:rsidRPr="00904558">
              <w:rPr>
                <w:sz w:val="20"/>
              </w:rPr>
              <w:t>Tel:</w:t>
            </w:r>
            <w:r w:rsidR="00402E6D" w:rsidRPr="00402E6D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22 608 3491, 22 608 38</w:t>
            </w:r>
            <w:r w:rsidR="00402E6D" w:rsidRPr="00402E6D">
              <w:rPr>
                <w:sz w:val="20"/>
              </w:rPr>
              <w:t xml:space="preserve">04 </w:t>
            </w:r>
          </w:p>
          <w:p w14:paraId="145DDE62" w14:textId="77777777" w:rsidR="00402E6D" w:rsidRPr="00402E6D" w:rsidRDefault="00402E6D" w:rsidP="00402E6D">
            <w:pPr>
              <w:rPr>
                <w:sz w:val="18"/>
                <w:lang w:val="en-GB"/>
              </w:rPr>
            </w:pPr>
            <w:r w:rsidRPr="00402E6D">
              <w:rPr>
                <w:b/>
                <w:sz w:val="20"/>
                <w:lang w:val="en-GB"/>
              </w:rPr>
              <w:t>e-mail:</w:t>
            </w:r>
            <w:r w:rsidRPr="00402E6D">
              <w:rPr>
                <w:sz w:val="20"/>
                <w:lang w:val="en-GB"/>
              </w:rPr>
              <w:t xml:space="preserve"> </w:t>
            </w:r>
            <w:hyperlink r:id="rId24" w:history="1">
              <w:r w:rsidRPr="00904558">
                <w:rPr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0291404" w14:textId="77777777" w:rsidR="00402E6D" w:rsidRPr="00402E6D" w:rsidRDefault="00402E6D" w:rsidP="00402E6D">
            <w:pPr>
              <w:rPr>
                <w:sz w:val="18"/>
                <w:lang w:val="en-GB"/>
              </w:rPr>
            </w:pPr>
            <w:r w:rsidRPr="00402E6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2448" behindDoc="0" locked="0" layoutInCell="1" allowOverlap="1" wp14:anchorId="5D741D7A" wp14:editId="4A9BB01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2F1C30E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sz w:val="20"/>
              </w:rPr>
              <w:t>www.stat.gov.pl</w:t>
            </w:r>
          </w:p>
        </w:tc>
      </w:tr>
      <w:tr w:rsidR="00402E6D" w:rsidRPr="00402E6D" w14:paraId="53BB11F4" w14:textId="77777777" w:rsidTr="00A0289F">
        <w:trPr>
          <w:trHeight w:val="436"/>
        </w:trPr>
        <w:tc>
          <w:tcPr>
            <w:tcW w:w="2721" w:type="pct"/>
            <w:vMerge/>
            <w:vAlign w:val="center"/>
          </w:tcPr>
          <w:p w14:paraId="6313C6AB" w14:textId="77777777" w:rsidR="00402E6D" w:rsidRPr="00402E6D" w:rsidRDefault="00402E6D" w:rsidP="00402E6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8B977C6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51BFCD08" wp14:editId="462981D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E349EC0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sz w:val="20"/>
              </w:rPr>
              <w:t>@GUS_STAT</w:t>
            </w:r>
          </w:p>
        </w:tc>
      </w:tr>
      <w:tr w:rsidR="00402E6D" w:rsidRPr="00402E6D" w14:paraId="274E6FDC" w14:textId="77777777" w:rsidTr="00A0289F">
        <w:trPr>
          <w:trHeight w:val="436"/>
        </w:trPr>
        <w:tc>
          <w:tcPr>
            <w:tcW w:w="2721" w:type="pct"/>
            <w:vMerge/>
            <w:vAlign w:val="center"/>
          </w:tcPr>
          <w:p w14:paraId="4AAC8E30" w14:textId="77777777" w:rsidR="00402E6D" w:rsidRPr="00402E6D" w:rsidRDefault="00402E6D" w:rsidP="00402E6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D7AB64" w14:textId="77777777" w:rsidR="00402E6D" w:rsidRPr="00402E6D" w:rsidRDefault="00402E6D" w:rsidP="00402E6D">
            <w:pPr>
              <w:rPr>
                <w:sz w:val="18"/>
              </w:rPr>
            </w:pPr>
            <w:r w:rsidRPr="00402E6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416748C9" wp14:editId="3260108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D70101" w14:textId="77777777" w:rsidR="00402E6D" w:rsidRPr="00402E6D" w:rsidRDefault="00402E6D" w:rsidP="00402E6D">
            <w:pPr>
              <w:rPr>
                <w:sz w:val="20"/>
              </w:rPr>
            </w:pPr>
            <w:r w:rsidRPr="00402E6D">
              <w:rPr>
                <w:sz w:val="20"/>
              </w:rPr>
              <w:t>@GlownyUrzadStatystyczny</w:t>
            </w:r>
          </w:p>
        </w:tc>
      </w:tr>
    </w:tbl>
    <w:p w14:paraId="0726255D" w14:textId="77777777" w:rsidR="00402E6D" w:rsidRPr="00402E6D" w:rsidRDefault="00402E6D" w:rsidP="00402E6D">
      <w:pPr>
        <w:rPr>
          <w:sz w:val="18"/>
        </w:rPr>
      </w:pPr>
      <w:r w:rsidRPr="00402E6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A66C5CA" wp14:editId="0572C91D">
                <wp:simplePos x="0" y="0"/>
                <wp:positionH relativeFrom="margin">
                  <wp:posOffset>19050</wp:posOffset>
                </wp:positionH>
                <wp:positionV relativeFrom="paragraph">
                  <wp:posOffset>417499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7EF61" w14:textId="77777777" w:rsidR="00402E6D" w:rsidRDefault="00402E6D" w:rsidP="00402E6D">
                            <w:pPr>
                              <w:rPr>
                                <w:b/>
                              </w:rPr>
                            </w:pPr>
                          </w:p>
                          <w:p w14:paraId="756BA7AC" w14:textId="77777777" w:rsidR="00CD642A" w:rsidRPr="004129F0" w:rsidRDefault="00CD642A" w:rsidP="00CD642A">
                            <w:pPr>
                              <w:rPr>
                                <w:b/>
                              </w:rPr>
                            </w:pPr>
                            <w:r w:rsidRPr="004129F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C33588C" w14:textId="60D9AB20" w:rsidR="00CD642A" w:rsidRPr="00904558" w:rsidRDefault="00392D21" w:rsidP="00CD642A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28" w:history="1">
                              <w:r w:rsidR="00864BFA" w:rsidRPr="00904558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Zdrowie i ochrona zdrowia w 2017 r.</w:t>
                              </w:r>
                            </w:hyperlink>
                          </w:p>
                          <w:p w14:paraId="2897BC31" w14:textId="77777777" w:rsidR="00C20C0C" w:rsidRDefault="00C20C0C" w:rsidP="00CD642A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8D8E5CC" w14:textId="77777777" w:rsidR="00CD642A" w:rsidRPr="00505A92" w:rsidRDefault="00CD642A" w:rsidP="00CD642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6FB3EF7B" w14:textId="77777777" w:rsidR="00031103" w:rsidRPr="00904558" w:rsidRDefault="00392D21" w:rsidP="00031103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29" w:history="1">
                              <w:r w:rsidR="00031103" w:rsidRPr="00904558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Lokalnych -&gt; Ochrona zdrowia, opieka społeczna i świadczenia na rzecz rodziny</w:t>
                              </w:r>
                            </w:hyperlink>
                          </w:p>
                          <w:p w14:paraId="2DE4BD88" w14:textId="58A4D5C6" w:rsidR="00CD642A" w:rsidRPr="00904558" w:rsidRDefault="00392D21" w:rsidP="00CD642A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30" w:history="1">
                              <w:r w:rsidR="00CD642A" w:rsidRPr="00904558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 xml:space="preserve">Dziedzinowe Bazy Wiedzy -&gt; </w:t>
                              </w:r>
                              <w:r w:rsidR="0066050E" w:rsidRPr="00904558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Zdrowie i ochrona zdrowia</w:t>
                              </w:r>
                            </w:hyperlink>
                          </w:p>
                          <w:p w14:paraId="3B47DACE" w14:textId="77777777" w:rsidR="00CD642A" w:rsidRPr="00F13A8F" w:rsidRDefault="00CD642A" w:rsidP="00CD642A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EA1E6DA" w14:textId="77777777" w:rsidR="00CD642A" w:rsidRDefault="00CD642A" w:rsidP="00CD642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DC03509" w14:textId="77777777" w:rsidR="00765E49" w:rsidRPr="00904558" w:rsidRDefault="00392D21" w:rsidP="00765E49">
                            <w:pPr>
                              <w:rPr>
                                <w:color w:val="001D77"/>
                              </w:rPr>
                            </w:pPr>
                            <w:hyperlink r:id="rId31" w:history="1">
                              <w:r w:rsidR="00765E49" w:rsidRPr="00904558">
                                <w:rPr>
                                  <w:color w:val="001D77"/>
                                  <w:u w:val="single"/>
                                </w:rPr>
                                <w:t>Kuracjusz</w:t>
                              </w:r>
                            </w:hyperlink>
                          </w:p>
                          <w:p w14:paraId="51BF9454" w14:textId="77777777" w:rsidR="00765E49" w:rsidRPr="00904558" w:rsidRDefault="00392D21" w:rsidP="00765E49">
                            <w:pPr>
                              <w:rPr>
                                <w:color w:val="001D77"/>
                              </w:rPr>
                            </w:pPr>
                            <w:hyperlink r:id="rId32" w:history="1">
                              <w:r w:rsidR="00765E49" w:rsidRPr="00904558">
                                <w:rPr>
                                  <w:color w:val="001D77"/>
                                  <w:u w:val="single"/>
                                </w:rPr>
                                <w:t>Lecznictwo uzdrowiskowe</w:t>
                              </w:r>
                            </w:hyperlink>
                          </w:p>
                          <w:p w14:paraId="3DAA304F" w14:textId="77777777" w:rsidR="00765E49" w:rsidRPr="00904558" w:rsidRDefault="00392D21" w:rsidP="00765E49">
                            <w:pPr>
                              <w:rPr>
                                <w:color w:val="001D77"/>
                              </w:rPr>
                            </w:pPr>
                            <w:hyperlink r:id="rId33" w:history="1">
                              <w:r w:rsidR="00765E49" w:rsidRPr="00904558">
                                <w:rPr>
                                  <w:color w:val="001D77"/>
                                  <w:u w:val="single"/>
                                </w:rPr>
                                <w:t>Zakład lecznictwa uzdrowiskowego</w:t>
                              </w:r>
                            </w:hyperlink>
                          </w:p>
                          <w:p w14:paraId="1CA84E15" w14:textId="31A0B804" w:rsidR="00402E6D" w:rsidRDefault="00402E6D" w:rsidP="00402E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6C5C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32.85pt;width:516.5pt;height:349.8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" fillcolor="#f2f2f2" strokecolor="window">
                <v:textbox>
                  <w:txbxContent>
                    <w:p w14:paraId="2257EF61" w14:textId="77777777" w:rsidR="00402E6D" w:rsidRDefault="00402E6D" w:rsidP="00402E6D">
                      <w:pPr>
                        <w:rPr>
                          <w:b/>
                        </w:rPr>
                      </w:pPr>
                    </w:p>
                    <w:p w14:paraId="756BA7AC" w14:textId="77777777" w:rsidR="00CD642A" w:rsidRPr="004129F0" w:rsidRDefault="00CD642A" w:rsidP="00CD642A">
                      <w:pPr>
                        <w:rPr>
                          <w:b/>
                        </w:rPr>
                      </w:pPr>
                      <w:r w:rsidRPr="004129F0">
                        <w:rPr>
                          <w:b/>
                        </w:rPr>
                        <w:t>Powiązane opracowania</w:t>
                      </w:r>
                    </w:p>
                    <w:p w14:paraId="7C33588C" w14:textId="60D9AB20" w:rsidR="00CD642A" w:rsidRPr="00904558" w:rsidRDefault="000A398A" w:rsidP="00CD642A">
                      <w:pPr>
                        <w:rPr>
                          <w:color w:val="001D77"/>
                          <w:szCs w:val="24"/>
                        </w:rPr>
                      </w:pPr>
                      <w:hyperlink r:id="rId34" w:history="1">
                        <w:r w:rsidR="00864BFA" w:rsidRPr="00904558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Zdrowie i ochrona zdrowia w 2017 r.</w:t>
                        </w:r>
                      </w:hyperlink>
                    </w:p>
                    <w:p w14:paraId="2897BC31" w14:textId="77777777" w:rsidR="00C20C0C" w:rsidRDefault="00C20C0C" w:rsidP="00CD642A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  <w:p w14:paraId="58D8E5CC" w14:textId="77777777" w:rsidR="00CD642A" w:rsidRPr="00505A92" w:rsidRDefault="00CD642A" w:rsidP="00CD642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6FB3EF7B" w14:textId="77777777" w:rsidR="00031103" w:rsidRPr="00904558" w:rsidRDefault="000A398A" w:rsidP="00031103">
                      <w:pPr>
                        <w:rPr>
                          <w:color w:val="001D77"/>
                          <w:szCs w:val="24"/>
                        </w:rPr>
                      </w:pPr>
                      <w:hyperlink r:id="rId35" w:history="1">
                        <w:r w:rsidR="00031103" w:rsidRPr="00904558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Lokalnych -&gt; Ochrona zdrowia, opieka społeczna i świadczenia na rzecz rodziny</w:t>
                        </w:r>
                      </w:hyperlink>
                    </w:p>
                    <w:p w14:paraId="2DE4BD88" w14:textId="58A4D5C6" w:rsidR="00CD642A" w:rsidRPr="00904558" w:rsidRDefault="000A398A" w:rsidP="00CD642A">
                      <w:pPr>
                        <w:rPr>
                          <w:color w:val="001D77"/>
                          <w:szCs w:val="24"/>
                        </w:rPr>
                      </w:pPr>
                      <w:hyperlink r:id="rId36" w:history="1">
                        <w:r w:rsidR="00CD642A" w:rsidRPr="00904558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 xml:space="preserve">Dziedzinowe Bazy Wiedzy -&gt; </w:t>
                        </w:r>
                        <w:r w:rsidR="0066050E" w:rsidRPr="00904558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Zdrowie i ochrona zdrowia</w:t>
                        </w:r>
                      </w:hyperlink>
                    </w:p>
                    <w:p w14:paraId="3B47DACE" w14:textId="77777777" w:rsidR="00CD642A" w:rsidRPr="00F13A8F" w:rsidRDefault="00CD642A" w:rsidP="00CD642A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  <w:p w14:paraId="4EA1E6DA" w14:textId="77777777" w:rsidR="00CD642A" w:rsidRDefault="00CD642A" w:rsidP="00CD642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DC03509" w14:textId="77777777" w:rsidR="00765E49" w:rsidRPr="00904558" w:rsidRDefault="000A398A" w:rsidP="00765E49">
                      <w:pPr>
                        <w:rPr>
                          <w:color w:val="001D77"/>
                        </w:rPr>
                      </w:pPr>
                      <w:hyperlink r:id="rId37" w:history="1">
                        <w:r w:rsidR="00765E49" w:rsidRPr="00904558">
                          <w:rPr>
                            <w:color w:val="001D77"/>
                            <w:u w:val="single"/>
                          </w:rPr>
                          <w:t>Kuracjusz</w:t>
                        </w:r>
                      </w:hyperlink>
                    </w:p>
                    <w:p w14:paraId="51BF9454" w14:textId="77777777" w:rsidR="00765E49" w:rsidRPr="00904558" w:rsidRDefault="000A398A" w:rsidP="00765E49">
                      <w:pPr>
                        <w:rPr>
                          <w:color w:val="001D77"/>
                        </w:rPr>
                      </w:pPr>
                      <w:hyperlink r:id="rId38" w:history="1">
                        <w:r w:rsidR="00765E49" w:rsidRPr="00904558">
                          <w:rPr>
                            <w:color w:val="001D77"/>
                            <w:u w:val="single"/>
                          </w:rPr>
                          <w:t>Lecznictwo uzdrowiskowe</w:t>
                        </w:r>
                      </w:hyperlink>
                    </w:p>
                    <w:p w14:paraId="3DAA304F" w14:textId="77777777" w:rsidR="00765E49" w:rsidRPr="00904558" w:rsidRDefault="000A398A" w:rsidP="00765E49">
                      <w:pPr>
                        <w:rPr>
                          <w:color w:val="001D77"/>
                        </w:rPr>
                      </w:pPr>
                      <w:hyperlink r:id="rId39" w:history="1">
                        <w:r w:rsidR="00765E49" w:rsidRPr="00904558">
                          <w:rPr>
                            <w:color w:val="001D77"/>
                            <w:u w:val="single"/>
                          </w:rPr>
                          <w:t>Zakład lecznictwa uzdrowiskowego</w:t>
                        </w:r>
                      </w:hyperlink>
                    </w:p>
                    <w:p w14:paraId="1CA84E15" w14:textId="31A0B804" w:rsidR="00402E6D" w:rsidRDefault="00402E6D" w:rsidP="00402E6D"/>
                  </w:txbxContent>
                </v:textbox>
                <w10:wrap type="square" anchorx="margin"/>
              </v:shape>
            </w:pict>
          </mc:Fallback>
        </mc:AlternateContent>
      </w:r>
    </w:p>
    <w:p w14:paraId="5474212E" w14:textId="77777777" w:rsidR="000470AA" w:rsidRDefault="000470AA" w:rsidP="000470AA">
      <w:pPr>
        <w:rPr>
          <w:sz w:val="18"/>
        </w:rPr>
      </w:pPr>
    </w:p>
    <w:sectPr w:rsidR="000470AA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E985C" w14:textId="77777777" w:rsidR="00392D21" w:rsidRDefault="00392D21" w:rsidP="000662E2">
      <w:pPr>
        <w:spacing w:after="0" w:line="240" w:lineRule="auto"/>
      </w:pPr>
      <w:r>
        <w:separator/>
      </w:r>
    </w:p>
  </w:endnote>
  <w:endnote w:type="continuationSeparator" w:id="0">
    <w:p w14:paraId="6EE01B10" w14:textId="77777777" w:rsidR="00392D21" w:rsidRDefault="00392D2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54742163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FA2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54742166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FA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4897323" w14:textId="77777777" w:rsidR="00615271" w:rsidRDefault="00402E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FA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7A1A5" w14:textId="77777777" w:rsidR="00392D21" w:rsidRDefault="00392D21" w:rsidP="000662E2">
      <w:pPr>
        <w:spacing w:after="0" w:line="240" w:lineRule="auto"/>
      </w:pPr>
      <w:r>
        <w:separator/>
      </w:r>
    </w:p>
  </w:footnote>
  <w:footnote w:type="continuationSeparator" w:id="0">
    <w:p w14:paraId="7C33665E" w14:textId="77777777" w:rsidR="00392D21" w:rsidRDefault="00392D21" w:rsidP="000662E2">
      <w:pPr>
        <w:spacing w:after="0" w:line="240" w:lineRule="auto"/>
      </w:pPr>
      <w:r>
        <w:continuationSeparator/>
      </w:r>
    </w:p>
  </w:footnote>
  <w:footnote w:id="1">
    <w:p w14:paraId="28B58319" w14:textId="77777777" w:rsidR="00883214" w:rsidRPr="0088683D" w:rsidRDefault="00883214" w:rsidP="00883214">
      <w:pPr>
        <w:pStyle w:val="Tekstprzypisudolnego"/>
        <w:rPr>
          <w:sz w:val="16"/>
          <w:szCs w:val="16"/>
        </w:rPr>
      </w:pPr>
      <w:r w:rsidRPr="0088683D">
        <w:rPr>
          <w:rStyle w:val="Odwoanieprzypisudolnego"/>
          <w:sz w:val="16"/>
          <w:szCs w:val="16"/>
        </w:rPr>
        <w:footnoteRef/>
      </w:r>
      <w:r w:rsidRPr="0088683D">
        <w:rPr>
          <w:sz w:val="16"/>
          <w:szCs w:val="16"/>
        </w:rPr>
        <w:t xml:space="preserve"> Usługi świadczone w zakładach przyrodoleczniczych funkcjonujących jako komórka szpitala uzdrowiskowego, sanatorium lub przychodni wykazywane są łącznie z zakładem macierzystym.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42161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74216A" wp14:editId="5474216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AAE0D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4742162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42164" w14:textId="193CF05F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74216C" wp14:editId="5474216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74218B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4216C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474218B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474216E" wp14:editId="5474216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8D4E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12F15">
      <w:rPr>
        <w:noProof/>
        <w:lang w:eastAsia="pl-PL"/>
      </w:rPr>
      <w:drawing>
        <wp:inline distT="0" distB="0" distL="0" distR="0" wp14:anchorId="51DE326B" wp14:editId="54411EC4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742165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4742172" wp14:editId="5474217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4218C" w14:textId="5C93DDCB" w:rsidR="00F37172" w:rsidRPr="00C97596" w:rsidRDefault="0062214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</w:t>
                          </w:r>
                          <w:r w:rsidR="00F72683">
                            <w:rPr>
                              <w:rFonts w:ascii="Fira Sans SemiBold" w:hAnsi="Fira Sans SemiBold"/>
                              <w:color w:val="001D77"/>
                            </w:rPr>
                            <w:t>.06</w:t>
                          </w:r>
                          <w:r w:rsidR="00A70FFF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D0020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4217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474218C" w14:textId="5C93DDCB" w:rsidR="00F37172" w:rsidRPr="00C97596" w:rsidRDefault="0062214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</w:t>
                    </w:r>
                    <w:r w:rsidR="00F72683">
                      <w:rPr>
                        <w:rFonts w:ascii="Fira Sans SemiBold" w:hAnsi="Fira Sans SemiBold"/>
                        <w:color w:val="001D77"/>
                      </w:rPr>
                      <w:t>.06</w:t>
                    </w:r>
                    <w:r w:rsidR="00A70FFF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D0020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173B3" w14:textId="77777777" w:rsidR="00615271" w:rsidRDefault="00392D21">
    <w:pPr>
      <w:pStyle w:val="Nagwek"/>
    </w:pPr>
  </w:p>
  <w:p w14:paraId="72903FDD" w14:textId="77777777" w:rsidR="00615271" w:rsidRDefault="00392D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5pt;height:122.5pt;visibility:visible;mso-wrap-style:square" o:bullet="t">
        <v:imagedata r:id="rId1" o:title=""/>
      </v:shape>
    </w:pict>
  </w:numPicBullet>
  <w:numPicBullet w:numPicBulletId="1">
    <w:pict>
      <v:shape id="_x0000_i1029" type="#_x0000_t75" style="width:122.5pt;height:122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86334CB"/>
    <w:multiLevelType w:val="hybridMultilevel"/>
    <w:tmpl w:val="180E1F5C"/>
    <w:lvl w:ilvl="0" w:tplc="615A4B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3AA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066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568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02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E26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5C1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89A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22D6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1C243BE"/>
    <w:multiLevelType w:val="hybridMultilevel"/>
    <w:tmpl w:val="A2865A82"/>
    <w:lvl w:ilvl="0" w:tplc="9F061512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2F15"/>
    <w:rsid w:val="000152F5"/>
    <w:rsid w:val="00021AAF"/>
    <w:rsid w:val="00027A85"/>
    <w:rsid w:val="00031103"/>
    <w:rsid w:val="000435AC"/>
    <w:rsid w:val="0004582E"/>
    <w:rsid w:val="000470AA"/>
    <w:rsid w:val="00057CA1"/>
    <w:rsid w:val="00065BA0"/>
    <w:rsid w:val="000662E2"/>
    <w:rsid w:val="00066883"/>
    <w:rsid w:val="00066F7A"/>
    <w:rsid w:val="00067307"/>
    <w:rsid w:val="00074DD8"/>
    <w:rsid w:val="000806F7"/>
    <w:rsid w:val="00082349"/>
    <w:rsid w:val="0008396F"/>
    <w:rsid w:val="00097840"/>
    <w:rsid w:val="000A398A"/>
    <w:rsid w:val="000B0727"/>
    <w:rsid w:val="000B213F"/>
    <w:rsid w:val="000C135D"/>
    <w:rsid w:val="000C4190"/>
    <w:rsid w:val="000C742D"/>
    <w:rsid w:val="000D1D43"/>
    <w:rsid w:val="000D225C"/>
    <w:rsid w:val="000D2A5C"/>
    <w:rsid w:val="000D43F9"/>
    <w:rsid w:val="000E0918"/>
    <w:rsid w:val="000E64A8"/>
    <w:rsid w:val="001011C3"/>
    <w:rsid w:val="001023A6"/>
    <w:rsid w:val="001073F0"/>
    <w:rsid w:val="00110D87"/>
    <w:rsid w:val="00112139"/>
    <w:rsid w:val="00113B49"/>
    <w:rsid w:val="00114124"/>
    <w:rsid w:val="00114DB9"/>
    <w:rsid w:val="00116087"/>
    <w:rsid w:val="00121EAE"/>
    <w:rsid w:val="0012531B"/>
    <w:rsid w:val="00130296"/>
    <w:rsid w:val="00130F11"/>
    <w:rsid w:val="00132A85"/>
    <w:rsid w:val="001423B6"/>
    <w:rsid w:val="001448A7"/>
    <w:rsid w:val="00146621"/>
    <w:rsid w:val="00162325"/>
    <w:rsid w:val="00166300"/>
    <w:rsid w:val="0017780A"/>
    <w:rsid w:val="00177BC4"/>
    <w:rsid w:val="00185EC5"/>
    <w:rsid w:val="001951DA"/>
    <w:rsid w:val="001A23B8"/>
    <w:rsid w:val="001A3877"/>
    <w:rsid w:val="001A40E5"/>
    <w:rsid w:val="001A6158"/>
    <w:rsid w:val="001B5731"/>
    <w:rsid w:val="001C3269"/>
    <w:rsid w:val="001C64FF"/>
    <w:rsid w:val="001D1DB4"/>
    <w:rsid w:val="001D732D"/>
    <w:rsid w:val="001E15D4"/>
    <w:rsid w:val="001E25CC"/>
    <w:rsid w:val="001F2AC2"/>
    <w:rsid w:val="00212059"/>
    <w:rsid w:val="00212E2D"/>
    <w:rsid w:val="00234221"/>
    <w:rsid w:val="0024210A"/>
    <w:rsid w:val="002574F9"/>
    <w:rsid w:val="00262B61"/>
    <w:rsid w:val="0026745F"/>
    <w:rsid w:val="00276811"/>
    <w:rsid w:val="00282699"/>
    <w:rsid w:val="002926DF"/>
    <w:rsid w:val="00296697"/>
    <w:rsid w:val="00297740"/>
    <w:rsid w:val="002A0DCF"/>
    <w:rsid w:val="002A2108"/>
    <w:rsid w:val="002B0472"/>
    <w:rsid w:val="002B6B12"/>
    <w:rsid w:val="002E2A37"/>
    <w:rsid w:val="002E6140"/>
    <w:rsid w:val="002E6985"/>
    <w:rsid w:val="002E71B6"/>
    <w:rsid w:val="002F3298"/>
    <w:rsid w:val="002F77C8"/>
    <w:rsid w:val="00304F22"/>
    <w:rsid w:val="00306C7C"/>
    <w:rsid w:val="00316CD1"/>
    <w:rsid w:val="00322EDD"/>
    <w:rsid w:val="00332320"/>
    <w:rsid w:val="003332DE"/>
    <w:rsid w:val="00347D72"/>
    <w:rsid w:val="00351C23"/>
    <w:rsid w:val="003554B9"/>
    <w:rsid w:val="00357611"/>
    <w:rsid w:val="003663E9"/>
    <w:rsid w:val="00366531"/>
    <w:rsid w:val="00367237"/>
    <w:rsid w:val="003676EA"/>
    <w:rsid w:val="0037077F"/>
    <w:rsid w:val="00372411"/>
    <w:rsid w:val="00373882"/>
    <w:rsid w:val="00380D20"/>
    <w:rsid w:val="00381A89"/>
    <w:rsid w:val="003843DB"/>
    <w:rsid w:val="00392D21"/>
    <w:rsid w:val="00393761"/>
    <w:rsid w:val="00397D18"/>
    <w:rsid w:val="003A1B36"/>
    <w:rsid w:val="003A5B93"/>
    <w:rsid w:val="003B0FFD"/>
    <w:rsid w:val="003B1454"/>
    <w:rsid w:val="003B18B6"/>
    <w:rsid w:val="003B445C"/>
    <w:rsid w:val="003B59BB"/>
    <w:rsid w:val="003B702A"/>
    <w:rsid w:val="003C59E0"/>
    <w:rsid w:val="003C6C8D"/>
    <w:rsid w:val="003D4F95"/>
    <w:rsid w:val="003D5F42"/>
    <w:rsid w:val="003D60A9"/>
    <w:rsid w:val="003E0071"/>
    <w:rsid w:val="003E313C"/>
    <w:rsid w:val="003E4C91"/>
    <w:rsid w:val="003E758E"/>
    <w:rsid w:val="003F4722"/>
    <w:rsid w:val="003F4C97"/>
    <w:rsid w:val="003F7FE6"/>
    <w:rsid w:val="00400193"/>
    <w:rsid w:val="00402E6D"/>
    <w:rsid w:val="00403915"/>
    <w:rsid w:val="004067D7"/>
    <w:rsid w:val="00417194"/>
    <w:rsid w:val="00417239"/>
    <w:rsid w:val="004212E7"/>
    <w:rsid w:val="0042446D"/>
    <w:rsid w:val="00424F8B"/>
    <w:rsid w:val="00427BF8"/>
    <w:rsid w:val="00431C02"/>
    <w:rsid w:val="0043673E"/>
    <w:rsid w:val="00437395"/>
    <w:rsid w:val="00445047"/>
    <w:rsid w:val="004500AC"/>
    <w:rsid w:val="00451F85"/>
    <w:rsid w:val="00463E39"/>
    <w:rsid w:val="004653F3"/>
    <w:rsid w:val="004657FC"/>
    <w:rsid w:val="00467A28"/>
    <w:rsid w:val="004733F6"/>
    <w:rsid w:val="00474E69"/>
    <w:rsid w:val="0048066A"/>
    <w:rsid w:val="00482332"/>
    <w:rsid w:val="0049621B"/>
    <w:rsid w:val="00496EA4"/>
    <w:rsid w:val="00496F72"/>
    <w:rsid w:val="004B3A17"/>
    <w:rsid w:val="004B602D"/>
    <w:rsid w:val="004C1895"/>
    <w:rsid w:val="004C19B2"/>
    <w:rsid w:val="004C6D40"/>
    <w:rsid w:val="004F0C3C"/>
    <w:rsid w:val="004F47A0"/>
    <w:rsid w:val="004F63FC"/>
    <w:rsid w:val="00505A92"/>
    <w:rsid w:val="005203F1"/>
    <w:rsid w:val="00521BC3"/>
    <w:rsid w:val="00522649"/>
    <w:rsid w:val="00533632"/>
    <w:rsid w:val="00541E6E"/>
    <w:rsid w:val="0054251F"/>
    <w:rsid w:val="005520D8"/>
    <w:rsid w:val="00556CF1"/>
    <w:rsid w:val="00556DE2"/>
    <w:rsid w:val="00565205"/>
    <w:rsid w:val="00567E01"/>
    <w:rsid w:val="00575781"/>
    <w:rsid w:val="005762A7"/>
    <w:rsid w:val="00584A1B"/>
    <w:rsid w:val="00586D6C"/>
    <w:rsid w:val="005916D7"/>
    <w:rsid w:val="005A698C"/>
    <w:rsid w:val="005A6F1D"/>
    <w:rsid w:val="005B01BC"/>
    <w:rsid w:val="005B420B"/>
    <w:rsid w:val="005C2743"/>
    <w:rsid w:val="005C6F4C"/>
    <w:rsid w:val="005D7995"/>
    <w:rsid w:val="005E0799"/>
    <w:rsid w:val="005E2921"/>
    <w:rsid w:val="005F5A80"/>
    <w:rsid w:val="005F624A"/>
    <w:rsid w:val="006044FF"/>
    <w:rsid w:val="006054B6"/>
    <w:rsid w:val="00606332"/>
    <w:rsid w:val="006065AE"/>
    <w:rsid w:val="00607BE0"/>
    <w:rsid w:val="00607CC5"/>
    <w:rsid w:val="00622148"/>
    <w:rsid w:val="006248B9"/>
    <w:rsid w:val="00627C91"/>
    <w:rsid w:val="0063235A"/>
    <w:rsid w:val="00633014"/>
    <w:rsid w:val="0063437B"/>
    <w:rsid w:val="00652AC6"/>
    <w:rsid w:val="0066050E"/>
    <w:rsid w:val="00666A17"/>
    <w:rsid w:val="006673CA"/>
    <w:rsid w:val="00673C26"/>
    <w:rsid w:val="006812AF"/>
    <w:rsid w:val="0068327D"/>
    <w:rsid w:val="00694AF0"/>
    <w:rsid w:val="006967B0"/>
    <w:rsid w:val="006A4686"/>
    <w:rsid w:val="006B0E9E"/>
    <w:rsid w:val="006B5AE4"/>
    <w:rsid w:val="006C6D18"/>
    <w:rsid w:val="006D1507"/>
    <w:rsid w:val="006D4054"/>
    <w:rsid w:val="006D7C24"/>
    <w:rsid w:val="006E02EC"/>
    <w:rsid w:val="006E21C1"/>
    <w:rsid w:val="00706A95"/>
    <w:rsid w:val="007211B1"/>
    <w:rsid w:val="0072430A"/>
    <w:rsid w:val="00741586"/>
    <w:rsid w:val="00742E85"/>
    <w:rsid w:val="0074474E"/>
    <w:rsid w:val="007456B3"/>
    <w:rsid w:val="00745ACC"/>
    <w:rsid w:val="00746187"/>
    <w:rsid w:val="0076254F"/>
    <w:rsid w:val="00765E49"/>
    <w:rsid w:val="00773A31"/>
    <w:rsid w:val="0077406B"/>
    <w:rsid w:val="007751CC"/>
    <w:rsid w:val="007801F5"/>
    <w:rsid w:val="00783CA4"/>
    <w:rsid w:val="007842FB"/>
    <w:rsid w:val="00786124"/>
    <w:rsid w:val="00787CAE"/>
    <w:rsid w:val="00790144"/>
    <w:rsid w:val="00791D80"/>
    <w:rsid w:val="00792D50"/>
    <w:rsid w:val="0079514B"/>
    <w:rsid w:val="007A2DC1"/>
    <w:rsid w:val="007C2F78"/>
    <w:rsid w:val="007C4B49"/>
    <w:rsid w:val="007D3319"/>
    <w:rsid w:val="007D335D"/>
    <w:rsid w:val="007E0EE4"/>
    <w:rsid w:val="007E3314"/>
    <w:rsid w:val="007E4B03"/>
    <w:rsid w:val="007F324B"/>
    <w:rsid w:val="00804B10"/>
    <w:rsid w:val="0080553C"/>
    <w:rsid w:val="00805B46"/>
    <w:rsid w:val="008214B2"/>
    <w:rsid w:val="00825DC2"/>
    <w:rsid w:val="00831BF3"/>
    <w:rsid w:val="00834AD3"/>
    <w:rsid w:val="00836295"/>
    <w:rsid w:val="008376CB"/>
    <w:rsid w:val="00843795"/>
    <w:rsid w:val="00843DB6"/>
    <w:rsid w:val="00844A21"/>
    <w:rsid w:val="0084518F"/>
    <w:rsid w:val="00847F0F"/>
    <w:rsid w:val="00852448"/>
    <w:rsid w:val="00863C70"/>
    <w:rsid w:val="00864311"/>
    <w:rsid w:val="00864BFA"/>
    <w:rsid w:val="00865E97"/>
    <w:rsid w:val="00866F6F"/>
    <w:rsid w:val="00874012"/>
    <w:rsid w:val="0088258A"/>
    <w:rsid w:val="00883214"/>
    <w:rsid w:val="00886332"/>
    <w:rsid w:val="008941F9"/>
    <w:rsid w:val="008971C0"/>
    <w:rsid w:val="008A1E9B"/>
    <w:rsid w:val="008A26D9"/>
    <w:rsid w:val="008A2C60"/>
    <w:rsid w:val="008A54FF"/>
    <w:rsid w:val="008B04D7"/>
    <w:rsid w:val="008C0C29"/>
    <w:rsid w:val="008D08DA"/>
    <w:rsid w:val="008D3DA6"/>
    <w:rsid w:val="008D61A8"/>
    <w:rsid w:val="008E7060"/>
    <w:rsid w:val="008F2F7A"/>
    <w:rsid w:val="008F3638"/>
    <w:rsid w:val="008F4441"/>
    <w:rsid w:val="008F627C"/>
    <w:rsid w:val="008F6F31"/>
    <w:rsid w:val="008F74DF"/>
    <w:rsid w:val="008F7821"/>
    <w:rsid w:val="00904558"/>
    <w:rsid w:val="009048A3"/>
    <w:rsid w:val="009127BA"/>
    <w:rsid w:val="00915DB3"/>
    <w:rsid w:val="009227A6"/>
    <w:rsid w:val="00933EC1"/>
    <w:rsid w:val="00935296"/>
    <w:rsid w:val="00935D58"/>
    <w:rsid w:val="009364EB"/>
    <w:rsid w:val="00941AA0"/>
    <w:rsid w:val="009530DB"/>
    <w:rsid w:val="00953676"/>
    <w:rsid w:val="0096312E"/>
    <w:rsid w:val="009661A3"/>
    <w:rsid w:val="009705EE"/>
    <w:rsid w:val="00974011"/>
    <w:rsid w:val="00977897"/>
    <w:rsid w:val="00977927"/>
    <w:rsid w:val="00980CA4"/>
    <w:rsid w:val="0098135C"/>
    <w:rsid w:val="0098156A"/>
    <w:rsid w:val="00990BE3"/>
    <w:rsid w:val="00991BAC"/>
    <w:rsid w:val="00996D15"/>
    <w:rsid w:val="009A6EA0"/>
    <w:rsid w:val="009B1A1B"/>
    <w:rsid w:val="009B3236"/>
    <w:rsid w:val="009C1335"/>
    <w:rsid w:val="009C1AB2"/>
    <w:rsid w:val="009C3C5E"/>
    <w:rsid w:val="009C6DA7"/>
    <w:rsid w:val="009C7251"/>
    <w:rsid w:val="009D091C"/>
    <w:rsid w:val="009D229D"/>
    <w:rsid w:val="009D2B03"/>
    <w:rsid w:val="009E253F"/>
    <w:rsid w:val="009E2E91"/>
    <w:rsid w:val="009E5FA2"/>
    <w:rsid w:val="009E7BD0"/>
    <w:rsid w:val="009F34DD"/>
    <w:rsid w:val="009F3CE2"/>
    <w:rsid w:val="009F685B"/>
    <w:rsid w:val="009F7F5D"/>
    <w:rsid w:val="00A00382"/>
    <w:rsid w:val="00A05F30"/>
    <w:rsid w:val="00A139F5"/>
    <w:rsid w:val="00A178D9"/>
    <w:rsid w:val="00A2433D"/>
    <w:rsid w:val="00A365F4"/>
    <w:rsid w:val="00A36786"/>
    <w:rsid w:val="00A4186D"/>
    <w:rsid w:val="00A47D80"/>
    <w:rsid w:val="00A53132"/>
    <w:rsid w:val="00A563F2"/>
    <w:rsid w:val="00A566E8"/>
    <w:rsid w:val="00A70FFF"/>
    <w:rsid w:val="00A716E1"/>
    <w:rsid w:val="00A767DE"/>
    <w:rsid w:val="00A80F3B"/>
    <w:rsid w:val="00A810F9"/>
    <w:rsid w:val="00A817C7"/>
    <w:rsid w:val="00A86ECC"/>
    <w:rsid w:val="00A86FCC"/>
    <w:rsid w:val="00A87AFD"/>
    <w:rsid w:val="00A87BF5"/>
    <w:rsid w:val="00A9555D"/>
    <w:rsid w:val="00A96179"/>
    <w:rsid w:val="00AA710D"/>
    <w:rsid w:val="00AB47FF"/>
    <w:rsid w:val="00AB4CDE"/>
    <w:rsid w:val="00AB6D25"/>
    <w:rsid w:val="00AC1C96"/>
    <w:rsid w:val="00AD46CD"/>
    <w:rsid w:val="00AE2BED"/>
    <w:rsid w:val="00AE2D4B"/>
    <w:rsid w:val="00AE4F99"/>
    <w:rsid w:val="00B10AE7"/>
    <w:rsid w:val="00B11B69"/>
    <w:rsid w:val="00B135F3"/>
    <w:rsid w:val="00B14952"/>
    <w:rsid w:val="00B14F91"/>
    <w:rsid w:val="00B30A29"/>
    <w:rsid w:val="00B31E5A"/>
    <w:rsid w:val="00B346DE"/>
    <w:rsid w:val="00B37920"/>
    <w:rsid w:val="00B42FBB"/>
    <w:rsid w:val="00B44602"/>
    <w:rsid w:val="00B532C7"/>
    <w:rsid w:val="00B567B9"/>
    <w:rsid w:val="00B6082A"/>
    <w:rsid w:val="00B653AB"/>
    <w:rsid w:val="00B65F9E"/>
    <w:rsid w:val="00B66B19"/>
    <w:rsid w:val="00B7198E"/>
    <w:rsid w:val="00B80D0E"/>
    <w:rsid w:val="00B81C21"/>
    <w:rsid w:val="00B829A2"/>
    <w:rsid w:val="00B914E9"/>
    <w:rsid w:val="00B956EE"/>
    <w:rsid w:val="00BA2BA1"/>
    <w:rsid w:val="00BA3562"/>
    <w:rsid w:val="00BB4F09"/>
    <w:rsid w:val="00BB7B7E"/>
    <w:rsid w:val="00BC1465"/>
    <w:rsid w:val="00BC630C"/>
    <w:rsid w:val="00BD3552"/>
    <w:rsid w:val="00BD4E33"/>
    <w:rsid w:val="00BE3824"/>
    <w:rsid w:val="00BF050F"/>
    <w:rsid w:val="00BF242F"/>
    <w:rsid w:val="00C017BE"/>
    <w:rsid w:val="00C030DE"/>
    <w:rsid w:val="00C17E75"/>
    <w:rsid w:val="00C20C0C"/>
    <w:rsid w:val="00C22105"/>
    <w:rsid w:val="00C244B6"/>
    <w:rsid w:val="00C2572A"/>
    <w:rsid w:val="00C312DC"/>
    <w:rsid w:val="00C3702F"/>
    <w:rsid w:val="00C407E7"/>
    <w:rsid w:val="00C4500A"/>
    <w:rsid w:val="00C47653"/>
    <w:rsid w:val="00C518F4"/>
    <w:rsid w:val="00C5517F"/>
    <w:rsid w:val="00C61109"/>
    <w:rsid w:val="00C61549"/>
    <w:rsid w:val="00C64241"/>
    <w:rsid w:val="00C64A37"/>
    <w:rsid w:val="00C7158E"/>
    <w:rsid w:val="00C7250B"/>
    <w:rsid w:val="00C7346B"/>
    <w:rsid w:val="00C77C0E"/>
    <w:rsid w:val="00C80B03"/>
    <w:rsid w:val="00C8576B"/>
    <w:rsid w:val="00C91687"/>
    <w:rsid w:val="00C924A8"/>
    <w:rsid w:val="00C945FE"/>
    <w:rsid w:val="00C96FAA"/>
    <w:rsid w:val="00C97A04"/>
    <w:rsid w:val="00CA0398"/>
    <w:rsid w:val="00CA107B"/>
    <w:rsid w:val="00CA484D"/>
    <w:rsid w:val="00CA4FB6"/>
    <w:rsid w:val="00CB39E8"/>
    <w:rsid w:val="00CB43F0"/>
    <w:rsid w:val="00CB7707"/>
    <w:rsid w:val="00CC0B70"/>
    <w:rsid w:val="00CC379E"/>
    <w:rsid w:val="00CC7331"/>
    <w:rsid w:val="00CC739E"/>
    <w:rsid w:val="00CD0568"/>
    <w:rsid w:val="00CD58B7"/>
    <w:rsid w:val="00CD642A"/>
    <w:rsid w:val="00CD6E1E"/>
    <w:rsid w:val="00CE4E29"/>
    <w:rsid w:val="00CE588A"/>
    <w:rsid w:val="00CF20FB"/>
    <w:rsid w:val="00CF4099"/>
    <w:rsid w:val="00CF4CD0"/>
    <w:rsid w:val="00CF699C"/>
    <w:rsid w:val="00D00204"/>
    <w:rsid w:val="00D00796"/>
    <w:rsid w:val="00D1762F"/>
    <w:rsid w:val="00D261A2"/>
    <w:rsid w:val="00D35BB0"/>
    <w:rsid w:val="00D44876"/>
    <w:rsid w:val="00D52D28"/>
    <w:rsid w:val="00D616D2"/>
    <w:rsid w:val="00D63888"/>
    <w:rsid w:val="00D63B5F"/>
    <w:rsid w:val="00D66CA1"/>
    <w:rsid w:val="00D67381"/>
    <w:rsid w:val="00D70EF7"/>
    <w:rsid w:val="00D8397C"/>
    <w:rsid w:val="00D92E85"/>
    <w:rsid w:val="00D93516"/>
    <w:rsid w:val="00D94EED"/>
    <w:rsid w:val="00D96026"/>
    <w:rsid w:val="00DA10DA"/>
    <w:rsid w:val="00DA40B6"/>
    <w:rsid w:val="00DA7C1C"/>
    <w:rsid w:val="00DB147A"/>
    <w:rsid w:val="00DB1B7A"/>
    <w:rsid w:val="00DB4183"/>
    <w:rsid w:val="00DC4A1A"/>
    <w:rsid w:val="00DC6708"/>
    <w:rsid w:val="00DE1A66"/>
    <w:rsid w:val="00E01436"/>
    <w:rsid w:val="00E02E41"/>
    <w:rsid w:val="00E045BD"/>
    <w:rsid w:val="00E07256"/>
    <w:rsid w:val="00E17B77"/>
    <w:rsid w:val="00E22969"/>
    <w:rsid w:val="00E23337"/>
    <w:rsid w:val="00E259EA"/>
    <w:rsid w:val="00E32061"/>
    <w:rsid w:val="00E3259D"/>
    <w:rsid w:val="00E42FF9"/>
    <w:rsid w:val="00E45BF7"/>
    <w:rsid w:val="00E4714C"/>
    <w:rsid w:val="00E51AEB"/>
    <w:rsid w:val="00E522A7"/>
    <w:rsid w:val="00E53E37"/>
    <w:rsid w:val="00E54452"/>
    <w:rsid w:val="00E664C5"/>
    <w:rsid w:val="00E671A2"/>
    <w:rsid w:val="00E76D26"/>
    <w:rsid w:val="00E95264"/>
    <w:rsid w:val="00EA2A6D"/>
    <w:rsid w:val="00EA5DBF"/>
    <w:rsid w:val="00EB1390"/>
    <w:rsid w:val="00EB2C71"/>
    <w:rsid w:val="00EB4340"/>
    <w:rsid w:val="00EB556D"/>
    <w:rsid w:val="00EB5A7D"/>
    <w:rsid w:val="00EC0F1E"/>
    <w:rsid w:val="00ED2007"/>
    <w:rsid w:val="00ED55C0"/>
    <w:rsid w:val="00ED682B"/>
    <w:rsid w:val="00ED7D5B"/>
    <w:rsid w:val="00EE41D5"/>
    <w:rsid w:val="00EF4335"/>
    <w:rsid w:val="00EF6888"/>
    <w:rsid w:val="00F037A4"/>
    <w:rsid w:val="00F16CA8"/>
    <w:rsid w:val="00F207B8"/>
    <w:rsid w:val="00F2143D"/>
    <w:rsid w:val="00F274A7"/>
    <w:rsid w:val="00F27C8F"/>
    <w:rsid w:val="00F3149D"/>
    <w:rsid w:val="00F31BF3"/>
    <w:rsid w:val="00F32749"/>
    <w:rsid w:val="00F330CD"/>
    <w:rsid w:val="00F37172"/>
    <w:rsid w:val="00F4477E"/>
    <w:rsid w:val="00F52A6F"/>
    <w:rsid w:val="00F5329C"/>
    <w:rsid w:val="00F62359"/>
    <w:rsid w:val="00F67D8F"/>
    <w:rsid w:val="00F71EF4"/>
    <w:rsid w:val="00F72683"/>
    <w:rsid w:val="00F72B5B"/>
    <w:rsid w:val="00F756C5"/>
    <w:rsid w:val="00F75FD5"/>
    <w:rsid w:val="00F802BE"/>
    <w:rsid w:val="00F80E93"/>
    <w:rsid w:val="00F8160C"/>
    <w:rsid w:val="00F86024"/>
    <w:rsid w:val="00F8611A"/>
    <w:rsid w:val="00F92130"/>
    <w:rsid w:val="00FA12F0"/>
    <w:rsid w:val="00FA5128"/>
    <w:rsid w:val="00FA6D4D"/>
    <w:rsid w:val="00FA7B6E"/>
    <w:rsid w:val="00FB354C"/>
    <w:rsid w:val="00FB411B"/>
    <w:rsid w:val="00FB42D4"/>
    <w:rsid w:val="00FB48D5"/>
    <w:rsid w:val="00FB5906"/>
    <w:rsid w:val="00FB762F"/>
    <w:rsid w:val="00FB7771"/>
    <w:rsid w:val="00FC2AED"/>
    <w:rsid w:val="00FD515A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420AA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5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EC5"/>
    <w:rPr>
      <w:rFonts w:ascii="Fira Sans" w:hAnsi="Fira Sans"/>
      <w:sz w:val="20"/>
      <w:szCs w:val="20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E45B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next w:val="Siatkatabelijasna"/>
    <w:uiPriority w:val="40"/>
    <w:rsid w:val="00E45B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0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D642A"/>
    <w:rPr>
      <w:color w:val="954F72" w:themeColor="followedHyperlink"/>
      <w:u w:val="single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765E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26" Type="http://schemas.openxmlformats.org/officeDocument/2006/relationships/image" Target="media/image10.png"/><Relationship Id="rId39" Type="http://schemas.openxmlformats.org/officeDocument/2006/relationships/hyperlink" Target="http://stat.gov.pl/metainformacje/slownik-pojec/pojecia-stosowane-w-statystyce-publicznej/3907,pojecie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s://stat.gov.pl/obszary-tematyczne/zdrowie/zdrowie/zdrowie-i-ochrona-zdrowia-w-2017-r-,1,8.html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29" Type="http://schemas.openxmlformats.org/officeDocument/2006/relationships/hyperlink" Target="https://bdl.stat.gov.pl/BDL/dane/podgrup/temat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metainformacje/slownik-pojec/pojecia-stosowane-w-statystyce-publicznej/2265,pojecie.html" TargetMode="External"/><Relationship Id="rId37" Type="http://schemas.openxmlformats.org/officeDocument/2006/relationships/hyperlink" Target="http://stat.gov.pl/metainformacje/slownik-pojec/pojecia-stosowane-w-statystyce-publicznej/3188,pojecie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stat.gov.pl/obszary-tematyczne/zdrowie/zdrowie/zdrowie-i-ochrona-zdrowia-w-2017-r-,1,8.html" TargetMode="External"/><Relationship Id="rId36" Type="http://schemas.openxmlformats.org/officeDocument/2006/relationships/hyperlink" Target="http://swaid.stat.gov.pl/SitePagesDBW/ZdrowieOchronaZdrowia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metainformacje/slownik-pojec/pojecia-stosowane-w-statystyce-publicznej/318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0.emf"/><Relationship Id="rId22" Type="http://schemas.openxmlformats.org/officeDocument/2006/relationships/hyperlink" Target="mailto:j.jurek@stat.gov.pl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swaid.stat.gov.pl/SitePagesDBW/ZdrowieOchronaZdrowia.aspx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wmf"/><Relationship Id="rId17" Type="http://schemas.openxmlformats.org/officeDocument/2006/relationships/image" Target="media/image7.png"/><Relationship Id="rId25" Type="http://schemas.openxmlformats.org/officeDocument/2006/relationships/image" Target="media/image9.png"/><Relationship Id="rId33" Type="http://schemas.openxmlformats.org/officeDocument/2006/relationships/hyperlink" Target="http://stat.gov.pl/metainformacje/slownik-pojec/pojecia-stosowane-w-statystyce-publicznej/3907,pojecie.html" TargetMode="External"/><Relationship Id="rId38" Type="http://schemas.openxmlformats.org/officeDocument/2006/relationships/hyperlink" Target="http://stat.gov.pl/metainformacje/slownik-pojec/pojecia-stosowane-w-statystyce-publicznej/226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5B7AF-E6C4-429D-ACF9-E35FE606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Dziewit Mirosław</cp:lastModifiedBy>
  <cp:revision>2</cp:revision>
  <cp:lastPrinted>2019-05-31T08:02:00Z</cp:lastPrinted>
  <dcterms:created xsi:type="dcterms:W3CDTF">2019-06-14T08:05:00Z</dcterms:created>
  <dcterms:modified xsi:type="dcterms:W3CDTF">2019-06-14T08:05:00Z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